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27A28" w14:textId="7F591215" w:rsidR="00130DF2" w:rsidRPr="00670EDE" w:rsidRDefault="00130DF2" w:rsidP="00670EDE">
      <w:pPr>
        <w:spacing w:after="160" w:line="259" w:lineRule="auto"/>
        <w:jc w:val="center"/>
        <w:rPr>
          <w:rFonts w:ascii="Calibri" w:eastAsia="Calibri" w:hAnsi="Calibri" w:cs="Times New Roman"/>
          <w:b/>
          <w:bCs/>
          <w:kern w:val="2"/>
          <w:sz w:val="28"/>
          <w:szCs w:val="28"/>
        </w:rPr>
      </w:pPr>
      <w:r w:rsidRPr="00130DF2">
        <w:rPr>
          <w:rFonts w:ascii="Calibri" w:eastAsia="Calibri" w:hAnsi="Calibri" w:cs="Calibri"/>
          <w:b/>
          <w:bCs/>
          <w:noProof/>
          <w:kern w:val="2"/>
          <w:sz w:val="24"/>
          <w:szCs w:val="24"/>
          <w:lang w:eastAsia="el-GR"/>
        </w:rPr>
        <w:drawing>
          <wp:inline distT="0" distB="0" distL="0" distR="0" wp14:anchorId="362EABAB" wp14:editId="377C8F5F">
            <wp:extent cx="1587500" cy="571500"/>
            <wp:effectExtent l="0" t="0" r="0" b="0"/>
            <wp:docPr id="3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Εικόνα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68" t="27260" r="6652" b="26749"/>
                    <a:stretch>
                      <a:fillRect/>
                    </a:stretch>
                  </pic:blipFill>
                  <pic:spPr>
                    <a:xfrm>
                      <a:off x="0" y="0"/>
                      <a:ext cx="1587828" cy="57161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51EAE" w14:textId="77777777" w:rsidR="00130DF2" w:rsidRDefault="00EE6ED7" w:rsidP="00130DF2">
      <w:pPr>
        <w:spacing w:after="160" w:line="259" w:lineRule="auto"/>
        <w:jc w:val="center"/>
        <w:rPr>
          <w:rFonts w:ascii="Calibri" w:eastAsia="Calibri" w:hAnsi="Calibri" w:cs="Calibri"/>
          <w:b/>
          <w:bCs/>
          <w:kern w:val="2"/>
          <w:sz w:val="24"/>
          <w:szCs w:val="24"/>
        </w:rPr>
      </w:pPr>
      <w:r>
        <w:rPr>
          <w:rFonts w:ascii="Calibri" w:eastAsia="Calibri" w:hAnsi="Calibri" w:cs="Calibri"/>
          <w:b/>
          <w:bCs/>
          <w:kern w:val="2"/>
          <w:sz w:val="24"/>
          <w:szCs w:val="24"/>
        </w:rPr>
        <w:t xml:space="preserve">ΚΟΙΝΟ </w:t>
      </w:r>
      <w:r w:rsidR="00130DF2" w:rsidRPr="00130DF2">
        <w:rPr>
          <w:rFonts w:ascii="Calibri" w:eastAsia="Calibri" w:hAnsi="Calibri" w:cs="Calibri"/>
          <w:b/>
          <w:bCs/>
          <w:kern w:val="2"/>
          <w:sz w:val="24"/>
          <w:szCs w:val="24"/>
        </w:rPr>
        <w:t>ΔΕΛΤΙΟ ΤΥΠΟΥ</w:t>
      </w:r>
    </w:p>
    <w:p w14:paraId="40020181" w14:textId="56F421CE" w:rsidR="0033376A" w:rsidRPr="0033376A" w:rsidRDefault="0033376A" w:rsidP="0033376A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Καλλιόπη Βέττα- Τομέαρχης Τουρισμού, βουλευτής Κοζάνης</w:t>
      </w:r>
    </w:p>
    <w:p w14:paraId="40E6E45C" w14:textId="70E29884" w:rsidR="00830044" w:rsidRDefault="00EE6ED7" w:rsidP="00830044">
      <w:pPr>
        <w:spacing w:after="160" w:line="259" w:lineRule="auto"/>
        <w:jc w:val="center"/>
        <w:rPr>
          <w:rFonts w:ascii="Calibri" w:eastAsia="Calibri" w:hAnsi="Calibri" w:cs="Calibri"/>
          <w:b/>
          <w:bCs/>
          <w:kern w:val="2"/>
          <w:sz w:val="24"/>
          <w:szCs w:val="24"/>
        </w:rPr>
      </w:pPr>
      <w:r>
        <w:rPr>
          <w:rFonts w:ascii="Calibri" w:eastAsia="Calibri" w:hAnsi="Calibri" w:cs="Calibri"/>
          <w:b/>
          <w:bCs/>
          <w:kern w:val="2"/>
          <w:sz w:val="24"/>
          <w:szCs w:val="24"/>
        </w:rPr>
        <w:t>Γαβρήλος Γιώργος- Τομεάρχης Εργασίας και Κοινωνικής Ασφάλισης, βουλευτής Αργολίδας</w:t>
      </w:r>
      <w:r w:rsidR="00830044" w:rsidRPr="00830044">
        <w:rPr>
          <w:rFonts w:ascii="Calibri" w:eastAsia="Calibri" w:hAnsi="Calibri" w:cs="Calibri"/>
          <w:b/>
          <w:bCs/>
          <w:kern w:val="2"/>
          <w:sz w:val="24"/>
          <w:szCs w:val="24"/>
        </w:rPr>
        <w:t xml:space="preserve"> </w:t>
      </w:r>
    </w:p>
    <w:p w14:paraId="55B1B5A0" w14:textId="77777777" w:rsidR="00EE6ED7" w:rsidRPr="00130DF2" w:rsidRDefault="00EE6ED7" w:rsidP="0033376A">
      <w:pPr>
        <w:spacing w:after="160" w:line="259" w:lineRule="auto"/>
        <w:rPr>
          <w:rFonts w:ascii="Calibri" w:eastAsia="Calibri" w:hAnsi="Calibri" w:cs="Calibri"/>
          <w:b/>
          <w:bCs/>
          <w:kern w:val="2"/>
          <w:sz w:val="24"/>
          <w:szCs w:val="24"/>
        </w:rPr>
      </w:pPr>
    </w:p>
    <w:p w14:paraId="73F8A5D1" w14:textId="0B34B038" w:rsidR="00CA5762" w:rsidRDefault="0033376A" w:rsidP="00670EDE">
      <w:pPr>
        <w:spacing w:after="160"/>
        <w:ind w:hanging="284"/>
        <w:jc w:val="right"/>
        <w:rPr>
          <w:rFonts w:ascii="Calibri" w:eastAsia="Calibri" w:hAnsi="Calibri" w:cs="Calibri"/>
          <w:b/>
          <w:bCs/>
          <w:kern w:val="2"/>
          <w:sz w:val="24"/>
          <w:szCs w:val="24"/>
        </w:rPr>
      </w:pPr>
      <w:r>
        <w:rPr>
          <w:rFonts w:ascii="Calibri" w:eastAsia="Calibri" w:hAnsi="Calibri" w:cs="Calibri"/>
          <w:b/>
          <w:bCs/>
          <w:kern w:val="2"/>
          <w:sz w:val="24"/>
          <w:szCs w:val="24"/>
        </w:rPr>
        <w:t>5</w:t>
      </w:r>
      <w:r w:rsidR="004A66DA">
        <w:rPr>
          <w:rFonts w:ascii="Calibri" w:eastAsia="Calibri" w:hAnsi="Calibri" w:cs="Calibri"/>
          <w:b/>
          <w:bCs/>
          <w:kern w:val="2"/>
          <w:sz w:val="24"/>
          <w:szCs w:val="24"/>
        </w:rPr>
        <w:t xml:space="preserve"> </w:t>
      </w:r>
      <w:r w:rsidR="00C12545">
        <w:rPr>
          <w:rFonts w:ascii="Calibri" w:eastAsia="Calibri" w:hAnsi="Calibri" w:cs="Calibri"/>
          <w:b/>
          <w:bCs/>
          <w:kern w:val="2"/>
          <w:sz w:val="24"/>
          <w:szCs w:val="24"/>
        </w:rPr>
        <w:t xml:space="preserve">Νοεμβρίου </w:t>
      </w:r>
      <w:r w:rsidR="00D41226">
        <w:rPr>
          <w:rFonts w:ascii="Calibri" w:eastAsia="Calibri" w:hAnsi="Calibri" w:cs="Calibri"/>
          <w:b/>
          <w:bCs/>
          <w:kern w:val="2"/>
          <w:sz w:val="24"/>
          <w:szCs w:val="24"/>
        </w:rPr>
        <w:t>2025</w:t>
      </w:r>
    </w:p>
    <w:p w14:paraId="24FE284E" w14:textId="0121B9B7" w:rsidR="001D4D91" w:rsidRPr="006B628E" w:rsidRDefault="00727223" w:rsidP="006B628E">
      <w:pPr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A317AB">
        <w:rPr>
          <w:rFonts w:ascii="Calibri" w:eastAsia="Calibri" w:hAnsi="Calibri" w:cs="Calibri"/>
          <w:b/>
          <w:bCs/>
          <w:kern w:val="2"/>
          <w:sz w:val="24"/>
          <w:szCs w:val="24"/>
        </w:rPr>
        <w:t>Θέμα: «</w:t>
      </w:r>
      <w:r w:rsidR="0033376A">
        <w:rPr>
          <w:rFonts w:ascii="Calibri" w:eastAsia="Calibri" w:hAnsi="Calibri" w:cs="Calibri"/>
          <w:b/>
          <w:bCs/>
          <w:kern w:val="2"/>
          <w:sz w:val="24"/>
          <w:szCs w:val="24"/>
        </w:rPr>
        <w:t>Βέττα</w:t>
      </w:r>
      <w:r w:rsidR="00830044">
        <w:rPr>
          <w:rFonts w:ascii="Calibri" w:eastAsia="Calibri" w:hAnsi="Calibri" w:cs="Calibri"/>
          <w:b/>
          <w:bCs/>
          <w:kern w:val="2"/>
          <w:sz w:val="24"/>
          <w:szCs w:val="24"/>
        </w:rPr>
        <w:t xml:space="preserve">- </w:t>
      </w:r>
      <w:r w:rsidR="0033376A">
        <w:rPr>
          <w:rFonts w:ascii="Calibri" w:eastAsia="Calibri" w:hAnsi="Calibri" w:cs="Calibri"/>
          <w:b/>
          <w:bCs/>
          <w:kern w:val="2"/>
          <w:sz w:val="24"/>
          <w:szCs w:val="24"/>
        </w:rPr>
        <w:t>Γαβρήλος: Ο ΣΥΡΙΖΑ καταθέτει τροπολογία για την επέκταση του επιδόματος ανεργίας για τους εργαζόμενους στον επισιτισμό- τουρισμό</w:t>
      </w:r>
      <w:r w:rsidR="00D41226" w:rsidRPr="00A317AB">
        <w:rPr>
          <w:rFonts w:ascii="Calibri" w:eastAsia="Calibri" w:hAnsi="Calibri" w:cs="Calibri"/>
          <w:b/>
          <w:bCs/>
          <w:sz w:val="24"/>
          <w:szCs w:val="24"/>
        </w:rPr>
        <w:t>»</w:t>
      </w:r>
    </w:p>
    <w:p w14:paraId="1169B38C" w14:textId="77777777" w:rsidR="0033376A" w:rsidRDefault="0033376A">
      <w:pPr>
        <w:jc w:val="both"/>
        <w:rPr>
          <w:rFonts w:ascii="Calibri" w:eastAsia="Calibri" w:hAnsi="Calibri" w:cs="Calibri"/>
          <w:bCs/>
          <w:i/>
          <w:sz w:val="24"/>
          <w:szCs w:val="24"/>
        </w:rPr>
      </w:pPr>
      <w:r>
        <w:rPr>
          <w:rFonts w:ascii="Calibri" w:eastAsia="Calibri" w:hAnsi="Calibri" w:cs="Calibri"/>
          <w:bCs/>
          <w:i/>
          <w:sz w:val="24"/>
          <w:szCs w:val="24"/>
        </w:rPr>
        <w:t xml:space="preserve">Τροπολογία σχετικά με την επέκταση του επιδόματος ανεργίας για τους εργαζόμενους του επισιτισμού- τουρισμού κατέθεσαν σήμερα, εκ μέρους του ΣΥΡΙΖΑ- ΠΣ, η Καλλιόπη Βέττα, Τομεάρχης Τουρισμού και ο Γιώργος Γαβρήλος, Τομεάρχης Εργασίας. Η τροπολογία που προτείνει η διάρκεια του επιδόματος ανεργίας να επεκταθεί στους 5 μήνες, θεωρείται αναγκαία για την επιβίωση και αξιοπρέπεια των εργαζομένων και ο ΣΥΡΙΖΑ καλεί την Κυβέρνηση να την κάνει δεκτή. </w:t>
      </w:r>
    </w:p>
    <w:p w14:paraId="0D782A2F" w14:textId="4D4D9ABB" w:rsidR="005F4142" w:rsidRDefault="006257FA" w:rsidP="006257FA">
      <w:pPr>
        <w:jc w:val="both"/>
        <w:rPr>
          <w:rFonts w:ascii="Calibri" w:eastAsia="Calibri" w:hAnsi="Calibri" w:cs="Calibri"/>
          <w:bCs/>
          <w:iCs/>
          <w:sz w:val="24"/>
          <w:szCs w:val="24"/>
        </w:rPr>
      </w:pPr>
      <w:r>
        <w:rPr>
          <w:rFonts w:ascii="Calibri" w:eastAsia="Calibri" w:hAnsi="Calibri" w:cs="Calibri"/>
          <w:bCs/>
          <w:iCs/>
          <w:sz w:val="24"/>
          <w:szCs w:val="24"/>
        </w:rPr>
        <w:t>Όπως σημειώνεται στην Τροπολογία του ΣΥΡΙΖΑ- ΠΣ</w:t>
      </w:r>
      <w:r w:rsidR="005D2B5B">
        <w:rPr>
          <w:rFonts w:ascii="Calibri" w:eastAsia="Calibri" w:hAnsi="Calibri" w:cs="Calibri"/>
          <w:bCs/>
          <w:iCs/>
          <w:sz w:val="24"/>
          <w:szCs w:val="24"/>
        </w:rPr>
        <w:t xml:space="preserve"> που κατατέθηκε στο σχέδιο Νόμου του Υπουργείου Οικονομικών «</w:t>
      </w:r>
      <w:r w:rsidR="005D2B5B" w:rsidRPr="005D2B5B">
        <w:rPr>
          <w:rFonts w:ascii="Calibri" w:eastAsia="Calibri" w:hAnsi="Calibri" w:cs="Calibri"/>
          <w:bCs/>
          <w:i/>
          <w:sz w:val="24"/>
          <w:szCs w:val="24"/>
        </w:rPr>
        <w:t>Φορολογική μεταρρύθμιση για το δημογραφικό και τη μεσαία τάξη - Μέτρα στήριξης για την κοινωνία και την οικονομία</w:t>
      </w:r>
      <w:r w:rsidR="005D2B5B">
        <w:rPr>
          <w:rFonts w:ascii="Calibri" w:eastAsia="Calibri" w:hAnsi="Calibri" w:cs="Calibri"/>
          <w:bCs/>
          <w:iCs/>
          <w:sz w:val="24"/>
          <w:szCs w:val="24"/>
        </w:rPr>
        <w:t>» και θα συζητηθεί αύριο</w:t>
      </w:r>
      <w:r>
        <w:rPr>
          <w:rFonts w:ascii="Calibri" w:eastAsia="Calibri" w:hAnsi="Calibri" w:cs="Calibri"/>
          <w:bCs/>
          <w:iCs/>
          <w:sz w:val="24"/>
          <w:szCs w:val="24"/>
        </w:rPr>
        <w:t xml:space="preserve">, </w:t>
      </w:r>
      <w:r w:rsidR="005F4142">
        <w:rPr>
          <w:rFonts w:ascii="Calibri" w:eastAsia="Calibri" w:hAnsi="Calibri" w:cs="Calibri"/>
          <w:bCs/>
          <w:iCs/>
          <w:sz w:val="24"/>
          <w:szCs w:val="24"/>
        </w:rPr>
        <w:t>α</w:t>
      </w:r>
      <w:r w:rsidRPr="006257FA">
        <w:rPr>
          <w:rFonts w:ascii="Calibri" w:eastAsia="Calibri" w:hAnsi="Calibri" w:cs="Calibri"/>
          <w:bCs/>
          <w:iCs/>
          <w:sz w:val="24"/>
          <w:szCs w:val="24"/>
        </w:rPr>
        <w:t xml:space="preserve">πολύτως αναγκαία κρίνεται η άμεση ψήφιση </w:t>
      </w:r>
      <w:r>
        <w:rPr>
          <w:rFonts w:ascii="Calibri" w:eastAsia="Calibri" w:hAnsi="Calibri" w:cs="Calibri"/>
          <w:bCs/>
          <w:iCs/>
          <w:sz w:val="24"/>
          <w:szCs w:val="24"/>
        </w:rPr>
        <w:t>της ρύθμισης</w:t>
      </w:r>
      <w:r w:rsidRPr="006257FA">
        <w:rPr>
          <w:rFonts w:ascii="Calibri" w:eastAsia="Calibri" w:hAnsi="Calibri" w:cs="Calibri"/>
          <w:bCs/>
          <w:iCs/>
          <w:sz w:val="24"/>
          <w:szCs w:val="24"/>
        </w:rPr>
        <w:t xml:space="preserve"> για τη στήριξη 140.000 εποχικά εργαζομένων</w:t>
      </w:r>
      <w:r>
        <w:rPr>
          <w:rFonts w:ascii="Calibri" w:eastAsia="Calibri" w:hAnsi="Calibri" w:cs="Calibri"/>
          <w:bCs/>
          <w:iCs/>
          <w:sz w:val="24"/>
          <w:szCs w:val="24"/>
        </w:rPr>
        <w:t>,</w:t>
      </w:r>
      <w:r w:rsidRPr="006257FA">
        <w:rPr>
          <w:rFonts w:ascii="Calibri" w:eastAsia="Calibri" w:hAnsi="Calibri" w:cs="Calibri"/>
          <w:bCs/>
          <w:iCs/>
          <w:sz w:val="24"/>
          <w:szCs w:val="24"/>
        </w:rPr>
        <w:t xml:space="preserve"> στους κλάδους του επισιτισμού και τουρισμού</w:t>
      </w:r>
      <w:r>
        <w:rPr>
          <w:rFonts w:ascii="Calibri" w:eastAsia="Calibri" w:hAnsi="Calibri" w:cs="Calibri"/>
          <w:bCs/>
          <w:iCs/>
          <w:sz w:val="24"/>
          <w:szCs w:val="24"/>
        </w:rPr>
        <w:t xml:space="preserve">. </w:t>
      </w:r>
    </w:p>
    <w:p w14:paraId="4C0ADFAF" w14:textId="76F11D3E" w:rsidR="006257FA" w:rsidRPr="006257FA" w:rsidRDefault="006257FA" w:rsidP="006257FA">
      <w:pPr>
        <w:jc w:val="both"/>
        <w:rPr>
          <w:rFonts w:ascii="Calibri" w:eastAsia="Calibri" w:hAnsi="Calibri" w:cs="Calibri"/>
          <w:bCs/>
          <w:iCs/>
          <w:sz w:val="24"/>
          <w:szCs w:val="24"/>
        </w:rPr>
      </w:pPr>
      <w:r>
        <w:rPr>
          <w:rFonts w:ascii="Calibri" w:eastAsia="Calibri" w:hAnsi="Calibri" w:cs="Calibri"/>
          <w:bCs/>
          <w:iCs/>
          <w:sz w:val="24"/>
          <w:szCs w:val="24"/>
        </w:rPr>
        <w:t xml:space="preserve">Οι εργαζόμενοι αυτοί </w:t>
      </w:r>
      <w:r w:rsidRPr="006257FA">
        <w:rPr>
          <w:rFonts w:ascii="Calibri" w:eastAsia="Calibri" w:hAnsi="Calibri" w:cs="Calibri"/>
          <w:bCs/>
          <w:iCs/>
          <w:sz w:val="24"/>
          <w:szCs w:val="24"/>
        </w:rPr>
        <w:t>βρίσκονται αντιμέτωποι με σοβαρά προβλήματα επιβίωσης λόγω της εποχικότητας</w:t>
      </w:r>
      <w:r>
        <w:rPr>
          <w:rFonts w:ascii="Calibri" w:eastAsia="Calibri" w:hAnsi="Calibri" w:cs="Calibri"/>
          <w:bCs/>
          <w:iCs/>
          <w:sz w:val="24"/>
          <w:szCs w:val="24"/>
        </w:rPr>
        <w:t xml:space="preserve"> της εργασίας τους</w:t>
      </w:r>
      <w:r w:rsidRPr="006257FA">
        <w:rPr>
          <w:rFonts w:ascii="Calibri" w:eastAsia="Calibri" w:hAnsi="Calibri" w:cs="Calibri"/>
          <w:bCs/>
          <w:iCs/>
          <w:sz w:val="24"/>
          <w:szCs w:val="24"/>
        </w:rPr>
        <w:t>. Η εξαιρετικά περιορισμένη διάρκεια</w:t>
      </w:r>
      <w:r>
        <w:rPr>
          <w:rFonts w:ascii="Calibri" w:eastAsia="Calibri" w:hAnsi="Calibri" w:cs="Calibri"/>
          <w:bCs/>
          <w:iCs/>
          <w:sz w:val="24"/>
          <w:szCs w:val="24"/>
        </w:rPr>
        <w:t xml:space="preserve"> </w:t>
      </w:r>
      <w:r w:rsidRPr="006257FA">
        <w:rPr>
          <w:rFonts w:ascii="Calibri" w:eastAsia="Calibri" w:hAnsi="Calibri" w:cs="Calibri"/>
          <w:bCs/>
          <w:iCs/>
          <w:sz w:val="24"/>
          <w:szCs w:val="24"/>
        </w:rPr>
        <w:t>του επιδόματος ανεργίας</w:t>
      </w:r>
      <w:r>
        <w:rPr>
          <w:rFonts w:ascii="Calibri" w:eastAsia="Calibri" w:hAnsi="Calibri" w:cs="Calibri"/>
          <w:bCs/>
          <w:iCs/>
          <w:sz w:val="24"/>
          <w:szCs w:val="24"/>
        </w:rPr>
        <w:t xml:space="preserve">, που αυτή τη στιγμή δίνεται μόνο για 3 μήνες και 5 μέρες, </w:t>
      </w:r>
      <w:r w:rsidRPr="006257FA">
        <w:rPr>
          <w:rFonts w:ascii="Calibri" w:eastAsia="Calibri" w:hAnsi="Calibri" w:cs="Calibri"/>
          <w:bCs/>
          <w:iCs/>
          <w:sz w:val="24"/>
          <w:szCs w:val="24"/>
        </w:rPr>
        <w:t xml:space="preserve">αφήνει το μεγαλύτερο μέρος </w:t>
      </w:r>
      <w:r>
        <w:rPr>
          <w:rFonts w:ascii="Calibri" w:eastAsia="Calibri" w:hAnsi="Calibri" w:cs="Calibri"/>
          <w:bCs/>
          <w:iCs/>
          <w:sz w:val="24"/>
          <w:szCs w:val="24"/>
        </w:rPr>
        <w:t xml:space="preserve">αυτού </w:t>
      </w:r>
      <w:r w:rsidRPr="006257FA">
        <w:rPr>
          <w:rFonts w:ascii="Calibri" w:eastAsia="Calibri" w:hAnsi="Calibri" w:cs="Calibri"/>
          <w:bCs/>
          <w:iCs/>
          <w:sz w:val="24"/>
          <w:szCs w:val="24"/>
        </w:rPr>
        <w:t>του προσωπικού χωρίς κανένα εισόδημα για μεγάλο χρονικό διάστημα</w:t>
      </w:r>
      <w:r w:rsidR="005F4142">
        <w:rPr>
          <w:rFonts w:ascii="Calibri" w:eastAsia="Calibri" w:hAnsi="Calibri" w:cs="Calibri"/>
          <w:bCs/>
          <w:iCs/>
          <w:sz w:val="24"/>
          <w:szCs w:val="24"/>
        </w:rPr>
        <w:t xml:space="preserve">. </w:t>
      </w:r>
      <w:r w:rsidRPr="006257FA">
        <w:rPr>
          <w:rFonts w:ascii="Calibri" w:eastAsia="Calibri" w:hAnsi="Calibri" w:cs="Calibri"/>
          <w:bCs/>
          <w:iCs/>
          <w:sz w:val="24"/>
          <w:szCs w:val="24"/>
        </w:rPr>
        <w:t xml:space="preserve">Δεδομένων των δυσμενών οικονομικών συνθηκών, της αλυσιδωτής ακρίβειας και του αυξημένου κόστους </w:t>
      </w:r>
      <w:r>
        <w:rPr>
          <w:rFonts w:ascii="Calibri" w:eastAsia="Calibri" w:hAnsi="Calibri" w:cs="Calibri"/>
          <w:bCs/>
          <w:iCs/>
          <w:sz w:val="24"/>
          <w:szCs w:val="24"/>
        </w:rPr>
        <w:t>ζωής</w:t>
      </w:r>
      <w:r w:rsidRPr="006257FA">
        <w:rPr>
          <w:rFonts w:ascii="Calibri" w:eastAsia="Calibri" w:hAnsi="Calibri" w:cs="Calibri"/>
          <w:bCs/>
          <w:iCs/>
          <w:sz w:val="24"/>
          <w:szCs w:val="24"/>
        </w:rPr>
        <w:t>, το κενό εισοδήματο</w:t>
      </w:r>
      <w:r>
        <w:rPr>
          <w:rFonts w:ascii="Calibri" w:eastAsia="Calibri" w:hAnsi="Calibri" w:cs="Calibri"/>
          <w:bCs/>
          <w:iCs/>
          <w:sz w:val="24"/>
          <w:szCs w:val="24"/>
        </w:rPr>
        <w:t xml:space="preserve">ς </w:t>
      </w:r>
      <w:r w:rsidR="005F4142">
        <w:rPr>
          <w:rFonts w:ascii="Calibri" w:eastAsia="Calibri" w:hAnsi="Calibri" w:cs="Calibri"/>
          <w:bCs/>
          <w:iCs/>
          <w:sz w:val="24"/>
          <w:szCs w:val="24"/>
        </w:rPr>
        <w:t xml:space="preserve">που δημιουργείται, </w:t>
      </w:r>
      <w:r>
        <w:rPr>
          <w:rFonts w:ascii="Calibri" w:eastAsia="Calibri" w:hAnsi="Calibri" w:cs="Calibri"/>
          <w:bCs/>
          <w:iCs/>
          <w:sz w:val="24"/>
          <w:szCs w:val="24"/>
        </w:rPr>
        <w:t xml:space="preserve">μετά </w:t>
      </w:r>
      <w:r w:rsidR="005F4142">
        <w:rPr>
          <w:rFonts w:ascii="Calibri" w:eastAsia="Calibri" w:hAnsi="Calibri" w:cs="Calibri"/>
          <w:bCs/>
          <w:iCs/>
          <w:sz w:val="24"/>
          <w:szCs w:val="24"/>
        </w:rPr>
        <w:t xml:space="preserve">και </w:t>
      </w:r>
      <w:r>
        <w:rPr>
          <w:rFonts w:ascii="Calibri" w:eastAsia="Calibri" w:hAnsi="Calibri" w:cs="Calibri"/>
          <w:bCs/>
          <w:iCs/>
          <w:sz w:val="24"/>
          <w:szCs w:val="24"/>
        </w:rPr>
        <w:t>την λήξη του επιδόματος ανεργίας, με</w:t>
      </w:r>
      <w:r w:rsidR="005F4142">
        <w:rPr>
          <w:rFonts w:ascii="Calibri" w:eastAsia="Calibri" w:hAnsi="Calibri" w:cs="Calibri"/>
          <w:bCs/>
          <w:iCs/>
          <w:sz w:val="24"/>
          <w:szCs w:val="24"/>
        </w:rPr>
        <w:t xml:space="preserve"> το τέλος των </w:t>
      </w:r>
      <w:r>
        <w:rPr>
          <w:rFonts w:ascii="Calibri" w:eastAsia="Calibri" w:hAnsi="Calibri" w:cs="Calibri"/>
          <w:bCs/>
          <w:iCs/>
          <w:sz w:val="24"/>
          <w:szCs w:val="24"/>
        </w:rPr>
        <w:t>συμβάσεων τους και μέχρι να επαναπροσληφθούν από τις εποχικές επιχειρήσεις</w:t>
      </w:r>
      <w:r w:rsidR="005F4142">
        <w:rPr>
          <w:rFonts w:ascii="Calibri" w:eastAsia="Calibri" w:hAnsi="Calibri" w:cs="Calibri"/>
          <w:bCs/>
          <w:iCs/>
          <w:sz w:val="24"/>
          <w:szCs w:val="24"/>
        </w:rPr>
        <w:t xml:space="preserve"> όταν ξεκινήσει η σεζόν,</w:t>
      </w:r>
      <w:r>
        <w:rPr>
          <w:rFonts w:ascii="Calibri" w:eastAsia="Calibri" w:hAnsi="Calibri" w:cs="Calibri"/>
          <w:bCs/>
          <w:iCs/>
          <w:sz w:val="24"/>
          <w:szCs w:val="24"/>
        </w:rPr>
        <w:t xml:space="preserve"> </w:t>
      </w:r>
      <w:r w:rsidRPr="006257FA">
        <w:rPr>
          <w:rFonts w:ascii="Calibri" w:eastAsia="Calibri" w:hAnsi="Calibri" w:cs="Calibri"/>
          <w:bCs/>
          <w:iCs/>
          <w:sz w:val="24"/>
          <w:szCs w:val="24"/>
        </w:rPr>
        <w:t xml:space="preserve">διαμορφώνει ένα ασφυκτικό πλαίσιο για τους εργαζομένους και τις οικογένειές </w:t>
      </w:r>
      <w:r w:rsidR="005F4142">
        <w:rPr>
          <w:rFonts w:ascii="Calibri" w:eastAsia="Calibri" w:hAnsi="Calibri" w:cs="Calibri"/>
          <w:bCs/>
          <w:iCs/>
          <w:sz w:val="24"/>
          <w:szCs w:val="24"/>
        </w:rPr>
        <w:t xml:space="preserve">τους. </w:t>
      </w:r>
    </w:p>
    <w:p w14:paraId="58E14117" w14:textId="253B0496" w:rsidR="005F4142" w:rsidRDefault="005F4142" w:rsidP="006257FA">
      <w:pPr>
        <w:jc w:val="both"/>
        <w:rPr>
          <w:rFonts w:ascii="Calibri" w:eastAsia="Calibri" w:hAnsi="Calibri" w:cs="Calibri"/>
          <w:bCs/>
          <w:iCs/>
          <w:sz w:val="24"/>
          <w:szCs w:val="24"/>
        </w:rPr>
      </w:pPr>
      <w:r>
        <w:rPr>
          <w:rFonts w:ascii="Calibri" w:eastAsia="Calibri" w:hAnsi="Calibri" w:cs="Calibri"/>
          <w:bCs/>
          <w:iCs/>
          <w:sz w:val="24"/>
          <w:szCs w:val="24"/>
        </w:rPr>
        <w:t xml:space="preserve">Δεν αρκούν τα κούφια λόγια της Κυβέρνησης, ούτε τα χτυπήματα στην πλάτη. Οι εποχικοί εργαζόμενοι χρειάζονται άμεσα πρακτικές πολιτικές στήριξης και ενίσχυσης των εισοδημάτων τους. Χρειάζονται </w:t>
      </w:r>
      <w:r w:rsidRPr="006257FA">
        <w:rPr>
          <w:rFonts w:ascii="Calibri" w:eastAsia="Calibri" w:hAnsi="Calibri" w:cs="Calibri"/>
          <w:bCs/>
          <w:iCs/>
          <w:sz w:val="24"/>
          <w:szCs w:val="24"/>
        </w:rPr>
        <w:t>ενίσχυση της ασφάλειας και της ποιότητας της εργασία</w:t>
      </w:r>
      <w:r>
        <w:rPr>
          <w:rFonts w:ascii="Calibri" w:eastAsia="Calibri" w:hAnsi="Calibri" w:cs="Calibri"/>
          <w:bCs/>
          <w:iCs/>
          <w:sz w:val="24"/>
          <w:szCs w:val="24"/>
        </w:rPr>
        <w:t xml:space="preserve"> τους και μέτρα για την διασφάλιση της αξιοπρεπούς τους διαβίωσης</w:t>
      </w:r>
      <w:r w:rsidRPr="006257FA">
        <w:rPr>
          <w:rFonts w:ascii="Calibri" w:eastAsia="Calibri" w:hAnsi="Calibri" w:cs="Calibri"/>
          <w:bCs/>
          <w:iCs/>
          <w:sz w:val="24"/>
          <w:szCs w:val="24"/>
        </w:rPr>
        <w:t>.</w:t>
      </w:r>
      <w:r>
        <w:rPr>
          <w:rFonts w:ascii="Calibri" w:eastAsia="Calibri" w:hAnsi="Calibri" w:cs="Calibri"/>
          <w:bCs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bCs/>
          <w:iCs/>
          <w:sz w:val="24"/>
          <w:szCs w:val="24"/>
        </w:rPr>
        <w:t>Ο ΣΥΡΙΖΑ προτείνει την</w:t>
      </w:r>
      <w:r w:rsidR="006257FA" w:rsidRPr="006257FA">
        <w:rPr>
          <w:rFonts w:ascii="Calibri" w:eastAsia="Calibri" w:hAnsi="Calibri" w:cs="Calibri"/>
          <w:bCs/>
          <w:iCs/>
          <w:sz w:val="24"/>
          <w:szCs w:val="24"/>
        </w:rPr>
        <w:t xml:space="preserve"> παράταση της χορήγησης του επιδόματος ανεργίας κατά επιπλέον δύο (2) μήνες, ώστε να εξασφαλιστεί η αδιάλειπτη εισοδηματική κάλυψη των εποχικών εργαζομένων μέχρι την έναρξη της νέας τουριστικής περιόδου. </w:t>
      </w:r>
    </w:p>
    <w:p w14:paraId="71098499" w14:textId="0E7EAB29" w:rsidR="005F4142" w:rsidRPr="001D4D91" w:rsidRDefault="005F4142">
      <w:pPr>
        <w:jc w:val="both"/>
        <w:rPr>
          <w:rFonts w:cstheme="minorHAnsi"/>
          <w:sz w:val="24"/>
          <w:szCs w:val="24"/>
        </w:rPr>
      </w:pPr>
      <w:r>
        <w:rPr>
          <w:rFonts w:ascii="Calibri" w:eastAsia="Calibri" w:hAnsi="Calibri" w:cs="Calibri"/>
          <w:bCs/>
          <w:iCs/>
          <w:sz w:val="24"/>
          <w:szCs w:val="24"/>
        </w:rPr>
        <w:t>Όπως σημειώνουν οι δυο Τομεάρχες και υπογράφοντες την Τροπολογία, η ρύθμιση αυτή</w:t>
      </w:r>
      <w:r w:rsidR="006257FA" w:rsidRPr="006257FA">
        <w:rPr>
          <w:rFonts w:ascii="Calibri" w:eastAsia="Calibri" w:hAnsi="Calibri" w:cs="Calibri"/>
          <w:bCs/>
          <w:iCs/>
          <w:sz w:val="24"/>
          <w:szCs w:val="24"/>
        </w:rPr>
        <w:t xml:space="preserve"> </w:t>
      </w:r>
      <w:r>
        <w:rPr>
          <w:rFonts w:ascii="Calibri" w:eastAsia="Calibri" w:hAnsi="Calibri" w:cs="Calibri"/>
          <w:bCs/>
          <w:iCs/>
          <w:sz w:val="24"/>
          <w:szCs w:val="24"/>
        </w:rPr>
        <w:t xml:space="preserve">βασίζεται στην ανάγκη για </w:t>
      </w:r>
      <w:r w:rsidR="006257FA" w:rsidRPr="006257FA">
        <w:rPr>
          <w:rFonts w:ascii="Calibri" w:eastAsia="Calibri" w:hAnsi="Calibri" w:cs="Calibri"/>
          <w:bCs/>
          <w:iCs/>
          <w:sz w:val="24"/>
          <w:szCs w:val="24"/>
        </w:rPr>
        <w:t>κοινωνική δικαιοσύνη</w:t>
      </w:r>
      <w:r>
        <w:rPr>
          <w:rFonts w:ascii="Calibri" w:eastAsia="Calibri" w:hAnsi="Calibri" w:cs="Calibri"/>
          <w:bCs/>
          <w:iCs/>
          <w:sz w:val="24"/>
          <w:szCs w:val="24"/>
        </w:rPr>
        <w:t xml:space="preserve">, </w:t>
      </w:r>
      <w:r w:rsidR="006257FA" w:rsidRPr="006257FA">
        <w:rPr>
          <w:rFonts w:ascii="Calibri" w:eastAsia="Calibri" w:hAnsi="Calibri" w:cs="Calibri"/>
          <w:bCs/>
          <w:iCs/>
          <w:sz w:val="24"/>
          <w:szCs w:val="24"/>
        </w:rPr>
        <w:t>ενισχύοντας ουσιαστικά το δίχτυ κοινωνικής προστασίας</w:t>
      </w:r>
      <w:r>
        <w:rPr>
          <w:rFonts w:ascii="Calibri" w:eastAsia="Calibri" w:hAnsi="Calibri" w:cs="Calibri"/>
          <w:bCs/>
          <w:iCs/>
          <w:sz w:val="24"/>
          <w:szCs w:val="24"/>
        </w:rPr>
        <w:t xml:space="preserve"> για τους δεκάδες χιλιάδες </w:t>
      </w:r>
      <w:r w:rsidR="004000C6">
        <w:rPr>
          <w:rFonts w:ascii="Calibri" w:eastAsia="Calibri" w:hAnsi="Calibri" w:cs="Calibri"/>
          <w:bCs/>
          <w:iCs/>
          <w:sz w:val="24"/>
          <w:szCs w:val="24"/>
        </w:rPr>
        <w:t>εργαζόμενους</w:t>
      </w:r>
      <w:r w:rsidR="006257FA" w:rsidRPr="006257FA">
        <w:rPr>
          <w:rFonts w:ascii="Calibri" w:eastAsia="Calibri" w:hAnsi="Calibri" w:cs="Calibri"/>
          <w:bCs/>
          <w:iCs/>
          <w:sz w:val="24"/>
          <w:szCs w:val="24"/>
        </w:rPr>
        <w:t xml:space="preserve">. Παράλληλα, </w:t>
      </w:r>
      <w:r>
        <w:rPr>
          <w:rFonts w:ascii="Calibri" w:eastAsia="Calibri" w:hAnsi="Calibri" w:cs="Calibri"/>
          <w:bCs/>
          <w:iCs/>
          <w:sz w:val="24"/>
          <w:szCs w:val="24"/>
        </w:rPr>
        <w:t xml:space="preserve">δε, </w:t>
      </w:r>
      <w:r w:rsidR="006257FA" w:rsidRPr="006257FA">
        <w:rPr>
          <w:rFonts w:ascii="Calibri" w:eastAsia="Calibri" w:hAnsi="Calibri" w:cs="Calibri"/>
          <w:bCs/>
          <w:iCs/>
          <w:sz w:val="24"/>
          <w:szCs w:val="24"/>
        </w:rPr>
        <w:t>εξυπηρετεί άμεσα το εθνικό τουριστικό προϊόν, καθώς η διατήρηση έμπειρου και εξειδικευμένου προσωπικού</w:t>
      </w:r>
      <w:r>
        <w:rPr>
          <w:rFonts w:ascii="Calibri" w:eastAsia="Calibri" w:hAnsi="Calibri" w:cs="Calibri"/>
          <w:bCs/>
          <w:iCs/>
          <w:sz w:val="24"/>
          <w:szCs w:val="24"/>
        </w:rPr>
        <w:t>,</w:t>
      </w:r>
      <w:r w:rsidR="006257FA" w:rsidRPr="006257FA">
        <w:rPr>
          <w:rFonts w:ascii="Calibri" w:eastAsia="Calibri" w:hAnsi="Calibri" w:cs="Calibri"/>
          <w:bCs/>
          <w:iCs/>
          <w:sz w:val="24"/>
          <w:szCs w:val="24"/>
        </w:rPr>
        <w:t xml:space="preserve"> μέσω της σταθερότητας του εισοδήματος</w:t>
      </w:r>
      <w:r>
        <w:rPr>
          <w:rFonts w:ascii="Calibri" w:eastAsia="Calibri" w:hAnsi="Calibri" w:cs="Calibri"/>
          <w:bCs/>
          <w:iCs/>
          <w:sz w:val="24"/>
          <w:szCs w:val="24"/>
        </w:rPr>
        <w:t>,</w:t>
      </w:r>
      <w:r w:rsidR="006257FA" w:rsidRPr="006257FA">
        <w:rPr>
          <w:rFonts w:ascii="Calibri" w:eastAsia="Calibri" w:hAnsi="Calibri" w:cs="Calibri"/>
          <w:bCs/>
          <w:iCs/>
          <w:sz w:val="24"/>
          <w:szCs w:val="24"/>
        </w:rPr>
        <w:t xml:space="preserve"> είναι κρίσιμη για τη διατήρηση της ποιότητας και της ανταγωνιστικότητας του ελληνικού τουρισμού. </w:t>
      </w:r>
      <w:r>
        <w:rPr>
          <w:rFonts w:ascii="Calibri" w:eastAsia="Calibri" w:hAnsi="Calibri" w:cs="Calibri"/>
          <w:bCs/>
          <w:iCs/>
          <w:sz w:val="24"/>
          <w:szCs w:val="24"/>
        </w:rPr>
        <w:t xml:space="preserve">Καλούμε την Κυβέρνηση, υπογραμμίζει τέλος η Καλλιόπη Βέττα και ο Γιώργος Γαβρήλος να κάνει δεκτή την τροπολογία και να υιοθετήσει την λύση που δίνει ο ΣΥΡΙΖΑ σε ένα διαχρονικό πρόβλημα που υποβαθμίζει τις ζωές των εποχικά εργαζομένων. </w:t>
      </w:r>
    </w:p>
    <w:sectPr w:rsidR="005F4142" w:rsidRPr="001D4D91" w:rsidSect="00D41226">
      <w:pgSz w:w="11906" w:h="16838"/>
      <w:pgMar w:top="568" w:right="566" w:bottom="284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4570A" w14:textId="77777777" w:rsidR="00184476" w:rsidRDefault="00184476" w:rsidP="00130DF2">
      <w:pPr>
        <w:spacing w:after="0" w:line="240" w:lineRule="auto"/>
      </w:pPr>
      <w:r>
        <w:separator/>
      </w:r>
    </w:p>
  </w:endnote>
  <w:endnote w:type="continuationSeparator" w:id="0">
    <w:p w14:paraId="2BD39F14" w14:textId="77777777" w:rsidR="00184476" w:rsidRDefault="00184476" w:rsidP="00130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88F47" w14:textId="77777777" w:rsidR="00184476" w:rsidRDefault="00184476" w:rsidP="00130DF2">
      <w:pPr>
        <w:spacing w:after="0" w:line="240" w:lineRule="auto"/>
      </w:pPr>
      <w:r>
        <w:separator/>
      </w:r>
    </w:p>
  </w:footnote>
  <w:footnote w:type="continuationSeparator" w:id="0">
    <w:p w14:paraId="344677A8" w14:textId="77777777" w:rsidR="00184476" w:rsidRDefault="00184476" w:rsidP="00130D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A1DD9"/>
    <w:multiLevelType w:val="hybridMultilevel"/>
    <w:tmpl w:val="ACEC53DE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25381"/>
    <w:multiLevelType w:val="hybridMultilevel"/>
    <w:tmpl w:val="8FAE953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B5879"/>
    <w:multiLevelType w:val="hybridMultilevel"/>
    <w:tmpl w:val="BBA2C3C4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4926D8"/>
    <w:multiLevelType w:val="hybridMultilevel"/>
    <w:tmpl w:val="AE709364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250DFB"/>
    <w:multiLevelType w:val="hybridMultilevel"/>
    <w:tmpl w:val="32B487D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8523A4"/>
    <w:multiLevelType w:val="hybridMultilevel"/>
    <w:tmpl w:val="FAE0EC8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EE00EA"/>
    <w:multiLevelType w:val="hybridMultilevel"/>
    <w:tmpl w:val="A0DEEB12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2040A1"/>
    <w:multiLevelType w:val="hybridMultilevel"/>
    <w:tmpl w:val="33FEE21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2C0E1C"/>
    <w:multiLevelType w:val="hybridMultilevel"/>
    <w:tmpl w:val="E9562DB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0250F2"/>
    <w:multiLevelType w:val="hybridMultilevel"/>
    <w:tmpl w:val="1C2C21B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D04579"/>
    <w:multiLevelType w:val="hybridMultilevel"/>
    <w:tmpl w:val="0868C19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250101"/>
    <w:multiLevelType w:val="hybridMultilevel"/>
    <w:tmpl w:val="D24E8C6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29348B"/>
    <w:multiLevelType w:val="hybridMultilevel"/>
    <w:tmpl w:val="ECAAB7C4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FA784C"/>
    <w:multiLevelType w:val="hybridMultilevel"/>
    <w:tmpl w:val="8F24EF3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2540F"/>
    <w:multiLevelType w:val="hybridMultilevel"/>
    <w:tmpl w:val="F6AA96A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7810117">
    <w:abstractNumId w:val="11"/>
  </w:num>
  <w:num w:numId="2" w16cid:durableId="1118724352">
    <w:abstractNumId w:val="2"/>
  </w:num>
  <w:num w:numId="3" w16cid:durableId="1299609381">
    <w:abstractNumId w:val="4"/>
  </w:num>
  <w:num w:numId="4" w16cid:durableId="933057239">
    <w:abstractNumId w:val="8"/>
  </w:num>
  <w:num w:numId="5" w16cid:durableId="473180237">
    <w:abstractNumId w:val="0"/>
  </w:num>
  <w:num w:numId="6" w16cid:durableId="1870072064">
    <w:abstractNumId w:val="13"/>
  </w:num>
  <w:num w:numId="7" w16cid:durableId="1760639374">
    <w:abstractNumId w:val="9"/>
  </w:num>
  <w:num w:numId="8" w16cid:durableId="2008287377">
    <w:abstractNumId w:val="1"/>
  </w:num>
  <w:num w:numId="9" w16cid:durableId="985552516">
    <w:abstractNumId w:val="12"/>
  </w:num>
  <w:num w:numId="10" w16cid:durableId="736126460">
    <w:abstractNumId w:val="10"/>
  </w:num>
  <w:num w:numId="11" w16cid:durableId="2144424723">
    <w:abstractNumId w:val="6"/>
  </w:num>
  <w:num w:numId="12" w16cid:durableId="662780539">
    <w:abstractNumId w:val="3"/>
  </w:num>
  <w:num w:numId="13" w16cid:durableId="1269006124">
    <w:abstractNumId w:val="5"/>
  </w:num>
  <w:num w:numId="14" w16cid:durableId="1125735479">
    <w:abstractNumId w:val="14"/>
  </w:num>
  <w:num w:numId="15" w16cid:durableId="661920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DF2"/>
    <w:rsid w:val="00004625"/>
    <w:rsid w:val="00013195"/>
    <w:rsid w:val="00037784"/>
    <w:rsid w:val="00040671"/>
    <w:rsid w:val="00063FFB"/>
    <w:rsid w:val="000902B5"/>
    <w:rsid w:val="000B1BA4"/>
    <w:rsid w:val="000F41D7"/>
    <w:rsid w:val="000F74A8"/>
    <w:rsid w:val="00102E58"/>
    <w:rsid w:val="00104F50"/>
    <w:rsid w:val="00106CF5"/>
    <w:rsid w:val="00130DF2"/>
    <w:rsid w:val="00133FAD"/>
    <w:rsid w:val="001423C3"/>
    <w:rsid w:val="001466AB"/>
    <w:rsid w:val="001502CD"/>
    <w:rsid w:val="001757A4"/>
    <w:rsid w:val="00176230"/>
    <w:rsid w:val="00184476"/>
    <w:rsid w:val="001919E3"/>
    <w:rsid w:val="00193540"/>
    <w:rsid w:val="00196F56"/>
    <w:rsid w:val="001B719C"/>
    <w:rsid w:val="001C062D"/>
    <w:rsid w:val="001D4D91"/>
    <w:rsid w:val="001D5967"/>
    <w:rsid w:val="001D692B"/>
    <w:rsid w:val="001E3417"/>
    <w:rsid w:val="0020507C"/>
    <w:rsid w:val="0022427E"/>
    <w:rsid w:val="00253D29"/>
    <w:rsid w:val="0027536F"/>
    <w:rsid w:val="002B30EA"/>
    <w:rsid w:val="002C21AD"/>
    <w:rsid w:val="002C6BCD"/>
    <w:rsid w:val="002F2616"/>
    <w:rsid w:val="002F404B"/>
    <w:rsid w:val="003032F8"/>
    <w:rsid w:val="00311147"/>
    <w:rsid w:val="0033376A"/>
    <w:rsid w:val="003375F5"/>
    <w:rsid w:val="00355A6F"/>
    <w:rsid w:val="00393F45"/>
    <w:rsid w:val="0039599A"/>
    <w:rsid w:val="003B331D"/>
    <w:rsid w:val="003B708C"/>
    <w:rsid w:val="003C07AD"/>
    <w:rsid w:val="003C4EF1"/>
    <w:rsid w:val="003D7CC7"/>
    <w:rsid w:val="003E3035"/>
    <w:rsid w:val="003E38EA"/>
    <w:rsid w:val="003F25E3"/>
    <w:rsid w:val="003F5914"/>
    <w:rsid w:val="004000C6"/>
    <w:rsid w:val="004017E8"/>
    <w:rsid w:val="00405F97"/>
    <w:rsid w:val="0048207E"/>
    <w:rsid w:val="00492E0A"/>
    <w:rsid w:val="004A66DA"/>
    <w:rsid w:val="004B5FCB"/>
    <w:rsid w:val="004B7261"/>
    <w:rsid w:val="004C2F86"/>
    <w:rsid w:val="004D26F6"/>
    <w:rsid w:val="00506C39"/>
    <w:rsid w:val="00513163"/>
    <w:rsid w:val="00533393"/>
    <w:rsid w:val="005344AC"/>
    <w:rsid w:val="00542B60"/>
    <w:rsid w:val="00557D2F"/>
    <w:rsid w:val="00561A8A"/>
    <w:rsid w:val="00562F8A"/>
    <w:rsid w:val="00570028"/>
    <w:rsid w:val="00577700"/>
    <w:rsid w:val="00596228"/>
    <w:rsid w:val="005A172C"/>
    <w:rsid w:val="005D199D"/>
    <w:rsid w:val="005D2A0E"/>
    <w:rsid w:val="005D2B5B"/>
    <w:rsid w:val="005F4142"/>
    <w:rsid w:val="00602987"/>
    <w:rsid w:val="00603298"/>
    <w:rsid w:val="00621AF3"/>
    <w:rsid w:val="00623FD6"/>
    <w:rsid w:val="006257FA"/>
    <w:rsid w:val="0064096F"/>
    <w:rsid w:val="0065273B"/>
    <w:rsid w:val="0066139A"/>
    <w:rsid w:val="00670EDE"/>
    <w:rsid w:val="0067378D"/>
    <w:rsid w:val="006766C5"/>
    <w:rsid w:val="00682783"/>
    <w:rsid w:val="00690E22"/>
    <w:rsid w:val="006B305B"/>
    <w:rsid w:val="006B56F8"/>
    <w:rsid w:val="006B628E"/>
    <w:rsid w:val="006C3D0C"/>
    <w:rsid w:val="006C7160"/>
    <w:rsid w:val="006E3CB9"/>
    <w:rsid w:val="0070742D"/>
    <w:rsid w:val="0071411F"/>
    <w:rsid w:val="00727223"/>
    <w:rsid w:val="007667B0"/>
    <w:rsid w:val="007741E0"/>
    <w:rsid w:val="007753F8"/>
    <w:rsid w:val="00776F41"/>
    <w:rsid w:val="00786944"/>
    <w:rsid w:val="00795CAB"/>
    <w:rsid w:val="007B4150"/>
    <w:rsid w:val="007C6157"/>
    <w:rsid w:val="007D3696"/>
    <w:rsid w:val="007D747F"/>
    <w:rsid w:val="007E1802"/>
    <w:rsid w:val="007E4750"/>
    <w:rsid w:val="007F7BD3"/>
    <w:rsid w:val="008111D6"/>
    <w:rsid w:val="0081474D"/>
    <w:rsid w:val="00824643"/>
    <w:rsid w:val="00825C23"/>
    <w:rsid w:val="0082726A"/>
    <w:rsid w:val="00830044"/>
    <w:rsid w:val="00845280"/>
    <w:rsid w:val="00865490"/>
    <w:rsid w:val="00886EAF"/>
    <w:rsid w:val="008B2C84"/>
    <w:rsid w:val="008B6506"/>
    <w:rsid w:val="008C7BBB"/>
    <w:rsid w:val="008E4C7B"/>
    <w:rsid w:val="00903A37"/>
    <w:rsid w:val="009106DD"/>
    <w:rsid w:val="00913732"/>
    <w:rsid w:val="009143C2"/>
    <w:rsid w:val="009654DE"/>
    <w:rsid w:val="0099000F"/>
    <w:rsid w:val="009B02CC"/>
    <w:rsid w:val="009F3AC7"/>
    <w:rsid w:val="00A02885"/>
    <w:rsid w:val="00A10AF6"/>
    <w:rsid w:val="00A317AB"/>
    <w:rsid w:val="00A319C6"/>
    <w:rsid w:val="00A32F72"/>
    <w:rsid w:val="00A3632B"/>
    <w:rsid w:val="00A4095A"/>
    <w:rsid w:val="00A637D0"/>
    <w:rsid w:val="00A703EE"/>
    <w:rsid w:val="00A76594"/>
    <w:rsid w:val="00A97111"/>
    <w:rsid w:val="00AB4D07"/>
    <w:rsid w:val="00B00E02"/>
    <w:rsid w:val="00B0571B"/>
    <w:rsid w:val="00B10E2C"/>
    <w:rsid w:val="00B14C56"/>
    <w:rsid w:val="00B158E0"/>
    <w:rsid w:val="00B342A3"/>
    <w:rsid w:val="00B45886"/>
    <w:rsid w:val="00B530FB"/>
    <w:rsid w:val="00B64597"/>
    <w:rsid w:val="00B86DB2"/>
    <w:rsid w:val="00BA0C3D"/>
    <w:rsid w:val="00BA2BA6"/>
    <w:rsid w:val="00BA411B"/>
    <w:rsid w:val="00BB5055"/>
    <w:rsid w:val="00BD20E1"/>
    <w:rsid w:val="00BE3F02"/>
    <w:rsid w:val="00C069A1"/>
    <w:rsid w:val="00C12545"/>
    <w:rsid w:val="00C412E8"/>
    <w:rsid w:val="00C474F6"/>
    <w:rsid w:val="00C56D17"/>
    <w:rsid w:val="00C6072C"/>
    <w:rsid w:val="00C71780"/>
    <w:rsid w:val="00C75795"/>
    <w:rsid w:val="00CA089D"/>
    <w:rsid w:val="00CA52CB"/>
    <w:rsid w:val="00CA5762"/>
    <w:rsid w:val="00CA704B"/>
    <w:rsid w:val="00CB0DEC"/>
    <w:rsid w:val="00CC634A"/>
    <w:rsid w:val="00CF48FD"/>
    <w:rsid w:val="00D00B60"/>
    <w:rsid w:val="00D02EB0"/>
    <w:rsid w:val="00D0635B"/>
    <w:rsid w:val="00D13671"/>
    <w:rsid w:val="00D17B0D"/>
    <w:rsid w:val="00D377AB"/>
    <w:rsid w:val="00D41226"/>
    <w:rsid w:val="00D51BE0"/>
    <w:rsid w:val="00D74707"/>
    <w:rsid w:val="00D80647"/>
    <w:rsid w:val="00D85C38"/>
    <w:rsid w:val="00DB26B6"/>
    <w:rsid w:val="00DC1783"/>
    <w:rsid w:val="00DD30B1"/>
    <w:rsid w:val="00DF1B97"/>
    <w:rsid w:val="00DF4E2E"/>
    <w:rsid w:val="00E06AA6"/>
    <w:rsid w:val="00E20FFA"/>
    <w:rsid w:val="00E46E0A"/>
    <w:rsid w:val="00E53014"/>
    <w:rsid w:val="00E56A08"/>
    <w:rsid w:val="00E86237"/>
    <w:rsid w:val="00E90FAB"/>
    <w:rsid w:val="00E97659"/>
    <w:rsid w:val="00EA0F3D"/>
    <w:rsid w:val="00ED2026"/>
    <w:rsid w:val="00ED3093"/>
    <w:rsid w:val="00ED52E5"/>
    <w:rsid w:val="00EE61AA"/>
    <w:rsid w:val="00EE6ED7"/>
    <w:rsid w:val="00EF3311"/>
    <w:rsid w:val="00F11922"/>
    <w:rsid w:val="00F16446"/>
    <w:rsid w:val="00F44228"/>
    <w:rsid w:val="00F56A0E"/>
    <w:rsid w:val="00F6090B"/>
    <w:rsid w:val="00F627CD"/>
    <w:rsid w:val="00FA5A83"/>
    <w:rsid w:val="00FA78DD"/>
    <w:rsid w:val="00FD0B4F"/>
    <w:rsid w:val="00FF42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BFFA9"/>
  <w15:docId w15:val="{403D3433-2D64-4B05-9F87-E27D72E1F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65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30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130DF2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semiHidden/>
    <w:unhideWhenUsed/>
    <w:rsid w:val="00130DF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semiHidden/>
    <w:rsid w:val="00130DF2"/>
  </w:style>
  <w:style w:type="paragraph" w:styleId="a5">
    <w:name w:val="footer"/>
    <w:basedOn w:val="a"/>
    <w:link w:val="Char1"/>
    <w:uiPriority w:val="99"/>
    <w:semiHidden/>
    <w:unhideWhenUsed/>
    <w:rsid w:val="00130DF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semiHidden/>
    <w:rsid w:val="00130DF2"/>
  </w:style>
  <w:style w:type="character" w:styleId="-">
    <w:name w:val="Hyperlink"/>
    <w:basedOn w:val="a0"/>
    <w:uiPriority w:val="99"/>
    <w:unhideWhenUsed/>
    <w:rsid w:val="00D85C38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4C2F86"/>
    <w:pPr>
      <w:ind w:left="720"/>
      <w:contextualSpacing/>
    </w:pPr>
  </w:style>
  <w:style w:type="character" w:customStyle="1" w:styleId="1">
    <w:name w:val="Ανεπίλυτη αναφορά1"/>
    <w:basedOn w:val="a0"/>
    <w:uiPriority w:val="99"/>
    <w:semiHidden/>
    <w:unhideWhenUsed/>
    <w:rsid w:val="002F404B"/>
    <w:rPr>
      <w:color w:val="605E5C"/>
      <w:shd w:val="clear" w:color="auto" w:fill="E1DFDD"/>
    </w:rPr>
  </w:style>
  <w:style w:type="character" w:customStyle="1" w:styleId="2">
    <w:name w:val="Ανεπίλυτη αναφορά2"/>
    <w:basedOn w:val="a0"/>
    <w:uiPriority w:val="99"/>
    <w:semiHidden/>
    <w:unhideWhenUsed/>
    <w:rsid w:val="00224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488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2025-11-05T10:39:00Z</dcterms:created>
  <dcterms:modified xsi:type="dcterms:W3CDTF">2025-11-05T12:36:00Z</dcterms:modified>
</cp:coreProperties>
</file>