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258B" w14:textId="77777777" w:rsidR="000312ED" w:rsidRDefault="000312ED">
      <w:r>
        <w:rPr>
          <w:rFonts w:ascii="Verdana" w:eastAsia="Times New Roman" w:hAnsi="Verdana" w:cs="Calibri"/>
          <w:noProof/>
          <w:color w:val="212121"/>
          <w:sz w:val="16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25A97C1D" wp14:editId="720B1922">
            <wp:simplePos x="0" y="0"/>
            <wp:positionH relativeFrom="column">
              <wp:posOffset>4048125</wp:posOffset>
            </wp:positionH>
            <wp:positionV relativeFrom="paragraph">
              <wp:posOffset>-509905</wp:posOffset>
            </wp:positionV>
            <wp:extent cx="2094865" cy="417195"/>
            <wp:effectExtent l="0" t="0" r="0" b="1905"/>
            <wp:wrapNone/>
            <wp:docPr id="1" name="Εικόνα 13" descr="cid:d8b32671-5d74-43be-b70f-e5800da6a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8b32671-5d74-43be-b70f-e5800da6a36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FEF8" w14:textId="77777777" w:rsidR="000312ED" w:rsidRDefault="000312ED">
      <w:r>
        <w:rPr>
          <w:rFonts w:ascii="Verdana" w:eastAsia="Times New Roman" w:hAnsi="Verdana" w:cs="Calibri"/>
          <w:noProof/>
          <w:color w:val="212121"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01AD3" wp14:editId="00A1D2AB">
                <wp:simplePos x="0" y="0"/>
                <wp:positionH relativeFrom="column">
                  <wp:posOffset>5105400</wp:posOffset>
                </wp:positionH>
                <wp:positionV relativeFrom="paragraph">
                  <wp:posOffset>243205</wp:posOffset>
                </wp:positionV>
                <wp:extent cx="876300" cy="866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DAC3" w14:textId="77777777" w:rsidR="000312ED" w:rsidRPr="000312ED" w:rsidRDefault="000312ED" w:rsidP="000312ED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312ED">
                              <w:rPr>
                                <w:sz w:val="44"/>
                                <w:szCs w:val="44"/>
                              </w:rPr>
                              <w:t>ΔΜ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2ED01AD3" id="Oval 2" o:spid="_x0000_s1026" style="position:absolute;margin-left:402pt;margin-top:19.15pt;width:69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" fillcolor="white [3201]" strokecolor="#00b050" strokeweight="2pt">
                <v:textbox>
                  <w:txbxContent>
                    <w:p w14:paraId="10EEDAC3" w14:textId="77777777" w:rsidR="000312ED" w:rsidRPr="000312ED" w:rsidRDefault="000312ED" w:rsidP="000312ED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312ED">
                        <w:rPr>
                          <w:sz w:val="44"/>
                          <w:szCs w:val="44"/>
                        </w:rPr>
                        <w:t>ΔΜ</w:t>
                      </w:r>
                    </w:p>
                  </w:txbxContent>
                </v:textbox>
              </v:oval>
            </w:pict>
          </mc:Fallback>
        </mc:AlternateContent>
      </w:r>
    </w:p>
    <w:p w14:paraId="26B02FC9" w14:textId="77777777" w:rsidR="000312ED" w:rsidRDefault="000312ED"/>
    <w:p w14:paraId="5025F4A1" w14:textId="77777777" w:rsidR="000312ED" w:rsidRDefault="000312ED"/>
    <w:p w14:paraId="5B26B0AF" w14:textId="77777777" w:rsidR="000312ED" w:rsidRDefault="000312ED"/>
    <w:p w14:paraId="76550E80" w14:textId="77777777" w:rsidR="000312ED" w:rsidRDefault="000312ED"/>
    <w:p w14:paraId="381A380A" w14:textId="77777777" w:rsidR="00D9676F" w:rsidRDefault="00D9676F"/>
    <w:p w14:paraId="60E4B511" w14:textId="77777777" w:rsidR="00D9676F" w:rsidRDefault="00D9676F"/>
    <w:p w14:paraId="41033A6C" w14:textId="77777777" w:rsidR="00D9676F" w:rsidRDefault="00D9676F"/>
    <w:p w14:paraId="33E514A1" w14:textId="77777777" w:rsidR="000312ED" w:rsidRDefault="000312ED"/>
    <w:p w14:paraId="765544B1" w14:textId="5BA93DD6" w:rsidR="00766198" w:rsidRPr="00D9676F" w:rsidRDefault="00D9676F" w:rsidP="00D9676F">
      <w:pPr>
        <w:jc w:val="center"/>
        <w:rPr>
          <w:sz w:val="40"/>
          <w:szCs w:val="40"/>
        </w:rPr>
      </w:pPr>
      <w:r>
        <w:rPr>
          <w:sz w:val="40"/>
          <w:szCs w:val="40"/>
        </w:rPr>
        <w:t>ΕΡΩΤΗΜΑΤΟΛΟΓΙΟ ΔΙΑΒΟΥΛ</w:t>
      </w:r>
      <w:r w:rsidR="00AD5634">
        <w:rPr>
          <w:sz w:val="40"/>
          <w:szCs w:val="40"/>
        </w:rPr>
        <w:t>Ε</w:t>
      </w:r>
      <w:r w:rsidR="000312ED" w:rsidRPr="00D9676F">
        <w:rPr>
          <w:sz w:val="40"/>
          <w:szCs w:val="40"/>
        </w:rPr>
        <w:t>ΥΣΗΣ ΕΔΑΦΙ</w:t>
      </w:r>
      <w:r w:rsidRPr="00D9676F">
        <w:rPr>
          <w:sz w:val="40"/>
          <w:szCs w:val="40"/>
        </w:rPr>
        <w:t>ΚΟΥ ΣΧΕΔΙΟΥ ΔΙΚΑΙΗΣ ΑΝΑΠΤΥΞ</w:t>
      </w:r>
      <w:r w:rsidR="000312ED" w:rsidRPr="00D9676F">
        <w:rPr>
          <w:sz w:val="40"/>
          <w:szCs w:val="40"/>
        </w:rPr>
        <w:t>Ι</w:t>
      </w:r>
      <w:r w:rsidRPr="00D9676F">
        <w:rPr>
          <w:sz w:val="40"/>
          <w:szCs w:val="40"/>
        </w:rPr>
        <w:t>Α</w:t>
      </w:r>
      <w:r w:rsidR="000312ED" w:rsidRPr="00D9676F">
        <w:rPr>
          <w:sz w:val="40"/>
          <w:szCs w:val="40"/>
        </w:rPr>
        <w:t>ΚΗΣ ΜΕΤΑΒΑΣΗΣ</w:t>
      </w:r>
      <w:r w:rsidRPr="00D9676F">
        <w:rPr>
          <w:sz w:val="40"/>
          <w:szCs w:val="40"/>
        </w:rPr>
        <w:t xml:space="preserve"> ΔΥΤΙΚΗΣ ΜΑΚΕΔΟΝΙΑΣ</w:t>
      </w:r>
    </w:p>
    <w:p w14:paraId="40394332" w14:textId="77777777" w:rsidR="00D9676F" w:rsidRDefault="00D9676F" w:rsidP="00D9676F">
      <w:pPr>
        <w:jc w:val="center"/>
      </w:pPr>
    </w:p>
    <w:p w14:paraId="6FD3A99B" w14:textId="77777777" w:rsidR="00D9676F" w:rsidRDefault="00D9676F" w:rsidP="00D9676F">
      <w:pPr>
        <w:jc w:val="center"/>
      </w:pPr>
    </w:p>
    <w:p w14:paraId="261E9459" w14:textId="77777777" w:rsidR="00D9676F" w:rsidRDefault="00D9676F" w:rsidP="00D9676F">
      <w:pPr>
        <w:jc w:val="center"/>
      </w:pPr>
    </w:p>
    <w:p w14:paraId="7E2DE9AD" w14:textId="77777777" w:rsidR="00D9676F" w:rsidRDefault="00D9676F" w:rsidP="00D9676F">
      <w:pPr>
        <w:jc w:val="center"/>
      </w:pPr>
    </w:p>
    <w:p w14:paraId="426A9FC3" w14:textId="77777777" w:rsidR="00D9676F" w:rsidRDefault="00D9676F" w:rsidP="00D9676F">
      <w:pPr>
        <w:jc w:val="center"/>
      </w:pPr>
    </w:p>
    <w:p w14:paraId="0F7FD6E2" w14:textId="77777777" w:rsidR="00D9676F" w:rsidRDefault="00D9676F" w:rsidP="00D9676F">
      <w:pPr>
        <w:jc w:val="center"/>
      </w:pPr>
    </w:p>
    <w:p w14:paraId="366343D1" w14:textId="77777777" w:rsidR="00D9676F" w:rsidRDefault="00D9676F" w:rsidP="00D9676F">
      <w:pPr>
        <w:jc w:val="center"/>
      </w:pPr>
    </w:p>
    <w:p w14:paraId="192D66BF" w14:textId="77777777" w:rsidR="00D9676F" w:rsidRDefault="00D9676F" w:rsidP="00D9676F">
      <w:pPr>
        <w:jc w:val="center"/>
      </w:pPr>
    </w:p>
    <w:p w14:paraId="7DCB5B3D" w14:textId="77777777" w:rsidR="00D9676F" w:rsidRDefault="00D9676F" w:rsidP="00D9676F">
      <w:pPr>
        <w:jc w:val="center"/>
      </w:pPr>
    </w:p>
    <w:p w14:paraId="7D7839A7" w14:textId="77777777" w:rsidR="00D9676F" w:rsidRDefault="00D9676F" w:rsidP="00D9676F">
      <w:pPr>
        <w:jc w:val="center"/>
      </w:pPr>
    </w:p>
    <w:p w14:paraId="0848BDAC" w14:textId="77777777" w:rsidR="00D9676F" w:rsidRDefault="00D9676F" w:rsidP="00D9676F">
      <w:pPr>
        <w:jc w:val="center"/>
        <w:rPr>
          <w:sz w:val="40"/>
          <w:szCs w:val="40"/>
        </w:rPr>
      </w:pPr>
      <w:r w:rsidRPr="00D9676F">
        <w:rPr>
          <w:sz w:val="40"/>
          <w:szCs w:val="40"/>
        </w:rPr>
        <w:t>Φεβρουάριος 2021</w:t>
      </w:r>
    </w:p>
    <w:p w14:paraId="69A128A7" w14:textId="77777777" w:rsidR="00AD5634" w:rsidRDefault="00AD5634" w:rsidP="00D9676F">
      <w:pPr>
        <w:jc w:val="center"/>
        <w:rPr>
          <w:sz w:val="40"/>
          <w:szCs w:val="40"/>
        </w:rPr>
        <w:sectPr w:rsidR="00AD5634">
          <w:head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6A17F35" w14:textId="77777777" w:rsidR="005B59C9" w:rsidRDefault="005B59C9" w:rsidP="00D9676F">
      <w:pPr>
        <w:jc w:val="center"/>
        <w:rPr>
          <w:sz w:val="40"/>
          <w:szCs w:val="40"/>
        </w:rPr>
      </w:pPr>
    </w:p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23"/>
      </w:tblGrid>
      <w:tr w:rsidR="005B59C9" w14:paraId="1372C395" w14:textId="77777777" w:rsidTr="00A620BC">
        <w:tc>
          <w:tcPr>
            <w:tcW w:w="351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5C9A0DB6" w14:textId="77777777" w:rsidR="005B59C9" w:rsidRPr="00A620BC" w:rsidRDefault="005B59C9" w:rsidP="005B59C9">
            <w:pPr>
              <w:spacing w:before="120" w:after="120" w:line="360" w:lineRule="auto"/>
              <w:rPr>
                <w:b/>
                <w:sz w:val="24"/>
                <w:szCs w:val="24"/>
              </w:rPr>
            </w:pPr>
            <w:r w:rsidRPr="005B59C9">
              <w:rPr>
                <w:b/>
                <w:sz w:val="24"/>
                <w:szCs w:val="24"/>
              </w:rPr>
              <w:t>ΦΟΡΕΑΣ / ΥΠΗΡΕΣΙΑ</w:t>
            </w:r>
            <w:r w:rsidR="00A620BC">
              <w:rPr>
                <w:b/>
                <w:sz w:val="24"/>
                <w:szCs w:val="24"/>
              </w:rPr>
              <w:t xml:space="preserve"> </w:t>
            </w:r>
            <w:r w:rsid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</w:tcPr>
          <w:p w14:paraId="1D0CE9D1" w14:textId="77777777" w:rsidR="005B59C9" w:rsidRPr="005B59C9" w:rsidRDefault="005B59C9" w:rsidP="005B59C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59C9" w14:paraId="67994BBD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34C5D7A3" w14:textId="77777777" w:rsidR="005B59C9" w:rsidRPr="00A620BC" w:rsidRDefault="005B59C9" w:rsidP="005B59C9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>Δ/</w:t>
            </w:r>
            <w:proofErr w:type="spellStart"/>
            <w:r w:rsidRPr="00A620BC">
              <w:rPr>
                <w:b/>
                <w:sz w:val="24"/>
                <w:szCs w:val="24"/>
              </w:rPr>
              <w:t>νση</w:t>
            </w:r>
            <w:proofErr w:type="spellEnd"/>
            <w:r w:rsidRPr="00A620BC">
              <w:rPr>
                <w:b/>
                <w:sz w:val="24"/>
                <w:szCs w:val="24"/>
              </w:rPr>
              <w:t xml:space="preserve"> Επικοινωνίας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  <w:tcBorders>
              <w:bottom w:val="dotted" w:sz="4" w:space="0" w:color="auto"/>
            </w:tcBorders>
          </w:tcPr>
          <w:p w14:paraId="24EE5E02" w14:textId="77777777" w:rsidR="005B59C9" w:rsidRPr="005B59C9" w:rsidRDefault="005B59C9" w:rsidP="005B59C9">
            <w:pPr>
              <w:spacing w:before="120" w:after="12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B59C9" w14:paraId="6338905A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7EFB89C4" w14:textId="77777777" w:rsidR="005B59C9" w:rsidRPr="00A620BC" w:rsidRDefault="005B59C9" w:rsidP="005B59C9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 xml:space="preserve">Τηλέφωνο 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E12AED" w14:textId="77777777" w:rsidR="005B59C9" w:rsidRPr="005B59C9" w:rsidRDefault="005B59C9" w:rsidP="005B59C9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B59C9" w14:paraId="680AB11C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0C06A6C3" w14:textId="77777777" w:rsidR="005B59C9" w:rsidRPr="00A620BC" w:rsidRDefault="005B59C9" w:rsidP="005B59C9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  <w:lang w:val="en-US"/>
              </w:rPr>
              <w:t>e-mail :</w:t>
            </w:r>
          </w:p>
        </w:tc>
        <w:tc>
          <w:tcPr>
            <w:tcW w:w="52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38470D" w14:textId="77777777" w:rsidR="005B59C9" w:rsidRPr="005B59C9" w:rsidRDefault="005B59C9" w:rsidP="005B59C9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5B59C9" w14:paraId="352186B5" w14:textId="77777777" w:rsidTr="00A620BC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D3974E1" w14:textId="77777777" w:rsidR="005B59C9" w:rsidRPr="00A620BC" w:rsidRDefault="005B59C9" w:rsidP="005B59C9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>Νόμιμος Εκπρόσωπος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45E9A8" w14:textId="77777777" w:rsidR="005B59C9" w:rsidRPr="005B59C9" w:rsidRDefault="005B59C9" w:rsidP="005B59C9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</w:tbl>
    <w:p w14:paraId="62399BD4" w14:textId="77777777" w:rsidR="005B59C9" w:rsidRDefault="005B59C9" w:rsidP="005B59C9"/>
    <w:tbl>
      <w:tblPr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223"/>
      </w:tblGrid>
      <w:tr w:rsidR="005B59C9" w14:paraId="670D6A62" w14:textId="77777777" w:rsidTr="00A620BC">
        <w:trPr>
          <w:cantSplit/>
        </w:trPr>
        <w:tc>
          <w:tcPr>
            <w:tcW w:w="87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571BF832" w14:textId="77777777" w:rsidR="005B59C9" w:rsidRPr="005B59C9" w:rsidRDefault="005B59C9" w:rsidP="00633144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5B59C9">
              <w:rPr>
                <w:b/>
                <w:sz w:val="24"/>
                <w:szCs w:val="24"/>
              </w:rPr>
              <w:t>ΑΡΜΟΔΙΟΣ ΕΠΙΚΟΙΝΩΝΙΑΣ</w:t>
            </w:r>
          </w:p>
        </w:tc>
      </w:tr>
      <w:tr w:rsidR="005B59C9" w14:paraId="3E68B46A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08B711BD" w14:textId="77777777" w:rsidR="005B59C9" w:rsidRPr="00A620BC" w:rsidRDefault="005B59C9" w:rsidP="00633144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>Ονοματεπώνυμο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  <w:tcBorders>
              <w:top w:val="dotted" w:sz="4" w:space="0" w:color="auto"/>
            </w:tcBorders>
          </w:tcPr>
          <w:p w14:paraId="723034DB" w14:textId="77777777" w:rsidR="005B59C9" w:rsidRDefault="005B59C9" w:rsidP="00633144">
            <w:pPr>
              <w:spacing w:before="120" w:after="120" w:line="360" w:lineRule="auto"/>
            </w:pPr>
          </w:p>
        </w:tc>
      </w:tr>
      <w:tr w:rsidR="005B59C9" w14:paraId="02DAE6A7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51DE0DEA" w14:textId="77777777" w:rsidR="005B59C9" w:rsidRPr="00A620BC" w:rsidRDefault="005B59C9" w:rsidP="00633144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>Θέση στο Φορέα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</w:tcPr>
          <w:p w14:paraId="4EC8A7D1" w14:textId="77777777" w:rsidR="005B59C9" w:rsidRDefault="005B59C9" w:rsidP="00633144">
            <w:pPr>
              <w:spacing w:before="120" w:after="120" w:line="360" w:lineRule="auto"/>
            </w:pPr>
          </w:p>
        </w:tc>
      </w:tr>
      <w:tr w:rsidR="005B59C9" w14:paraId="4AFB0F6B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22CF5376" w14:textId="77777777" w:rsidR="005B59C9" w:rsidRPr="00A620BC" w:rsidRDefault="005B59C9" w:rsidP="00633144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</w:rPr>
              <w:t xml:space="preserve">Τηλέφωνο </w:t>
            </w:r>
            <w:r w:rsidRPr="00A620B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23" w:type="dxa"/>
          </w:tcPr>
          <w:p w14:paraId="06C19197" w14:textId="77777777" w:rsidR="005B59C9" w:rsidRDefault="005B59C9" w:rsidP="00633144">
            <w:pPr>
              <w:spacing w:before="120" w:after="120" w:line="360" w:lineRule="auto"/>
            </w:pPr>
          </w:p>
        </w:tc>
      </w:tr>
      <w:tr w:rsidR="005B59C9" w14:paraId="67389061" w14:textId="77777777" w:rsidTr="00A620BC">
        <w:tc>
          <w:tcPr>
            <w:tcW w:w="3510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</w:tcPr>
          <w:p w14:paraId="1C8B533D" w14:textId="77777777" w:rsidR="005B59C9" w:rsidRPr="00A620BC" w:rsidRDefault="005B59C9" w:rsidP="00633144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  <w:lang w:val="en-US"/>
              </w:rPr>
              <w:t>Fax:</w:t>
            </w:r>
          </w:p>
        </w:tc>
        <w:tc>
          <w:tcPr>
            <w:tcW w:w="5223" w:type="dxa"/>
          </w:tcPr>
          <w:p w14:paraId="28051D0F" w14:textId="77777777" w:rsidR="005B59C9" w:rsidRDefault="005B59C9" w:rsidP="00633144">
            <w:pPr>
              <w:spacing w:before="120" w:after="120" w:line="360" w:lineRule="auto"/>
            </w:pPr>
          </w:p>
        </w:tc>
      </w:tr>
      <w:tr w:rsidR="005B59C9" w14:paraId="3FD15696" w14:textId="77777777" w:rsidTr="00A620BC"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</w:tcPr>
          <w:p w14:paraId="0007C178" w14:textId="77777777" w:rsidR="005B59C9" w:rsidRPr="00A620BC" w:rsidRDefault="005B59C9" w:rsidP="00633144">
            <w:pPr>
              <w:spacing w:before="120" w:after="120" w:line="360" w:lineRule="auto"/>
              <w:rPr>
                <w:b/>
                <w:sz w:val="24"/>
                <w:szCs w:val="24"/>
                <w:lang w:val="en-US"/>
              </w:rPr>
            </w:pPr>
            <w:r w:rsidRPr="00A620BC">
              <w:rPr>
                <w:b/>
                <w:sz w:val="24"/>
                <w:szCs w:val="24"/>
                <w:lang w:val="en-US"/>
              </w:rPr>
              <w:t>e-mail :</w:t>
            </w:r>
          </w:p>
        </w:tc>
        <w:tc>
          <w:tcPr>
            <w:tcW w:w="5223" w:type="dxa"/>
          </w:tcPr>
          <w:p w14:paraId="4495BF1B" w14:textId="77777777" w:rsidR="005B59C9" w:rsidRPr="00E20EB9" w:rsidRDefault="005B59C9" w:rsidP="00633144">
            <w:pPr>
              <w:spacing w:before="120" w:after="120" w:line="360" w:lineRule="auto"/>
            </w:pPr>
          </w:p>
        </w:tc>
      </w:tr>
    </w:tbl>
    <w:p w14:paraId="5CF38F8F" w14:textId="77777777" w:rsidR="005B59C9" w:rsidRPr="00633144" w:rsidRDefault="005B59C9" w:rsidP="005B59C9">
      <w:pPr>
        <w:rPr>
          <w:sz w:val="24"/>
          <w:szCs w:val="24"/>
        </w:rPr>
      </w:pPr>
    </w:p>
    <w:p w14:paraId="06D73D57" w14:textId="77777777" w:rsidR="00DD4FDF" w:rsidRDefault="00DD4FDF" w:rsidP="00633144">
      <w:pPr>
        <w:jc w:val="right"/>
        <w:rPr>
          <w:sz w:val="24"/>
          <w:szCs w:val="24"/>
        </w:rPr>
      </w:pPr>
    </w:p>
    <w:p w14:paraId="0A58E4A9" w14:textId="77777777" w:rsidR="005B59C9" w:rsidRPr="00865D64" w:rsidRDefault="00633144" w:rsidP="006331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 </w:t>
      </w:r>
      <w:r w:rsidRPr="00865D64">
        <w:rPr>
          <w:sz w:val="24"/>
          <w:szCs w:val="24"/>
        </w:rPr>
        <w:t>: ……./</w:t>
      </w:r>
      <w:r>
        <w:rPr>
          <w:sz w:val="24"/>
          <w:szCs w:val="24"/>
        </w:rPr>
        <w:t>...</w:t>
      </w:r>
      <w:r w:rsidRPr="00865D64">
        <w:rPr>
          <w:sz w:val="24"/>
          <w:szCs w:val="24"/>
        </w:rPr>
        <w:t>…/2021</w:t>
      </w:r>
    </w:p>
    <w:p w14:paraId="0F48E7C3" w14:textId="77777777" w:rsidR="005B59C9" w:rsidRDefault="005B59C9" w:rsidP="005B59C9">
      <w:pPr>
        <w:rPr>
          <w:sz w:val="40"/>
          <w:szCs w:val="40"/>
        </w:rPr>
      </w:pPr>
    </w:p>
    <w:p w14:paraId="7AEFD870" w14:textId="77777777" w:rsidR="00AD5634" w:rsidRPr="00633144" w:rsidRDefault="00633144" w:rsidP="00633144">
      <w:pPr>
        <w:tabs>
          <w:tab w:val="left" w:pos="16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D64">
        <w:rPr>
          <w:sz w:val="24"/>
          <w:szCs w:val="24"/>
        </w:rPr>
        <w:t>(</w:t>
      </w:r>
      <w:r w:rsidRPr="00633144">
        <w:rPr>
          <w:sz w:val="24"/>
          <w:szCs w:val="24"/>
        </w:rPr>
        <w:t>Υπογραφή)</w:t>
      </w:r>
    </w:p>
    <w:p w14:paraId="5E4F2E28" w14:textId="77777777" w:rsidR="0067092E" w:rsidRDefault="0067092E" w:rsidP="00865D64">
      <w:pPr>
        <w:spacing w:after="0" w:line="240" w:lineRule="auto"/>
        <w:jc w:val="both"/>
        <w:rPr>
          <w:rFonts w:cstheme="minorHAnsi"/>
          <w:b/>
          <w:noProof/>
        </w:rPr>
      </w:pPr>
    </w:p>
    <w:p w14:paraId="1EAA9CE9" w14:textId="77777777" w:rsidR="0067092E" w:rsidRPr="0067092E" w:rsidRDefault="0067092E" w:rsidP="00865D64">
      <w:pPr>
        <w:spacing w:after="0" w:line="240" w:lineRule="auto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(Σημείωση</w:t>
      </w:r>
      <w:r w:rsidRPr="0067092E">
        <w:rPr>
          <w:rFonts w:cstheme="minorHAnsi"/>
          <w:b/>
          <w:noProof/>
        </w:rPr>
        <w:t xml:space="preserve">: </w:t>
      </w:r>
      <w:r w:rsidR="008F434F">
        <w:rPr>
          <w:rFonts w:cstheme="minorHAnsi"/>
          <w:b/>
          <w:noProof/>
        </w:rPr>
        <w:t>Για την ευχερέστερη επεξεργασία των απαντήσεων σας, με σκοπό την προσθήκη κειμένου ή περαιτέρω διαμόρφωση του εδαφικού σχεδίου, π</w:t>
      </w:r>
      <w:r>
        <w:rPr>
          <w:rFonts w:cstheme="minorHAnsi"/>
          <w:b/>
          <w:noProof/>
        </w:rPr>
        <w:t>αρακαλείσθε οι απαντήσεις σας να είναι σύντομες</w:t>
      </w:r>
      <w:r w:rsidR="008F434F">
        <w:rPr>
          <w:rFonts w:cstheme="minorHAnsi"/>
          <w:b/>
          <w:noProof/>
        </w:rPr>
        <w:t>,</w:t>
      </w:r>
      <w:r>
        <w:rPr>
          <w:rFonts w:cstheme="minorHAnsi"/>
          <w:b/>
          <w:noProof/>
        </w:rPr>
        <w:t xml:space="preserve"> τεκμηριωμένες και να μην υπερβαίνουν την μία (1) σελίδα ανά ερώτηση) </w:t>
      </w:r>
    </w:p>
    <w:p w14:paraId="12524B19" w14:textId="08CBE001" w:rsidR="00865D64" w:rsidRPr="00047C83" w:rsidRDefault="00865D64" w:rsidP="00865D64">
      <w:pPr>
        <w:spacing w:after="0" w:line="240" w:lineRule="auto"/>
        <w:jc w:val="both"/>
        <w:rPr>
          <w:rFonts w:cstheme="minorHAnsi"/>
          <w:b/>
          <w:noProof/>
        </w:rPr>
      </w:pPr>
      <w:r w:rsidRPr="00047C83">
        <w:rPr>
          <w:rFonts w:cstheme="minorHAnsi"/>
          <w:b/>
          <w:noProof/>
        </w:rPr>
        <w:lastRenderedPageBreak/>
        <w:t>ΑΞΙΟΛΟΓΗΣΗ ΤΩΝ ΠΡΟΚΛ</w:t>
      </w:r>
      <w:r w:rsidR="00E55178">
        <w:rPr>
          <w:rFonts w:cstheme="minorHAnsi"/>
          <w:b/>
          <w:noProof/>
          <w:lang w:val="en-US"/>
        </w:rPr>
        <w:t>H</w:t>
      </w:r>
      <w:r w:rsidRPr="00047C83">
        <w:rPr>
          <w:rFonts w:cstheme="minorHAnsi"/>
          <w:b/>
          <w:noProof/>
        </w:rPr>
        <w:t>ΣΕΩΝ ΠΟΥ ΠΑΡΟΥΣΙΑΖΕΙ Η ΜΕΤΑΒΑΣΗ ΣΤΗ</w:t>
      </w:r>
      <w:r w:rsidR="00A6641D">
        <w:rPr>
          <w:rFonts w:cstheme="minorHAnsi"/>
          <w:b/>
          <w:noProof/>
        </w:rPr>
        <w:t>Ν</w:t>
      </w:r>
      <w:r w:rsidRPr="00047C83">
        <w:rPr>
          <w:rFonts w:cstheme="minorHAnsi"/>
          <w:b/>
          <w:noProof/>
        </w:rPr>
        <w:t xml:space="preserve"> ΠΕΡΙΦΕΡΕΙΑ ΔΥΤΙΚΗΣ ΜΑΚΕΔΟΝΙΑΣ</w:t>
      </w:r>
    </w:p>
    <w:p w14:paraId="7A17B740" w14:textId="77777777" w:rsidR="00DD4FDF" w:rsidRPr="00865D64" w:rsidRDefault="00DD4FDF" w:rsidP="00865D64">
      <w:pPr>
        <w:spacing w:after="0" w:line="240" w:lineRule="auto"/>
        <w:jc w:val="both"/>
        <w:rPr>
          <w:rFonts w:eastAsia="Times New Roman" w:cstheme="minorHAnsi"/>
          <w:noProof/>
          <w:color w:val="FF0000"/>
        </w:rPr>
      </w:pPr>
    </w:p>
    <w:p w14:paraId="7ADE02CA" w14:textId="77777777" w:rsidR="00DD4FDF" w:rsidRDefault="00DD4FDF" w:rsidP="00DD4FDF">
      <w:pPr>
        <w:pStyle w:val="a6"/>
        <w:spacing w:after="0" w:line="240" w:lineRule="auto"/>
        <w:ind w:left="0"/>
        <w:jc w:val="right"/>
        <w:rPr>
          <w:b/>
        </w:rPr>
      </w:pPr>
    </w:p>
    <w:tbl>
      <w:tblPr>
        <w:tblStyle w:val="a7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865D64" w14:paraId="42E5FA9F" w14:textId="77777777" w:rsidTr="00047C83"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AE874F8" w14:textId="5CE71E48" w:rsidR="00090157" w:rsidRDefault="00090157" w:rsidP="00090157">
            <w:pPr>
              <w:pStyle w:val="a6"/>
              <w:numPr>
                <w:ilvl w:val="0"/>
                <w:numId w:val="2"/>
              </w:numPr>
              <w:jc w:val="both"/>
            </w:pPr>
            <w:r>
              <w:t xml:space="preserve">Η </w:t>
            </w:r>
            <w:r w:rsidR="004C4153">
              <w:t>απεξάρτηση από τον λιγνίτη αναδεικνύει</w:t>
            </w:r>
            <w:r>
              <w:t xml:space="preserve"> συγκεκριμένες </w:t>
            </w:r>
            <w:r w:rsidRPr="00090157">
              <w:rPr>
                <w:b/>
                <w:bCs/>
              </w:rPr>
              <w:t>ανάγκες</w:t>
            </w:r>
            <w:r>
              <w:t>, οι οποίες αποτελούν τη βάση για τον σχεδιασμό των παρεμβάσεων. Στα Εδαφικά Σχέδια έχουν καταγραφεί οι ανάγκες αυτές ανά τομέα (βλ. σχ. Κεφάλαιο 2.2, Ενότητα «Ανάγκες»).</w:t>
            </w:r>
            <w:r w:rsidRPr="00090157">
              <w:t xml:space="preserve"> </w:t>
            </w:r>
          </w:p>
          <w:p w14:paraId="321DF8FE" w14:textId="1938A2CC" w:rsidR="00865D64" w:rsidRPr="00047C83" w:rsidRDefault="00090157" w:rsidP="00090157">
            <w:pPr>
              <w:pStyle w:val="a6"/>
              <w:jc w:val="both"/>
            </w:pPr>
            <w:r>
              <w:t xml:space="preserve">Με βάση την εμπειρία και την τεχνογνωσία του φορέα </w:t>
            </w:r>
            <w:r w:rsidR="004C4153">
              <w:t>σας,</w:t>
            </w:r>
            <w:r>
              <w:t xml:space="preserve"> παρακαλούμε για τυχόν προσθήκες και προτάσεις αναφορικά με τις διαπιστωθείσες </w:t>
            </w:r>
            <w:r w:rsidRPr="00090157">
              <w:rPr>
                <w:b/>
                <w:bCs/>
              </w:rPr>
              <w:t>ανάγκες</w:t>
            </w:r>
            <w:r>
              <w:t xml:space="preserve"> ανά τομέα:</w:t>
            </w:r>
          </w:p>
        </w:tc>
      </w:tr>
      <w:tr w:rsidR="00047C83" w14:paraId="3D1D4194" w14:textId="77777777" w:rsidTr="00090157">
        <w:trPr>
          <w:trHeight w:val="675"/>
        </w:trPr>
        <w:tc>
          <w:tcPr>
            <w:tcW w:w="10632" w:type="dxa"/>
            <w:tcBorders>
              <w:left w:val="nil"/>
              <w:bottom w:val="dashed" w:sz="4" w:space="0" w:color="auto"/>
              <w:right w:val="nil"/>
            </w:tcBorders>
          </w:tcPr>
          <w:p w14:paraId="6B5C6180" w14:textId="77777777" w:rsidR="00047C83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Τομέας «</w:t>
            </w:r>
            <w:r w:rsidRPr="00090157">
              <w:rPr>
                <w:bCs/>
              </w:rPr>
              <w:t>Πληθυσμός / Απασχόληση</w:t>
            </w:r>
            <w:r>
              <w:rPr>
                <w:bCs/>
              </w:rPr>
              <w:t>»:</w:t>
            </w:r>
          </w:p>
          <w:p w14:paraId="0BCC7125" w14:textId="2C343EDD" w:rsidR="00090157" w:rsidRPr="00090157" w:rsidRDefault="00090157" w:rsidP="00090157">
            <w:pPr>
              <w:pStyle w:val="a6"/>
              <w:spacing w:before="120" w:after="120" w:line="480" w:lineRule="auto"/>
              <w:jc w:val="both"/>
              <w:rPr>
                <w:bCs/>
                <w:lang w:val="en-US"/>
              </w:rPr>
            </w:pPr>
          </w:p>
        </w:tc>
      </w:tr>
      <w:tr w:rsidR="00047C83" w14:paraId="3C419279" w14:textId="77777777" w:rsidTr="00047C83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5F31C5" w14:textId="10BAFD23" w:rsidR="00047C83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</w:rPr>
            </w:pPr>
            <w:r w:rsidRPr="00090157">
              <w:rPr>
                <w:bCs/>
              </w:rPr>
              <w:t xml:space="preserve">Τομέας </w:t>
            </w:r>
            <w:r>
              <w:rPr>
                <w:bCs/>
              </w:rPr>
              <w:t>«Ο</w:t>
            </w:r>
            <w:r w:rsidRPr="00090157">
              <w:rPr>
                <w:bCs/>
              </w:rPr>
              <w:t>ικονομία και επιχειρηματική δραστηριότητα</w:t>
            </w:r>
            <w:r>
              <w:rPr>
                <w:bCs/>
              </w:rPr>
              <w:t>»:</w:t>
            </w:r>
          </w:p>
          <w:p w14:paraId="266999E4" w14:textId="521554B3" w:rsidR="00090157" w:rsidRPr="00090157" w:rsidRDefault="00090157" w:rsidP="00090157">
            <w:pPr>
              <w:pStyle w:val="a6"/>
              <w:spacing w:before="120" w:after="120" w:line="480" w:lineRule="auto"/>
              <w:jc w:val="both"/>
              <w:rPr>
                <w:bCs/>
              </w:rPr>
            </w:pPr>
          </w:p>
        </w:tc>
      </w:tr>
      <w:tr w:rsidR="00047C83" w14:paraId="36F6BDA2" w14:textId="77777777" w:rsidTr="00047C83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94C7DD" w14:textId="708DE621" w:rsidR="00047C83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/>
              </w:rPr>
            </w:pPr>
            <w:r w:rsidRPr="00090157">
              <w:rPr>
                <w:bCs/>
              </w:rPr>
              <w:t>Τομέας «Ενεργειακός εφοδιασμός»</w:t>
            </w:r>
            <w:r>
              <w:rPr>
                <w:bCs/>
              </w:rPr>
              <w:t>:</w:t>
            </w:r>
          </w:p>
          <w:p w14:paraId="3A9D1335" w14:textId="3A0504C5" w:rsidR="00090157" w:rsidRPr="00090157" w:rsidRDefault="00090157" w:rsidP="00090157">
            <w:pPr>
              <w:pStyle w:val="a6"/>
              <w:spacing w:before="120" w:after="120" w:line="480" w:lineRule="auto"/>
              <w:jc w:val="both"/>
              <w:rPr>
                <w:b/>
              </w:rPr>
            </w:pPr>
          </w:p>
        </w:tc>
      </w:tr>
      <w:tr w:rsidR="00047C83" w14:paraId="4D45CCE1" w14:textId="77777777" w:rsidTr="00047C83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2AF7EF3" w14:textId="0EC26598" w:rsidR="00090157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</w:rPr>
            </w:pPr>
            <w:r w:rsidRPr="00090157">
              <w:rPr>
                <w:bCs/>
              </w:rPr>
              <w:t>Τομέας «Περιβάλλον»</w:t>
            </w:r>
            <w:r>
              <w:rPr>
                <w:bCs/>
              </w:rPr>
              <w:t>:</w:t>
            </w:r>
          </w:p>
          <w:p w14:paraId="32D5C07A" w14:textId="5E4C5D1E" w:rsidR="00047C83" w:rsidRDefault="00047C83" w:rsidP="00090157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047C83" w14:paraId="4D24EB1E" w14:textId="77777777" w:rsidTr="00047C83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953C59" w14:textId="52C03762" w:rsidR="00047C83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/>
              </w:rPr>
            </w:pPr>
            <w:r w:rsidRPr="00090157">
              <w:rPr>
                <w:bCs/>
              </w:rPr>
              <w:t>Τομέας «Υγεία»</w:t>
            </w:r>
            <w:r>
              <w:rPr>
                <w:bCs/>
              </w:rPr>
              <w:t>:</w:t>
            </w:r>
          </w:p>
          <w:p w14:paraId="09D1B54C" w14:textId="1DEF762C" w:rsidR="00090157" w:rsidRDefault="00090157" w:rsidP="00090157">
            <w:pPr>
              <w:pStyle w:val="a6"/>
              <w:spacing w:before="120" w:after="120" w:line="480" w:lineRule="auto"/>
              <w:jc w:val="both"/>
              <w:rPr>
                <w:b/>
              </w:rPr>
            </w:pPr>
          </w:p>
        </w:tc>
      </w:tr>
    </w:tbl>
    <w:p w14:paraId="08903789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1FAF4263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21928B9C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74C486CD" w14:textId="77777777" w:rsidR="00642683" w:rsidRDefault="00642683" w:rsidP="0067092E">
      <w:pPr>
        <w:pStyle w:val="a6"/>
        <w:numPr>
          <w:ilvl w:val="0"/>
          <w:numId w:val="2"/>
        </w:numPr>
        <w:jc w:val="both"/>
        <w:sectPr w:rsidR="00642683" w:rsidSect="00E55178">
          <w:headerReference w:type="default" r:id="rId11"/>
          <w:footerReference w:type="default" r:id="rId12"/>
          <w:pgSz w:w="11906" w:h="16838"/>
          <w:pgMar w:top="1134" w:right="1800" w:bottom="1843" w:left="1800" w:header="708" w:footer="1394" w:gutter="0"/>
          <w:pgNumType w:start="1"/>
          <w:cols w:space="708"/>
          <w:docGrid w:linePitch="360"/>
        </w:sectPr>
      </w:pPr>
    </w:p>
    <w:tbl>
      <w:tblPr>
        <w:tblStyle w:val="a7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35703F" w:rsidRPr="00047C83" w14:paraId="173243AE" w14:textId="77777777" w:rsidTr="000E4FCF"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E02A9A1" w14:textId="5D81A81D" w:rsidR="0035703F" w:rsidRPr="00047C83" w:rsidRDefault="00090157" w:rsidP="0067092E">
            <w:pPr>
              <w:pStyle w:val="a6"/>
              <w:numPr>
                <w:ilvl w:val="0"/>
                <w:numId w:val="2"/>
              </w:numPr>
              <w:jc w:val="both"/>
            </w:pPr>
            <w:r w:rsidRPr="00090157">
              <w:lastRenderedPageBreak/>
              <w:t xml:space="preserve">Στα Εδαφικά Σχέδια οι διαπιστωθείσες ανάγκες οδηγούν στη διαμόρφωση συγκεκριμένων </w:t>
            </w:r>
            <w:r w:rsidRPr="00090157">
              <w:rPr>
                <w:b/>
                <w:bCs/>
              </w:rPr>
              <w:t>αναπτυξιακών στόχων ανά τομέα</w:t>
            </w:r>
            <w:r w:rsidRPr="00090157">
              <w:t xml:space="preserve"> (βλ. σχ. Κεφάλαιο 2.2, ενότητα «Στόχοι»). Με βάση την εμπειρία και την τεχνογνωσία του φορέα </w:t>
            </w:r>
            <w:r w:rsidR="004C4153">
              <w:t>σας,</w:t>
            </w:r>
            <w:r w:rsidRPr="00090157">
              <w:t xml:space="preserve"> παρακαλούμε για τυχόν προσθήκες και προτάσεις αναφορικά με τους </w:t>
            </w:r>
            <w:r w:rsidRPr="00090157">
              <w:rPr>
                <w:b/>
                <w:bCs/>
              </w:rPr>
              <w:t>αναπτυξιακούς στόχους</w:t>
            </w:r>
            <w:r w:rsidRPr="00090157">
              <w:t xml:space="preserve"> ανά τομέα:</w:t>
            </w:r>
          </w:p>
        </w:tc>
      </w:tr>
      <w:tr w:rsidR="00090157" w14:paraId="0CEFC82D" w14:textId="77777777" w:rsidTr="000E4FCF">
        <w:trPr>
          <w:trHeight w:val="78"/>
        </w:trPr>
        <w:tc>
          <w:tcPr>
            <w:tcW w:w="10632" w:type="dxa"/>
            <w:tcBorders>
              <w:left w:val="nil"/>
              <w:bottom w:val="dashed" w:sz="4" w:space="0" w:color="auto"/>
              <w:right w:val="nil"/>
            </w:tcBorders>
          </w:tcPr>
          <w:p w14:paraId="0467382C" w14:textId="77777777" w:rsidR="00090157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Τομέας «</w:t>
            </w:r>
            <w:r w:rsidRPr="00090157">
              <w:rPr>
                <w:bCs/>
              </w:rPr>
              <w:t>Πληθυσμός / Απασχόληση</w:t>
            </w:r>
            <w:r>
              <w:rPr>
                <w:bCs/>
              </w:rPr>
              <w:t>»:</w:t>
            </w:r>
          </w:p>
          <w:p w14:paraId="7E5B3AE8" w14:textId="77777777" w:rsidR="00090157" w:rsidRDefault="00090157" w:rsidP="00090157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090157" w14:paraId="3B787F1E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81CBFD" w14:textId="77777777" w:rsid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</w:rPr>
            </w:pPr>
            <w:r w:rsidRPr="00090157">
              <w:rPr>
                <w:bCs/>
              </w:rPr>
              <w:t xml:space="preserve">Τομέας </w:t>
            </w:r>
            <w:r>
              <w:rPr>
                <w:bCs/>
              </w:rPr>
              <w:t>«Ο</w:t>
            </w:r>
            <w:r w:rsidRPr="00090157">
              <w:rPr>
                <w:bCs/>
              </w:rPr>
              <w:t>ικονομία και επιχειρηματική δραστηριότητα</w:t>
            </w:r>
            <w:r>
              <w:rPr>
                <w:bCs/>
              </w:rPr>
              <w:t xml:space="preserve">»: </w:t>
            </w:r>
          </w:p>
          <w:p w14:paraId="65DF1D6B" w14:textId="2C434383" w:rsidR="00153F3C" w:rsidRPr="00090157" w:rsidRDefault="00153F3C" w:rsidP="00153F3C">
            <w:pPr>
              <w:pStyle w:val="a6"/>
              <w:spacing w:before="120" w:after="120" w:line="480" w:lineRule="auto"/>
              <w:jc w:val="both"/>
              <w:rPr>
                <w:bCs/>
              </w:rPr>
            </w:pPr>
          </w:p>
        </w:tc>
      </w:tr>
      <w:tr w:rsidR="00090157" w14:paraId="6AED9E74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C835FD" w14:textId="77777777" w:rsidR="00090157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/>
              </w:rPr>
            </w:pPr>
            <w:r w:rsidRPr="00090157">
              <w:rPr>
                <w:bCs/>
              </w:rPr>
              <w:t>Τομέας «Ενεργειακός εφοδιασμός»</w:t>
            </w:r>
          </w:p>
          <w:p w14:paraId="18B1754C" w14:textId="77777777" w:rsidR="00090157" w:rsidRDefault="00090157" w:rsidP="00090157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090157" w14:paraId="37745CEE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E24A31" w14:textId="77777777" w:rsidR="00090157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Cs/>
              </w:rPr>
            </w:pPr>
            <w:r w:rsidRPr="00090157">
              <w:rPr>
                <w:bCs/>
              </w:rPr>
              <w:t>Τομέας «Περιβάλλον»</w:t>
            </w:r>
            <w:r>
              <w:rPr>
                <w:bCs/>
              </w:rPr>
              <w:t>:</w:t>
            </w:r>
          </w:p>
          <w:p w14:paraId="38E4AAAC" w14:textId="77777777" w:rsidR="00090157" w:rsidRDefault="00090157" w:rsidP="00090157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090157" w14:paraId="43EC3EEA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44FAC4" w14:textId="77777777" w:rsidR="00090157" w:rsidRPr="00090157" w:rsidRDefault="00090157" w:rsidP="00090157">
            <w:pPr>
              <w:pStyle w:val="a6"/>
              <w:numPr>
                <w:ilvl w:val="0"/>
                <w:numId w:val="4"/>
              </w:numPr>
              <w:spacing w:before="120" w:after="120" w:line="480" w:lineRule="auto"/>
              <w:jc w:val="both"/>
              <w:rPr>
                <w:b/>
              </w:rPr>
            </w:pPr>
            <w:r w:rsidRPr="00090157">
              <w:rPr>
                <w:bCs/>
              </w:rPr>
              <w:t>Τομέας «Υγεία»</w:t>
            </w:r>
            <w:r>
              <w:rPr>
                <w:bCs/>
              </w:rPr>
              <w:t>:</w:t>
            </w:r>
          </w:p>
          <w:p w14:paraId="061DE524" w14:textId="77777777" w:rsidR="00090157" w:rsidRDefault="00090157" w:rsidP="00090157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</w:tbl>
    <w:p w14:paraId="36F71E95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415D073B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345206AA" w14:textId="77777777" w:rsidR="00642683" w:rsidRDefault="00642683" w:rsidP="00D00289">
      <w:pPr>
        <w:pStyle w:val="a6"/>
        <w:numPr>
          <w:ilvl w:val="0"/>
          <w:numId w:val="2"/>
        </w:numPr>
        <w:jc w:val="both"/>
        <w:sectPr w:rsidR="00642683" w:rsidSect="00E55178">
          <w:pgSz w:w="11906" w:h="16838"/>
          <w:pgMar w:top="1134" w:right="1800" w:bottom="1843" w:left="1800" w:header="708" w:footer="1394" w:gutter="0"/>
          <w:pgNumType w:start="1"/>
          <w:cols w:space="708"/>
          <w:docGrid w:linePitch="360"/>
        </w:sectPr>
      </w:pPr>
    </w:p>
    <w:tbl>
      <w:tblPr>
        <w:tblStyle w:val="a7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E77FC2" w:rsidRPr="00047C83" w14:paraId="62ED012E" w14:textId="77777777" w:rsidTr="000E4FCF"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97AD6D8" w14:textId="6E6A5B4C" w:rsidR="00D00289" w:rsidRDefault="004C4153" w:rsidP="00D00289">
            <w:pPr>
              <w:pStyle w:val="a6"/>
              <w:numPr>
                <w:ilvl w:val="0"/>
                <w:numId w:val="2"/>
              </w:numPr>
              <w:jc w:val="both"/>
            </w:pPr>
            <w:r>
              <w:lastRenderedPageBreak/>
              <w:t>Έχοντας υπόψη το εθνικό σχέδιο ΔΑΜ, ο</w:t>
            </w:r>
            <w:r w:rsidR="00D00289">
              <w:t xml:space="preserve">ι </w:t>
            </w:r>
            <w:r w:rsidR="00D00289" w:rsidRPr="00D00289">
              <w:rPr>
                <w:b/>
                <w:bCs/>
              </w:rPr>
              <w:t>βασικές προτεραιότητες</w:t>
            </w:r>
            <w:r w:rsidR="00D00289">
              <w:t xml:space="preserve"> που προσδιορίστηκαν στα </w:t>
            </w:r>
            <w:r>
              <w:t xml:space="preserve">προσχέδια </w:t>
            </w:r>
            <w:r w:rsidR="00D00289">
              <w:t>Εδαφικ</w:t>
            </w:r>
            <w:r>
              <w:t xml:space="preserve">ών </w:t>
            </w:r>
            <w:r w:rsidR="00D00289">
              <w:t>Σχ</w:t>
            </w:r>
            <w:r>
              <w:t xml:space="preserve">εδίων </w:t>
            </w:r>
            <w:r w:rsidR="00D00289">
              <w:t xml:space="preserve">είναι </w:t>
            </w:r>
            <w:r>
              <w:t>(7)</w:t>
            </w:r>
            <w:r w:rsidR="00D00289">
              <w:t xml:space="preserve"> και έχουν ως εξής (βλ. σχ. Κεφάλαιο 2.4.1):</w:t>
            </w:r>
          </w:p>
          <w:p w14:paraId="09616C4B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Ενίσχυση και προώθηση επιχειρηματικότητας                         </w:t>
            </w:r>
          </w:p>
          <w:p w14:paraId="7824F5BE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Ενεργειακή μετάβαση / Κλιματική ουδετερότητα                      </w:t>
            </w:r>
          </w:p>
          <w:p w14:paraId="2ED21856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Ανάπτυξη γεωργικού τομέα και </w:t>
            </w:r>
            <w:proofErr w:type="spellStart"/>
            <w:r>
              <w:t>αγροδιατροφή</w:t>
            </w:r>
            <w:proofErr w:type="spellEnd"/>
            <w:r>
              <w:t xml:space="preserve">                          </w:t>
            </w:r>
          </w:p>
          <w:p w14:paraId="4C8C8290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Αναπροσαρμογή χρήσεων γης - κυκλική οικονομία                  </w:t>
            </w:r>
          </w:p>
          <w:p w14:paraId="74E18290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>Δίκαιη εργασιακή μετάβαση και ενδυνάμωση ανθρωπίνου κεφαλαίου</w:t>
            </w:r>
          </w:p>
          <w:p w14:paraId="32F631A3" w14:textId="77777777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 xml:space="preserve">Ανάπτυξη μεταφορικών υποδομών για τη στήριξη της επιχειρηματικότητας και της βιώσιμης αστικής κινητικότητας / Ψηφιακή </w:t>
            </w:r>
            <w:proofErr w:type="spellStart"/>
            <w:r>
              <w:t>Διασυνδεσιμότητα</w:t>
            </w:r>
            <w:proofErr w:type="spellEnd"/>
          </w:p>
          <w:p w14:paraId="40A7C053" w14:textId="0579F69A" w:rsidR="00D00289" w:rsidRDefault="00D00289" w:rsidP="00D00289">
            <w:pPr>
              <w:pStyle w:val="a6"/>
              <w:numPr>
                <w:ilvl w:val="0"/>
                <w:numId w:val="5"/>
              </w:numPr>
              <w:jc w:val="both"/>
            </w:pPr>
            <w:r>
              <w:t>Ολοκληρωμένες Εδαφικές Επενδύσεις</w:t>
            </w:r>
          </w:p>
          <w:p w14:paraId="28EB38C1" w14:textId="0F421F74" w:rsidR="00E77FC2" w:rsidRPr="00047C83" w:rsidRDefault="004C4153" w:rsidP="004C4153">
            <w:pPr>
              <w:pStyle w:val="a6"/>
              <w:jc w:val="both"/>
            </w:pPr>
            <w:r>
              <w:t>Παρακαλούμε</w:t>
            </w:r>
            <w:r w:rsidR="00D00289">
              <w:t xml:space="preserve"> ανάλογα με το αντικείμενο του φορέα </w:t>
            </w:r>
            <w:r>
              <w:t>σας,</w:t>
            </w:r>
            <w:r w:rsidR="00D00289">
              <w:t xml:space="preserve"> να προτείνετε συμπληρώσεις</w:t>
            </w:r>
            <w:r>
              <w:t xml:space="preserve"> </w:t>
            </w:r>
            <w:r w:rsidR="00D00289">
              <w:t>/</w:t>
            </w:r>
            <w:r>
              <w:t xml:space="preserve"> </w:t>
            </w:r>
            <w:r w:rsidR="00D00289">
              <w:t>αλλαγές στη διατύπωση των προτεραιοτήτων</w:t>
            </w:r>
            <w:r>
              <w:t>,</w:t>
            </w:r>
            <w:r w:rsidR="00D00289">
              <w:t xml:space="preserve"> ή κάποια πρόσθετη προτεραιότητα, η οποία είναι σημαντική για εσάς και κατά την άποψή σας δεν περιέχεται στο Κεφάλαιο 2.4.1.</w:t>
            </w:r>
          </w:p>
        </w:tc>
      </w:tr>
      <w:tr w:rsidR="00E77FC2" w14:paraId="448B5F70" w14:textId="77777777" w:rsidTr="000E4FCF">
        <w:trPr>
          <w:trHeight w:val="78"/>
        </w:trPr>
        <w:tc>
          <w:tcPr>
            <w:tcW w:w="10632" w:type="dxa"/>
            <w:tcBorders>
              <w:left w:val="nil"/>
              <w:bottom w:val="dashed" w:sz="4" w:space="0" w:color="auto"/>
              <w:right w:val="nil"/>
            </w:tcBorders>
          </w:tcPr>
          <w:p w14:paraId="39531CF9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E77FC2" w14:paraId="7233E134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D92381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E77FC2" w14:paraId="5DF4F9E9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B5383D2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E77FC2" w14:paraId="7D789C4A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244BB2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E77FC2" w14:paraId="786F5C4B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10BEAB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  <w:tr w:rsidR="00E77FC2" w14:paraId="7275BF37" w14:textId="77777777" w:rsidTr="000E4FC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3348F99" w14:textId="77777777" w:rsidR="00E77FC2" w:rsidRDefault="00E77FC2" w:rsidP="000E4FC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</w:tbl>
    <w:p w14:paraId="2A358AA2" w14:textId="77777777" w:rsidR="00865D64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631420D2" w14:textId="77777777" w:rsidR="00865D64" w:rsidRPr="00005437" w:rsidRDefault="00865D64" w:rsidP="00DD4FDF">
      <w:pPr>
        <w:pStyle w:val="a6"/>
        <w:spacing w:after="0" w:line="240" w:lineRule="auto"/>
        <w:ind w:left="0"/>
        <w:jc w:val="right"/>
        <w:rPr>
          <w:b/>
        </w:rPr>
      </w:pPr>
    </w:p>
    <w:p w14:paraId="7B6C1108" w14:textId="77777777" w:rsidR="00DD4FDF" w:rsidRDefault="00DD4FDF" w:rsidP="00DD4FDF">
      <w:pPr>
        <w:jc w:val="both"/>
        <w:rPr>
          <w:rFonts w:eastAsia="Times New Roman" w:cstheme="minorHAnsi"/>
          <w:i/>
          <w:noProof/>
        </w:rPr>
      </w:pPr>
    </w:p>
    <w:p w14:paraId="7BD66CC5" w14:textId="77777777" w:rsidR="00DD4FDF" w:rsidRDefault="00DD4FDF" w:rsidP="005B59C9">
      <w:pPr>
        <w:tabs>
          <w:tab w:val="left" w:pos="1695"/>
        </w:tabs>
        <w:rPr>
          <w:sz w:val="40"/>
          <w:szCs w:val="40"/>
        </w:rPr>
      </w:pPr>
    </w:p>
    <w:p w14:paraId="6C17ADFC" w14:textId="77777777" w:rsidR="00DD4FDF" w:rsidRDefault="00DD4FDF" w:rsidP="005B59C9">
      <w:pPr>
        <w:tabs>
          <w:tab w:val="left" w:pos="1695"/>
        </w:tabs>
        <w:rPr>
          <w:sz w:val="40"/>
          <w:szCs w:val="40"/>
        </w:rPr>
      </w:pPr>
    </w:p>
    <w:p w14:paraId="52F73D32" w14:textId="77777777" w:rsidR="00642683" w:rsidRDefault="00642683" w:rsidP="00255178">
      <w:pPr>
        <w:jc w:val="both"/>
        <w:rPr>
          <w:rFonts w:eastAsia="Times New Roman" w:cstheme="minorHAnsi"/>
          <w:i/>
          <w:noProof/>
        </w:rPr>
        <w:sectPr w:rsidR="00642683" w:rsidSect="00E55178">
          <w:pgSz w:w="11906" w:h="16838"/>
          <w:pgMar w:top="1134" w:right="1800" w:bottom="1843" w:left="1800" w:header="708" w:footer="1394" w:gutter="0"/>
          <w:pgNumType w:start="1"/>
          <w:cols w:space="708"/>
          <w:docGrid w:linePitch="360"/>
        </w:sectPr>
      </w:pPr>
    </w:p>
    <w:tbl>
      <w:tblPr>
        <w:tblStyle w:val="a7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642683" w:rsidRPr="00047C83" w14:paraId="7BCACB93" w14:textId="77777777" w:rsidTr="00FF78BF">
        <w:tc>
          <w:tcPr>
            <w:tcW w:w="10632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6EF4192" w14:textId="11E96A30" w:rsidR="00642683" w:rsidRDefault="00642683" w:rsidP="00463CD8">
            <w:pPr>
              <w:pStyle w:val="a6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Παρακαλούμε ανάλογα με το αντικείμενο του φορέα </w:t>
            </w:r>
            <w:r w:rsidR="004C4153">
              <w:t>σας,</w:t>
            </w:r>
            <w:bookmarkStart w:id="0" w:name="_GoBack"/>
            <w:bookmarkEnd w:id="0"/>
            <w:r>
              <w:t xml:space="preserve"> να προτείνετε συμπληρώσεις στις ενδεικτικές </w:t>
            </w:r>
            <w:r w:rsidRPr="00642683">
              <w:rPr>
                <w:b/>
                <w:bCs/>
              </w:rPr>
              <w:t>κατηγορίες παρεμβάσεων ανά προτεραιότητα</w:t>
            </w:r>
            <w:r>
              <w:t>, που είναι σημαντικές για εσάς και κατά την άποψη σας δεν περιέχονται στο Κεφάλαιο 2.</w:t>
            </w:r>
            <w:r w:rsidR="00621356">
              <w:t xml:space="preserve">4.1, </w:t>
            </w:r>
            <w:r w:rsidR="00463CD8" w:rsidRPr="00463CD8">
              <w:t>όπως αναλύονται στους πίνακες της σχετικής ενότητας στο Παράρτημα.</w:t>
            </w:r>
          </w:p>
          <w:p w14:paraId="28F9374A" w14:textId="1A336E6B" w:rsidR="00642683" w:rsidRPr="00047C83" w:rsidRDefault="00642683" w:rsidP="00642683">
            <w:pPr>
              <w:ind w:left="360"/>
              <w:jc w:val="both"/>
            </w:pPr>
          </w:p>
        </w:tc>
      </w:tr>
      <w:tr w:rsidR="00642683" w14:paraId="13BC8182" w14:textId="77777777" w:rsidTr="00FF78BF">
        <w:trPr>
          <w:trHeight w:val="78"/>
        </w:trPr>
        <w:tc>
          <w:tcPr>
            <w:tcW w:w="1063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5611"/>
              <w:gridCol w:w="4795"/>
            </w:tblGrid>
            <w:tr w:rsidR="00642683" w14:paraId="5AB63CE1" w14:textId="77777777" w:rsidTr="00642683">
              <w:tc>
                <w:tcPr>
                  <w:tcW w:w="2696" w:type="pct"/>
                </w:tcPr>
                <w:p w14:paraId="5030A571" w14:textId="33BAB662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Προτεραιότητα</w:t>
                  </w:r>
                </w:p>
              </w:tc>
              <w:tc>
                <w:tcPr>
                  <w:tcW w:w="2304" w:type="pct"/>
                </w:tcPr>
                <w:p w14:paraId="7547B34B" w14:textId="1BB4AAAC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Προτεινόμενες Κατηγορίες Παρεμβάσεων</w:t>
                  </w:r>
                  <w:r w:rsidR="00463CD8">
                    <w:rPr>
                      <w:b/>
                    </w:rPr>
                    <w:t>/Είδη Πράξεων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642683" w14:paraId="5F709926" w14:textId="77777777" w:rsidTr="00642683">
              <w:tc>
                <w:tcPr>
                  <w:tcW w:w="2696" w:type="pct"/>
                </w:tcPr>
                <w:p w14:paraId="1C4A6EAA" w14:textId="2C042411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1</w:t>
                  </w:r>
                  <w:r>
                    <w:rPr>
                      <w:bCs/>
                    </w:rPr>
                    <w:t xml:space="preserve">. </w:t>
                  </w:r>
                  <w:r w:rsidRPr="00642683">
                    <w:rPr>
                      <w:bCs/>
                    </w:rPr>
                    <w:t xml:space="preserve">Ενίσχυση και προώθηση επιχειρηματικότητας                         </w:t>
                  </w:r>
                </w:p>
              </w:tc>
              <w:tc>
                <w:tcPr>
                  <w:tcW w:w="2304" w:type="pct"/>
                </w:tcPr>
                <w:p w14:paraId="6E842AF3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42DF4794" w14:textId="77777777" w:rsidTr="00642683">
              <w:tc>
                <w:tcPr>
                  <w:tcW w:w="2696" w:type="pct"/>
                </w:tcPr>
                <w:p w14:paraId="7DB01DCB" w14:textId="73128274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2.</w:t>
                  </w:r>
                  <w:r>
                    <w:rPr>
                      <w:bCs/>
                    </w:rPr>
                    <w:t xml:space="preserve"> </w:t>
                  </w:r>
                  <w:r w:rsidRPr="00642683">
                    <w:rPr>
                      <w:bCs/>
                    </w:rPr>
                    <w:t xml:space="preserve">Ενεργειακή μετάβαση / Κλιματική ουδετερότητα                      </w:t>
                  </w:r>
                </w:p>
              </w:tc>
              <w:tc>
                <w:tcPr>
                  <w:tcW w:w="2304" w:type="pct"/>
                </w:tcPr>
                <w:p w14:paraId="6873F087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675B6B50" w14:textId="77777777" w:rsidTr="00642683">
              <w:tc>
                <w:tcPr>
                  <w:tcW w:w="2696" w:type="pct"/>
                </w:tcPr>
                <w:p w14:paraId="0AC9DF1F" w14:textId="274D7751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3.</w:t>
                  </w:r>
                  <w:r>
                    <w:rPr>
                      <w:bCs/>
                    </w:rPr>
                    <w:t xml:space="preserve"> </w:t>
                  </w:r>
                  <w:r w:rsidRPr="00642683">
                    <w:rPr>
                      <w:bCs/>
                    </w:rPr>
                    <w:t xml:space="preserve">Ανάπτυξη γεωργικού τομέα και </w:t>
                  </w:r>
                  <w:proofErr w:type="spellStart"/>
                  <w:r w:rsidRPr="00642683">
                    <w:rPr>
                      <w:bCs/>
                    </w:rPr>
                    <w:t>αγροδιατροφή</w:t>
                  </w:r>
                  <w:proofErr w:type="spellEnd"/>
                  <w:r w:rsidRPr="00642683">
                    <w:rPr>
                      <w:bCs/>
                    </w:rPr>
                    <w:t xml:space="preserve">                          </w:t>
                  </w:r>
                </w:p>
              </w:tc>
              <w:tc>
                <w:tcPr>
                  <w:tcW w:w="2304" w:type="pct"/>
                </w:tcPr>
                <w:p w14:paraId="7D816061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4BED67E0" w14:textId="77777777" w:rsidTr="00642683">
              <w:tc>
                <w:tcPr>
                  <w:tcW w:w="2696" w:type="pct"/>
                </w:tcPr>
                <w:p w14:paraId="3930C27D" w14:textId="3EA782DC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4.</w:t>
                  </w:r>
                  <w:r>
                    <w:rPr>
                      <w:bCs/>
                    </w:rPr>
                    <w:t xml:space="preserve">  </w:t>
                  </w:r>
                  <w:r w:rsidRPr="00642683">
                    <w:rPr>
                      <w:bCs/>
                    </w:rPr>
                    <w:t xml:space="preserve">Αναπροσαρμογή χρήσεων γης - κυκλική οικονομία                 </w:t>
                  </w:r>
                </w:p>
              </w:tc>
              <w:tc>
                <w:tcPr>
                  <w:tcW w:w="2304" w:type="pct"/>
                </w:tcPr>
                <w:p w14:paraId="1EA21ADE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6227E837" w14:textId="77777777" w:rsidTr="00642683">
              <w:tc>
                <w:tcPr>
                  <w:tcW w:w="2696" w:type="pct"/>
                </w:tcPr>
                <w:p w14:paraId="6DB6E32D" w14:textId="01A8A3DC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5.</w:t>
                  </w:r>
                  <w:r>
                    <w:rPr>
                      <w:bCs/>
                    </w:rPr>
                    <w:t xml:space="preserve"> </w:t>
                  </w:r>
                  <w:r w:rsidRPr="00642683">
                    <w:rPr>
                      <w:bCs/>
                    </w:rPr>
                    <w:t>Δίκαιη εργασιακή μετάβαση και ενδυνάμωση ανθρωπίνου κεφαλαίου</w:t>
                  </w:r>
                </w:p>
              </w:tc>
              <w:tc>
                <w:tcPr>
                  <w:tcW w:w="2304" w:type="pct"/>
                </w:tcPr>
                <w:p w14:paraId="1C361748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35BA30F1" w14:textId="77777777" w:rsidTr="00642683">
              <w:tc>
                <w:tcPr>
                  <w:tcW w:w="2696" w:type="pct"/>
                </w:tcPr>
                <w:p w14:paraId="300475A0" w14:textId="4BEAD459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6.</w:t>
                  </w:r>
                  <w:r>
                    <w:rPr>
                      <w:bCs/>
                    </w:rPr>
                    <w:t xml:space="preserve"> </w:t>
                  </w:r>
                  <w:r w:rsidRPr="00642683">
                    <w:rPr>
                      <w:bCs/>
                    </w:rPr>
                    <w:t xml:space="preserve">Ανάπτυξη μεταφορικών υποδομών για τη στήριξη της επιχειρηματικότητας και της βιώσιμης αστικής κινητικότητας / Ψηφιακή </w:t>
                  </w:r>
                  <w:proofErr w:type="spellStart"/>
                  <w:r w:rsidRPr="00642683">
                    <w:rPr>
                      <w:bCs/>
                    </w:rPr>
                    <w:t>Διασυνδεσιμότητα</w:t>
                  </w:r>
                  <w:proofErr w:type="spellEnd"/>
                </w:p>
              </w:tc>
              <w:tc>
                <w:tcPr>
                  <w:tcW w:w="2304" w:type="pct"/>
                </w:tcPr>
                <w:p w14:paraId="36214754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642683" w14:paraId="0C2F164A" w14:textId="77777777" w:rsidTr="00642683">
              <w:tc>
                <w:tcPr>
                  <w:tcW w:w="2696" w:type="pct"/>
                </w:tcPr>
                <w:p w14:paraId="2F2FDFF2" w14:textId="207699C8" w:rsidR="00642683" w:rsidRPr="00642683" w:rsidRDefault="00642683" w:rsidP="00642683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Cs/>
                    </w:rPr>
                  </w:pPr>
                  <w:r w:rsidRPr="00642683">
                    <w:rPr>
                      <w:bCs/>
                    </w:rPr>
                    <w:t>7.</w:t>
                  </w:r>
                  <w:r>
                    <w:rPr>
                      <w:bCs/>
                    </w:rPr>
                    <w:t xml:space="preserve"> </w:t>
                  </w:r>
                  <w:r w:rsidRPr="00642683">
                    <w:rPr>
                      <w:bCs/>
                    </w:rPr>
                    <w:t>Ολοκληρωμένες Εδαφικές Επενδύσεις</w:t>
                  </w:r>
                </w:p>
              </w:tc>
              <w:tc>
                <w:tcPr>
                  <w:tcW w:w="2304" w:type="pct"/>
                </w:tcPr>
                <w:p w14:paraId="5AAF2519" w14:textId="77777777" w:rsidR="00642683" w:rsidRDefault="00642683" w:rsidP="00FF78BF">
                  <w:pPr>
                    <w:pStyle w:val="a6"/>
                    <w:spacing w:before="120" w:after="120" w:line="480" w:lineRule="auto"/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14:paraId="65C36311" w14:textId="77777777" w:rsidR="00642683" w:rsidRDefault="00642683" w:rsidP="00FF78BF">
            <w:pPr>
              <w:pStyle w:val="a6"/>
              <w:spacing w:before="120" w:after="120" w:line="480" w:lineRule="auto"/>
              <w:ind w:left="0"/>
              <w:jc w:val="both"/>
              <w:rPr>
                <w:b/>
              </w:rPr>
            </w:pPr>
          </w:p>
        </w:tc>
      </w:tr>
    </w:tbl>
    <w:p w14:paraId="67278D51" w14:textId="12C60D41" w:rsidR="00255178" w:rsidRDefault="00255178" w:rsidP="00255178">
      <w:pPr>
        <w:jc w:val="both"/>
        <w:rPr>
          <w:rFonts w:eastAsia="Times New Roman" w:cstheme="minorHAnsi"/>
          <w:i/>
          <w:noProof/>
        </w:rPr>
      </w:pPr>
    </w:p>
    <w:p w14:paraId="73655D00" w14:textId="77777777" w:rsidR="005B59C9" w:rsidRDefault="005B59C9" w:rsidP="005B59C9">
      <w:pPr>
        <w:tabs>
          <w:tab w:val="left" w:pos="1695"/>
        </w:tabs>
        <w:rPr>
          <w:sz w:val="40"/>
          <w:szCs w:val="40"/>
        </w:rPr>
      </w:pPr>
    </w:p>
    <w:p w14:paraId="12ADBD84" w14:textId="77777777" w:rsidR="005B59C9" w:rsidRDefault="005B59C9" w:rsidP="005B59C9">
      <w:pPr>
        <w:tabs>
          <w:tab w:val="left" w:pos="1695"/>
        </w:tabs>
        <w:rPr>
          <w:sz w:val="40"/>
          <w:szCs w:val="40"/>
        </w:rPr>
      </w:pPr>
    </w:p>
    <w:p w14:paraId="2E4C35D0" w14:textId="77777777" w:rsidR="005B59C9" w:rsidRDefault="005B59C9" w:rsidP="005B59C9">
      <w:pPr>
        <w:tabs>
          <w:tab w:val="left" w:pos="1695"/>
        </w:tabs>
        <w:rPr>
          <w:sz w:val="40"/>
          <w:szCs w:val="40"/>
        </w:rPr>
      </w:pPr>
    </w:p>
    <w:p w14:paraId="3CB943A1" w14:textId="77777777" w:rsidR="005B59C9" w:rsidRDefault="005B59C9" w:rsidP="005B59C9">
      <w:pPr>
        <w:tabs>
          <w:tab w:val="left" w:pos="1695"/>
        </w:tabs>
        <w:rPr>
          <w:sz w:val="40"/>
          <w:szCs w:val="40"/>
        </w:rPr>
      </w:pPr>
    </w:p>
    <w:p w14:paraId="2A6453E0" w14:textId="77777777" w:rsidR="005B59C9" w:rsidRDefault="005B59C9" w:rsidP="005B59C9">
      <w:pPr>
        <w:tabs>
          <w:tab w:val="left" w:pos="1695"/>
        </w:tabs>
        <w:rPr>
          <w:sz w:val="40"/>
          <w:szCs w:val="40"/>
        </w:rPr>
      </w:pPr>
    </w:p>
    <w:p w14:paraId="65F290CA" w14:textId="77777777" w:rsidR="005B59C9" w:rsidRPr="005B59C9" w:rsidRDefault="005B59C9" w:rsidP="005B59C9">
      <w:pPr>
        <w:tabs>
          <w:tab w:val="left" w:pos="1695"/>
        </w:tabs>
        <w:rPr>
          <w:sz w:val="40"/>
          <w:szCs w:val="40"/>
        </w:rPr>
      </w:pPr>
    </w:p>
    <w:sectPr w:rsidR="005B59C9" w:rsidRPr="005B59C9" w:rsidSect="00E55178">
      <w:pgSz w:w="11906" w:h="16838"/>
      <w:pgMar w:top="1134" w:right="1800" w:bottom="1843" w:left="1800" w:header="708" w:footer="139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43F4" w14:textId="77777777" w:rsidR="00557039" w:rsidRDefault="00557039" w:rsidP="00C76248">
      <w:pPr>
        <w:spacing w:after="0" w:line="240" w:lineRule="auto"/>
      </w:pPr>
      <w:r>
        <w:separator/>
      </w:r>
    </w:p>
  </w:endnote>
  <w:endnote w:type="continuationSeparator" w:id="0">
    <w:p w14:paraId="011C5631" w14:textId="77777777" w:rsidR="00557039" w:rsidRDefault="00557039" w:rsidP="00C7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893603"/>
      <w:docPartObj>
        <w:docPartGallery w:val="Page Numbers (Bottom of Page)"/>
        <w:docPartUnique/>
      </w:docPartObj>
    </w:sdtPr>
    <w:sdtEndPr/>
    <w:sdtContent>
      <w:p w14:paraId="01EB97B6" w14:textId="77777777" w:rsidR="005B59C9" w:rsidRDefault="005B59C9" w:rsidP="00E55178">
        <w:pPr>
          <w:pStyle w:val="a4"/>
          <w:jc w:val="center"/>
        </w:pPr>
        <w:r>
          <w:rPr>
            <w:noProof/>
            <w:lang w:eastAsia="el-GR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3ABD193C" wp14:editId="037DECB7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D8EC24" w14:textId="77777777" w:rsidR="005B59C9" w:rsidRDefault="005B59C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3275452" w14:textId="0E5A5903" w:rsidR="005B59C9" w:rsidRDefault="005B59C9">
                                <w:pPr>
                                  <w:pStyle w:val="a4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C4153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BD193C" id="Group 6" o:spid="_x0000_s1027" style="position:absolute;left:0;text-align:left;margin-left:20.8pt;margin-top:0;width:1in;height:1in;z-index:251663360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A2sAMAABc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BW68DawAwAAFwoAAA4AAAAAAAAAAAAAAAAALgIAAGRycy9lMm9Eb2MueG1sUEsBAi0A&#10;FAAGAAgAAAAhAMqvLdbYAAAABQEAAA8AAAAAAAAAAAAAAAAACgYAAGRycy9kb3ducmV2LnhtbFBL&#10;BQYAAAAABAAEAPMAAAAPBwAAAAA=&#10;" o:allowincell="f">
                  <v:rect id="Rectangle 3" o:spid="_x0000_s1028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bX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" stroked="f">
                    <v:textbox>
                      <w:txbxContent>
                        <w:p w14:paraId="58D8EC24" w14:textId="77777777" w:rsidR="005B59C9" w:rsidRDefault="005B59C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9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" filled="f" fillcolor="#5c83b4" strokecolor="#5c83b4">
                    <v:textbox inset=",0,,0">
                      <w:txbxContent>
                        <w:p w14:paraId="23275452" w14:textId="0E5A5903" w:rsidR="005B59C9" w:rsidRDefault="005B59C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415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r w:rsidR="00E55178">
          <w:t>Συντονιστική Επιτροπή Δίκαιης Αναπτυξιακής Μετάβασης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99229" w14:textId="77777777" w:rsidR="00557039" w:rsidRDefault="00557039" w:rsidP="00C76248">
      <w:pPr>
        <w:spacing w:after="0" w:line="240" w:lineRule="auto"/>
      </w:pPr>
      <w:r>
        <w:separator/>
      </w:r>
    </w:p>
  </w:footnote>
  <w:footnote w:type="continuationSeparator" w:id="0">
    <w:p w14:paraId="4AB690E8" w14:textId="77777777" w:rsidR="00557039" w:rsidRDefault="00557039" w:rsidP="00C7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7B98" w14:textId="77777777" w:rsidR="00C76248" w:rsidRDefault="00C76248">
    <w:pPr>
      <w:spacing w:after="160" w:line="264" w:lineRule="auto"/>
    </w:pPr>
    <w:r>
      <w:rPr>
        <w:noProof/>
        <w:color w:val="00000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16321" wp14:editId="23D4C9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EDC0E93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" filled="f" strokecolor="#00b050" strokeweight="2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Title"/>
        <w:id w:val="-1573737401"/>
        <w:placeholder>
          <w:docPart w:val="DBBD4873468242DDB44D4FF143D240D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55178">
          <w:rPr>
            <w:color w:val="4F81BD" w:themeColor="accent1"/>
            <w:sz w:val="20"/>
          </w:rPr>
          <w:t>Εδαφικό Σχέδιο Δυτικής Μακεδονίας</w:t>
        </w:r>
      </w:sdtContent>
    </w:sdt>
  </w:p>
  <w:p w14:paraId="5F7538FA" w14:textId="77777777" w:rsidR="00C76248" w:rsidRDefault="00C762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51554" w14:textId="77777777" w:rsidR="00E55178" w:rsidRDefault="00E55178">
    <w:pPr>
      <w:spacing w:after="160" w:line="264" w:lineRule="auto"/>
    </w:pPr>
    <w:r>
      <w:rPr>
        <w:noProof/>
        <w:color w:val="000000"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5B89" wp14:editId="0D3163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18415" b="1524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5E51A5B2" id="Rectangle 13" o:spid="_x0000_s1026" style="position:absolute;margin-left:0;margin-top:0;width:580.8pt;height:752.4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" filled="f" strokecolor="#00b050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 xml:space="preserve">Διαβούλευση Εδαφικού Σχεδίου Δυτικής Μακεδονίας </w:t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  <w:t>Φεβ. 2021</w:t>
    </w:r>
  </w:p>
  <w:p w14:paraId="12900572" w14:textId="77777777" w:rsidR="00E55178" w:rsidRDefault="00E55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3C4"/>
    <w:multiLevelType w:val="hybridMultilevel"/>
    <w:tmpl w:val="F968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46E"/>
    <w:multiLevelType w:val="hybridMultilevel"/>
    <w:tmpl w:val="56300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615"/>
    <w:multiLevelType w:val="hybridMultilevel"/>
    <w:tmpl w:val="44B6864C"/>
    <w:lvl w:ilvl="0" w:tplc="F83472C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EECC106">
      <w:start w:val="239"/>
      <w:numFmt w:val="bullet"/>
      <w:lvlText w:val="-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90968"/>
    <w:multiLevelType w:val="hybridMultilevel"/>
    <w:tmpl w:val="D42E7F46"/>
    <w:lvl w:ilvl="0" w:tplc="E5CC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A33C70"/>
    <w:multiLevelType w:val="hybridMultilevel"/>
    <w:tmpl w:val="97CA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68D"/>
    <w:multiLevelType w:val="hybridMultilevel"/>
    <w:tmpl w:val="5BE6F9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8"/>
    <w:rsid w:val="000312ED"/>
    <w:rsid w:val="00047C83"/>
    <w:rsid w:val="00090157"/>
    <w:rsid w:val="00153F3C"/>
    <w:rsid w:val="0015409C"/>
    <w:rsid w:val="00255178"/>
    <w:rsid w:val="00306073"/>
    <w:rsid w:val="0035703F"/>
    <w:rsid w:val="003E4AD4"/>
    <w:rsid w:val="00462562"/>
    <w:rsid w:val="00463CD8"/>
    <w:rsid w:val="004C4153"/>
    <w:rsid w:val="00557039"/>
    <w:rsid w:val="005A3013"/>
    <w:rsid w:val="005B59C9"/>
    <w:rsid w:val="00621356"/>
    <w:rsid w:val="00633144"/>
    <w:rsid w:val="00642683"/>
    <w:rsid w:val="00646CF3"/>
    <w:rsid w:val="0067092E"/>
    <w:rsid w:val="00755391"/>
    <w:rsid w:val="007C5DDA"/>
    <w:rsid w:val="00836533"/>
    <w:rsid w:val="00865D64"/>
    <w:rsid w:val="0088656B"/>
    <w:rsid w:val="008D1EF2"/>
    <w:rsid w:val="008F434F"/>
    <w:rsid w:val="00A620BC"/>
    <w:rsid w:val="00A6641D"/>
    <w:rsid w:val="00AD5634"/>
    <w:rsid w:val="00B07BAA"/>
    <w:rsid w:val="00C33461"/>
    <w:rsid w:val="00C76248"/>
    <w:rsid w:val="00D00289"/>
    <w:rsid w:val="00D9676F"/>
    <w:rsid w:val="00DD4FDF"/>
    <w:rsid w:val="00DE46F9"/>
    <w:rsid w:val="00E55178"/>
    <w:rsid w:val="00E77FC2"/>
    <w:rsid w:val="00E9118B"/>
    <w:rsid w:val="00F34684"/>
    <w:rsid w:val="00F42F7D"/>
    <w:rsid w:val="00F440C7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36BC5"/>
  <w15:docId w15:val="{542A7E50-8198-4C4A-896E-88A6ECFE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76248"/>
  </w:style>
  <w:style w:type="paragraph" w:styleId="a4">
    <w:name w:val="footer"/>
    <w:basedOn w:val="a"/>
    <w:link w:val="Char0"/>
    <w:unhideWhenUsed/>
    <w:rsid w:val="00C76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6248"/>
  </w:style>
  <w:style w:type="paragraph" w:styleId="a5">
    <w:name w:val="Balloon Text"/>
    <w:basedOn w:val="a"/>
    <w:link w:val="Char1"/>
    <w:uiPriority w:val="99"/>
    <w:semiHidden/>
    <w:unhideWhenUsed/>
    <w:rsid w:val="00C7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6248"/>
    <w:rPr>
      <w:rFonts w:ascii="Tahoma" w:hAnsi="Tahoma" w:cs="Tahoma"/>
      <w:sz w:val="16"/>
      <w:szCs w:val="16"/>
    </w:rPr>
  </w:style>
  <w:style w:type="paragraph" w:styleId="a6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a"/>
    <w:link w:val="Char2"/>
    <w:uiPriority w:val="34"/>
    <w:qFormat/>
    <w:rsid w:val="00DD4FDF"/>
    <w:pPr>
      <w:ind w:left="720"/>
      <w:contextualSpacing/>
    </w:pPr>
  </w:style>
  <w:style w:type="table" w:styleId="a7">
    <w:name w:val="Table Grid"/>
    <w:basedOn w:val="a1"/>
    <w:uiPriority w:val="59"/>
    <w:unhideWhenUsed/>
    <w:rsid w:val="00DD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Παράγραφος λίστας Char"/>
    <w:aliases w:val="List Paragraph compact Char,Normal bullet 2 Char,Paragraphe de liste 2 Char,Reference list Char,Bullet list Char,Numbered List Char,List Paragraph1 Char,1st level - Bullet List Paragraph Char,Lettre d'introduction Char"/>
    <w:link w:val="a6"/>
    <w:uiPriority w:val="34"/>
    <w:qFormat/>
    <w:locked/>
    <w:rsid w:val="00DD4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d8b32671-5d74-43be-b70f-e5800da6a368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BD4873468242DDB44D4FF143D2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B388-468C-4D8F-A75B-A0DB66902F71}"/>
      </w:docPartPr>
      <w:docPartBody>
        <w:p w:rsidR="005451A3" w:rsidRDefault="00CD4776" w:rsidP="00CD4776">
          <w:pPr>
            <w:pStyle w:val="DBBD4873468242DDB44D4FF143D240D8"/>
          </w:pPr>
          <w:r>
            <w:rPr>
              <w:color w:val="5B9BD5" w:themeColor="accent1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76"/>
    <w:rsid w:val="004F6FC7"/>
    <w:rsid w:val="005451A3"/>
    <w:rsid w:val="006A4686"/>
    <w:rsid w:val="008A22D7"/>
    <w:rsid w:val="00AB2F53"/>
    <w:rsid w:val="00B74372"/>
    <w:rsid w:val="00C76F02"/>
    <w:rsid w:val="00CD4776"/>
    <w:rsid w:val="00E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BD4873468242DDB44D4FF143D240D8">
    <w:name w:val="DBBD4873468242DDB44D4FF143D240D8"/>
    <w:rsid w:val="00CD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04B8-0208-4730-9414-B508E29D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560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Εδαφικό Σχέδιο Δυτικής Μακεδονίας</vt:lpstr>
      <vt:lpstr>Εδαφικό Σχέδιο Δυτικής Μακεδονίας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Εδαφικό Σχέδιο Δυτικής Μακεδονίας</dc:title>
  <dc:creator>ΤΓ ΣΔΑΜ</dc:creator>
  <cp:lastModifiedBy>ΛΙΖΑΡΔΟΥ ΝΕΦΕΛΗ (Nefeli Lizardou)</cp:lastModifiedBy>
  <cp:revision>3</cp:revision>
  <dcterms:created xsi:type="dcterms:W3CDTF">2021-02-08T16:21:00Z</dcterms:created>
  <dcterms:modified xsi:type="dcterms:W3CDTF">2021-02-08T18:59:00Z</dcterms:modified>
</cp:coreProperties>
</file>