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EE30A" w14:textId="77777777" w:rsidR="00F2442B" w:rsidRDefault="00F2442B" w:rsidP="00F2442B">
      <w:pPr>
        <w:pStyle w:val="1"/>
        <w:jc w:val="center"/>
      </w:pPr>
    </w:p>
    <w:p w14:paraId="7968FC9A" w14:textId="77777777" w:rsidR="00F2442B" w:rsidRDefault="00F2442B" w:rsidP="00F2442B">
      <w:pPr>
        <w:pStyle w:val="1"/>
        <w:jc w:val="center"/>
      </w:pPr>
    </w:p>
    <w:p w14:paraId="4BAF9775" w14:textId="77777777" w:rsidR="00F2442B" w:rsidRDefault="00F2442B" w:rsidP="00F2442B">
      <w:pPr>
        <w:pStyle w:val="1"/>
        <w:jc w:val="center"/>
      </w:pPr>
    </w:p>
    <w:p w14:paraId="2A52328E" w14:textId="77777777" w:rsidR="00F2442B" w:rsidRDefault="00F2442B" w:rsidP="00F2442B">
      <w:pPr>
        <w:pStyle w:val="1"/>
        <w:jc w:val="center"/>
      </w:pPr>
    </w:p>
    <w:p w14:paraId="2E6A3D44" w14:textId="77777777" w:rsidR="00F2442B" w:rsidRPr="004E7FDB" w:rsidRDefault="00F2442B" w:rsidP="00966A94">
      <w:pPr>
        <w:pStyle w:val="2"/>
        <w:jc w:val="center"/>
        <w:rPr>
          <w:rFonts w:ascii="Times New Roman" w:hAnsi="Times New Roman" w:cs="Times New Roman"/>
          <w:sz w:val="72"/>
          <w:szCs w:val="72"/>
        </w:rPr>
      </w:pPr>
      <w:r w:rsidRPr="004E7FDB">
        <w:rPr>
          <w:rFonts w:ascii="Times New Roman" w:hAnsi="Times New Roman" w:cs="Times New Roman"/>
          <w:sz w:val="72"/>
          <w:szCs w:val="72"/>
          <w:lang w:val="en-US"/>
        </w:rPr>
        <w:t>Curriculum</w:t>
      </w:r>
      <w:r w:rsidRPr="004E7FDB">
        <w:rPr>
          <w:rFonts w:ascii="Times New Roman" w:hAnsi="Times New Roman" w:cs="Times New Roman"/>
          <w:sz w:val="72"/>
          <w:szCs w:val="72"/>
        </w:rPr>
        <w:t xml:space="preserve"> </w:t>
      </w:r>
      <w:r w:rsidRPr="004E7FDB">
        <w:rPr>
          <w:rFonts w:ascii="Times New Roman" w:hAnsi="Times New Roman" w:cs="Times New Roman"/>
          <w:sz w:val="72"/>
          <w:szCs w:val="72"/>
          <w:lang w:val="en-US"/>
        </w:rPr>
        <w:t>vitae</w:t>
      </w:r>
    </w:p>
    <w:p w14:paraId="3CBD1EB6" w14:textId="260AD4F2" w:rsidR="00F2442B" w:rsidRDefault="00F2442B" w:rsidP="00966A94">
      <w:pPr>
        <w:pStyle w:val="2"/>
        <w:jc w:val="center"/>
        <w:rPr>
          <w:rFonts w:ascii="Times New Roman" w:hAnsi="Times New Roman" w:cs="Times New Roman"/>
          <w:sz w:val="72"/>
          <w:szCs w:val="72"/>
        </w:rPr>
      </w:pPr>
      <w:r>
        <w:rPr>
          <w:rFonts w:ascii="Times New Roman" w:hAnsi="Times New Roman" w:cs="Times New Roman"/>
          <w:sz w:val="72"/>
          <w:szCs w:val="72"/>
        </w:rPr>
        <w:t>Ηλιάδου-</w:t>
      </w:r>
      <w:proofErr w:type="spellStart"/>
      <w:r>
        <w:rPr>
          <w:rFonts w:ascii="Times New Roman" w:hAnsi="Times New Roman" w:cs="Times New Roman"/>
          <w:sz w:val="72"/>
          <w:szCs w:val="72"/>
        </w:rPr>
        <w:t>Τάχου</w:t>
      </w:r>
      <w:proofErr w:type="spellEnd"/>
      <w:r>
        <w:rPr>
          <w:rFonts w:ascii="Times New Roman" w:hAnsi="Times New Roman" w:cs="Times New Roman"/>
          <w:sz w:val="72"/>
          <w:szCs w:val="72"/>
        </w:rPr>
        <w:t xml:space="preserve"> Σ</w:t>
      </w:r>
      <w:r w:rsidR="00966A94">
        <w:rPr>
          <w:rFonts w:ascii="Times New Roman" w:hAnsi="Times New Roman" w:cs="Times New Roman"/>
          <w:sz w:val="72"/>
          <w:szCs w:val="72"/>
        </w:rPr>
        <w:t>οφίας</w:t>
      </w:r>
    </w:p>
    <w:p w14:paraId="08980D00" w14:textId="74E04A28" w:rsidR="00966A94" w:rsidRDefault="00966A94" w:rsidP="00966A94">
      <w:pPr>
        <w:jc w:val="center"/>
        <w:rPr>
          <w:rFonts w:ascii="Times New Roman" w:eastAsiaTheme="majorEastAsia" w:hAnsi="Times New Roman" w:cs="Times New Roman"/>
          <w:b/>
          <w:bCs/>
          <w:color w:val="4F81BD" w:themeColor="accent1"/>
          <w:sz w:val="72"/>
          <w:szCs w:val="72"/>
          <w:lang w:eastAsia="en-US"/>
        </w:rPr>
      </w:pPr>
      <w:r w:rsidRPr="00966A94">
        <w:rPr>
          <w:rFonts w:ascii="Times New Roman" w:eastAsiaTheme="majorEastAsia" w:hAnsi="Times New Roman" w:cs="Times New Roman"/>
          <w:b/>
          <w:bCs/>
          <w:color w:val="4F81BD" w:themeColor="accent1"/>
          <w:sz w:val="72"/>
          <w:szCs w:val="72"/>
          <w:lang w:eastAsia="en-US"/>
        </w:rPr>
        <w:t xml:space="preserve">Καθηγήτριας  Νέας Ελληνικής Ιστορίας και </w:t>
      </w:r>
      <w:r>
        <w:rPr>
          <w:rFonts w:ascii="Times New Roman" w:eastAsiaTheme="majorEastAsia" w:hAnsi="Times New Roman" w:cs="Times New Roman"/>
          <w:b/>
          <w:bCs/>
          <w:color w:val="4F81BD" w:themeColor="accent1"/>
          <w:sz w:val="72"/>
          <w:szCs w:val="72"/>
          <w:lang w:eastAsia="en-US"/>
        </w:rPr>
        <w:t>Ι</w:t>
      </w:r>
      <w:r w:rsidRPr="00966A94">
        <w:rPr>
          <w:rFonts w:ascii="Times New Roman" w:eastAsiaTheme="majorEastAsia" w:hAnsi="Times New Roman" w:cs="Times New Roman"/>
          <w:b/>
          <w:bCs/>
          <w:color w:val="4F81BD" w:themeColor="accent1"/>
          <w:sz w:val="72"/>
          <w:szCs w:val="72"/>
          <w:lang w:eastAsia="en-US"/>
        </w:rPr>
        <w:t>στορίας</w:t>
      </w:r>
      <w:r>
        <w:rPr>
          <w:rFonts w:ascii="Times New Roman" w:eastAsiaTheme="majorEastAsia" w:hAnsi="Times New Roman" w:cs="Times New Roman"/>
          <w:b/>
          <w:bCs/>
          <w:color w:val="4F81BD" w:themeColor="accent1"/>
          <w:sz w:val="72"/>
          <w:szCs w:val="72"/>
          <w:lang w:eastAsia="en-US"/>
        </w:rPr>
        <w:t xml:space="preserve"> </w:t>
      </w:r>
      <w:r w:rsidRPr="00966A94">
        <w:rPr>
          <w:rFonts w:ascii="Times New Roman" w:eastAsiaTheme="majorEastAsia" w:hAnsi="Times New Roman" w:cs="Times New Roman"/>
          <w:b/>
          <w:bCs/>
          <w:color w:val="4F81BD" w:themeColor="accent1"/>
          <w:sz w:val="72"/>
          <w:szCs w:val="72"/>
          <w:lang w:eastAsia="en-US"/>
        </w:rPr>
        <w:t>της Εκπαίδευσης.</w:t>
      </w:r>
    </w:p>
    <w:p w14:paraId="5B89CC34" w14:textId="506BC17A" w:rsidR="000A2910" w:rsidRDefault="000A2910" w:rsidP="00966A94">
      <w:pPr>
        <w:jc w:val="center"/>
        <w:rPr>
          <w:rFonts w:ascii="Times New Roman" w:eastAsiaTheme="majorEastAsia" w:hAnsi="Times New Roman" w:cs="Times New Roman"/>
          <w:b/>
          <w:bCs/>
          <w:color w:val="4F81BD" w:themeColor="accent1"/>
          <w:sz w:val="72"/>
          <w:szCs w:val="72"/>
          <w:lang w:eastAsia="en-US"/>
        </w:rPr>
      </w:pPr>
    </w:p>
    <w:p w14:paraId="50EA5650" w14:textId="48FE119B" w:rsidR="000A2910" w:rsidRDefault="000A2910" w:rsidP="00966A94">
      <w:pPr>
        <w:jc w:val="center"/>
        <w:rPr>
          <w:rFonts w:ascii="Times New Roman" w:eastAsiaTheme="majorEastAsia" w:hAnsi="Times New Roman" w:cs="Times New Roman"/>
          <w:b/>
          <w:bCs/>
          <w:color w:val="4F81BD" w:themeColor="accent1"/>
          <w:sz w:val="72"/>
          <w:szCs w:val="72"/>
          <w:lang w:eastAsia="en-US"/>
        </w:rPr>
      </w:pPr>
    </w:p>
    <w:p w14:paraId="55F63947" w14:textId="77777777" w:rsidR="000A2910" w:rsidRPr="00966A94" w:rsidRDefault="000A2910" w:rsidP="00966A94">
      <w:pPr>
        <w:jc w:val="center"/>
        <w:rPr>
          <w:rFonts w:ascii="Times New Roman" w:eastAsiaTheme="majorEastAsia" w:hAnsi="Times New Roman" w:cs="Times New Roman"/>
          <w:b/>
          <w:bCs/>
          <w:color w:val="4F81BD" w:themeColor="accent1"/>
          <w:sz w:val="72"/>
          <w:szCs w:val="72"/>
          <w:lang w:eastAsia="en-US"/>
        </w:rPr>
      </w:pPr>
    </w:p>
    <w:p w14:paraId="2E0932EC" w14:textId="44F1BA5D" w:rsidR="00F2442B" w:rsidRPr="009059D4" w:rsidRDefault="000A2910" w:rsidP="009059D4">
      <w:pPr>
        <w:pStyle w:val="1"/>
        <w:jc w:val="center"/>
      </w:pPr>
      <w:r>
        <w:t>ΦΛΩΡΙΝΑ 2019</w:t>
      </w:r>
    </w:p>
    <w:p w14:paraId="41BA83AA" w14:textId="77777777" w:rsidR="00F2442B" w:rsidRPr="00E47E23" w:rsidRDefault="00F2442B" w:rsidP="00966A94">
      <w:pPr>
        <w:pStyle w:val="Default"/>
        <w:rPr>
          <w:rFonts w:ascii="Times New Roman" w:hAnsi="Times New Roman" w:cs="Times New Roman"/>
          <w:b/>
          <w:bCs/>
          <w:sz w:val="32"/>
          <w:szCs w:val="32"/>
        </w:rPr>
      </w:pPr>
    </w:p>
    <w:p w14:paraId="2B59D937" w14:textId="77777777" w:rsidR="00F2442B" w:rsidRPr="00EE59F6" w:rsidRDefault="00F2442B" w:rsidP="00F2442B">
      <w:pPr>
        <w:pStyle w:val="Default"/>
        <w:jc w:val="center"/>
        <w:rPr>
          <w:rFonts w:ascii="Times New Roman" w:hAnsi="Times New Roman" w:cs="Times New Roman"/>
          <w:b/>
          <w:bCs/>
          <w:sz w:val="32"/>
          <w:szCs w:val="32"/>
        </w:rPr>
      </w:pPr>
      <w:r w:rsidRPr="00EE59F6">
        <w:rPr>
          <w:rFonts w:ascii="Times New Roman" w:hAnsi="Times New Roman" w:cs="Times New Roman"/>
          <w:b/>
          <w:bCs/>
          <w:sz w:val="32"/>
          <w:szCs w:val="32"/>
        </w:rPr>
        <w:t>ΣΥΝΤΟΜΟ ΒΙΟΓΡΑΦΙΚΟ</w:t>
      </w:r>
    </w:p>
    <w:p w14:paraId="30EEDF42" w14:textId="77777777" w:rsidR="00F2442B" w:rsidRPr="00C003D7" w:rsidRDefault="00F2442B" w:rsidP="00F2442B">
      <w:pPr>
        <w:pStyle w:val="Default"/>
        <w:jc w:val="center"/>
        <w:rPr>
          <w:rFonts w:ascii="Times New Roman" w:hAnsi="Times New Roman" w:cs="Times New Roman"/>
        </w:rPr>
      </w:pPr>
    </w:p>
    <w:p w14:paraId="56F7BD5E" w14:textId="77777777" w:rsidR="00F2442B" w:rsidRDefault="00F2442B" w:rsidP="00F2442B">
      <w:pPr>
        <w:spacing w:line="240" w:lineRule="auto"/>
        <w:jc w:val="both"/>
        <w:rPr>
          <w:rFonts w:ascii="Times New Roman" w:hAnsi="Times New Roman" w:cs="Times New Roman"/>
          <w:sz w:val="24"/>
          <w:szCs w:val="24"/>
        </w:rPr>
      </w:pPr>
      <w:r w:rsidRPr="00C003D7">
        <w:rPr>
          <w:rFonts w:ascii="Times New Roman" w:hAnsi="Times New Roman" w:cs="Times New Roman"/>
          <w:sz w:val="24"/>
          <w:szCs w:val="24"/>
        </w:rPr>
        <w:t>Γεννήθηκε το 1960 στη Φλώρινα, πόλη όπου κατοικεί μέχρι και σήμερα. Το 2015</w:t>
      </w:r>
      <w:r>
        <w:rPr>
          <w:rFonts w:ascii="Times New Roman" w:hAnsi="Times New Roman" w:cs="Times New Roman"/>
          <w:sz w:val="24"/>
          <w:szCs w:val="24"/>
        </w:rPr>
        <w:t xml:space="preserve"> </w:t>
      </w:r>
      <w:r w:rsidRPr="00C003D7">
        <w:rPr>
          <w:rFonts w:ascii="Times New Roman" w:hAnsi="Times New Roman" w:cs="Times New Roman"/>
          <w:sz w:val="24"/>
          <w:szCs w:val="24"/>
        </w:rPr>
        <w:t>εκλέχτηκε πρωτοβάθμια Καθηγήτρια στο γνωστικό αντικείμενο της Ιστορίας της νεοελληνικής εκπαίδευσης στο Πανεπιστήμιο Δυτικής Μακεδονίας.</w:t>
      </w:r>
    </w:p>
    <w:p w14:paraId="7928A98B" w14:textId="77777777" w:rsidR="00F2442B" w:rsidRDefault="00F2442B" w:rsidP="00F2442B">
      <w:pPr>
        <w:spacing w:line="240" w:lineRule="auto"/>
        <w:jc w:val="both"/>
        <w:rPr>
          <w:rFonts w:ascii="Times New Roman" w:hAnsi="Times New Roman" w:cs="Times New Roman"/>
          <w:sz w:val="24"/>
          <w:szCs w:val="24"/>
        </w:rPr>
      </w:pPr>
      <w:r w:rsidRPr="00C003D7">
        <w:rPr>
          <w:rFonts w:ascii="Times New Roman" w:hAnsi="Times New Roman" w:cs="Times New Roman"/>
          <w:sz w:val="24"/>
          <w:szCs w:val="24"/>
        </w:rPr>
        <w:t>Σπούδασε στο Αριστοτέλειο Πανεπιστήμιο Θεσσαλονίκης: α) παρακολούθησε προπτυχιακές σπουδές στη Φιλοσοφική Σχολή στο Τμήμα Βυζαντινών και Νεοελληνικών Σπουδών, β) μεταπτυχιακές στη Φιλοσοφική Σχολή στον Τομέα Παιδαγωγικής και γ) αναγορεύθηκε διδάκτορας του Τμήματος Προσχολικής Αγωγής της Παιδαγωγικής Σχολής. Γνωρίζει την Αγγλική, τη Γαλλική και τη Γερμανική γλώσσα</w:t>
      </w:r>
      <w:r>
        <w:rPr>
          <w:rFonts w:ascii="Times New Roman" w:hAnsi="Times New Roman" w:cs="Times New Roman"/>
          <w:sz w:val="24"/>
          <w:szCs w:val="24"/>
        </w:rPr>
        <w:t xml:space="preserve">. </w:t>
      </w:r>
    </w:p>
    <w:p w14:paraId="27FD3701" w14:textId="77777777" w:rsidR="00F2442B" w:rsidRDefault="00F2442B" w:rsidP="00F2442B">
      <w:pPr>
        <w:spacing w:line="240" w:lineRule="auto"/>
        <w:jc w:val="both"/>
        <w:rPr>
          <w:rFonts w:ascii="Times New Roman" w:hAnsi="Times New Roman" w:cs="Times New Roman"/>
          <w:sz w:val="24"/>
          <w:szCs w:val="24"/>
        </w:rPr>
      </w:pPr>
      <w:r w:rsidRPr="0015286C">
        <w:rPr>
          <w:rFonts w:ascii="Times New Roman" w:hAnsi="Times New Roman" w:cs="Times New Roman"/>
          <w:b/>
          <w:sz w:val="24"/>
          <w:szCs w:val="24"/>
        </w:rPr>
        <w:t>Έχει εκπαιδευτική εμπειρία</w:t>
      </w:r>
      <w:r w:rsidRPr="00C003D7">
        <w:rPr>
          <w:rFonts w:ascii="Times New Roman" w:hAnsi="Times New Roman" w:cs="Times New Roman"/>
          <w:sz w:val="24"/>
          <w:szCs w:val="24"/>
        </w:rPr>
        <w:t xml:space="preserve"> </w:t>
      </w:r>
      <w:r w:rsidRPr="0015286C">
        <w:rPr>
          <w:rFonts w:ascii="Times New Roman" w:hAnsi="Times New Roman" w:cs="Times New Roman"/>
          <w:b/>
          <w:sz w:val="24"/>
          <w:szCs w:val="24"/>
        </w:rPr>
        <w:t>από το 1981</w:t>
      </w:r>
      <w:r w:rsidRPr="00C003D7">
        <w:rPr>
          <w:rFonts w:ascii="Times New Roman" w:hAnsi="Times New Roman" w:cs="Times New Roman"/>
          <w:sz w:val="24"/>
          <w:szCs w:val="24"/>
        </w:rPr>
        <w:t>. Έχει εργαστεί ως αναπληρώτρια και μόνιμη φιλόλογος σε Γυμνάσια και Λύκειο (Β/</w:t>
      </w:r>
      <w:proofErr w:type="spellStart"/>
      <w:r w:rsidRPr="00C003D7">
        <w:rPr>
          <w:rFonts w:ascii="Times New Roman" w:hAnsi="Times New Roman" w:cs="Times New Roman"/>
          <w:sz w:val="24"/>
          <w:szCs w:val="24"/>
        </w:rPr>
        <w:t>θμια</w:t>
      </w:r>
      <w:proofErr w:type="spellEnd"/>
      <w:r w:rsidRPr="00C003D7">
        <w:rPr>
          <w:rFonts w:ascii="Times New Roman" w:hAnsi="Times New Roman" w:cs="Times New Roman"/>
          <w:sz w:val="24"/>
          <w:szCs w:val="24"/>
        </w:rPr>
        <w:t xml:space="preserve"> Εκπαίδευση Φλώρινας 1981-2000) και ως αποσπασμένη εκπαιδευτικός στο ΠΤΔΕ Φλώρινας συμμετείχε στην οργάνωση και διεξαγωγή της Πρακτικής Άσκησης των φοιτητών (1998-2000). Συμμετείχε σε προγράμματα επιμόρφωσης εκπαιδευτικών και εκπαιδευτών ενηλίκων (1995-2005). </w:t>
      </w:r>
    </w:p>
    <w:p w14:paraId="3833DE6E" w14:textId="77777777" w:rsidR="00F2442B" w:rsidRDefault="00F2442B" w:rsidP="00F2442B">
      <w:pPr>
        <w:spacing w:line="240" w:lineRule="auto"/>
        <w:jc w:val="both"/>
        <w:rPr>
          <w:rFonts w:ascii="Times New Roman" w:hAnsi="Times New Roman" w:cs="Times New Roman"/>
          <w:sz w:val="24"/>
          <w:szCs w:val="24"/>
        </w:rPr>
      </w:pPr>
      <w:r w:rsidRPr="0015286C">
        <w:rPr>
          <w:rFonts w:ascii="Times New Roman" w:hAnsi="Times New Roman" w:cs="Times New Roman"/>
          <w:b/>
          <w:sz w:val="24"/>
          <w:szCs w:val="24"/>
        </w:rPr>
        <w:t>Έχει εκπαιδευτική εμπειρία στην Τριτοβάθμια Εκπαίδευση από το 2000</w:t>
      </w:r>
      <w:r w:rsidRPr="00C003D7">
        <w:rPr>
          <w:rFonts w:ascii="Times New Roman" w:hAnsi="Times New Roman" w:cs="Times New Roman"/>
          <w:sz w:val="24"/>
          <w:szCs w:val="24"/>
        </w:rPr>
        <w:t>. Δίδαξε: α) σε προπτυχιακό επίπεδο στο ΠΤΔΕ Φλώρινας (2000-2009) και στο Τμήμα Βαλκανικών Σπουδών Φλώρινας (2000-2009), β) σε μεταπτυχιακό επίπεδο 1. στην Ελλάδα: στο ΠΤΔΕ Φλώρινας (2002- 2009), στο ΠΤΔΕ του Δημοκρίτειου Πανεπιστημίου Θράκης (2012-2013)</w:t>
      </w:r>
      <w:r>
        <w:rPr>
          <w:rFonts w:ascii="Times New Roman" w:hAnsi="Times New Roman" w:cs="Times New Roman"/>
          <w:sz w:val="24"/>
          <w:szCs w:val="24"/>
        </w:rPr>
        <w:t xml:space="preserve"> και στο ΠΜΣ του ΠΤΔΕ του Πανεπιστημίου Δυτικής Μακεδονίας «Ιστορία, τοπική Ιστορία Έρευνα και Διδακτική» το οποίο και διευθύνει</w:t>
      </w:r>
      <w:r w:rsidRPr="00C003D7">
        <w:rPr>
          <w:rFonts w:ascii="Times New Roman" w:hAnsi="Times New Roman" w:cs="Times New Roman"/>
          <w:sz w:val="24"/>
          <w:szCs w:val="24"/>
        </w:rPr>
        <w:t xml:space="preserve"> και 2. στο εξωτερικό: στο Τμήμα Επιστημών της Αγωγής του Πανεπιστημίου Κύπρου (Σεπτέμβριος 2006 και Σεπτέμβριος του 2008). </w:t>
      </w:r>
    </w:p>
    <w:p w14:paraId="38E8FD39" w14:textId="77777777" w:rsidR="00F2442B" w:rsidRDefault="00F2442B" w:rsidP="00F2442B">
      <w:r w:rsidRPr="00925808">
        <w:rPr>
          <w:rFonts w:ascii="Times New Roman" w:hAnsi="Times New Roman" w:cs="Times New Roman"/>
          <w:b/>
          <w:sz w:val="24"/>
          <w:szCs w:val="24"/>
        </w:rPr>
        <w:t>Διαθέτει διοικητική εμπειρία</w:t>
      </w:r>
      <w:r w:rsidRPr="00925808">
        <w:rPr>
          <w:rFonts w:ascii="Times New Roman" w:hAnsi="Times New Roman" w:cs="Times New Roman"/>
          <w:sz w:val="24"/>
          <w:szCs w:val="24"/>
        </w:rPr>
        <w:t xml:space="preserve">, επειδή έχει διατελέσει από 18.9.2007-26.2.2008 Διευθύνουσα του ΠΜΣ του ΠΤΔΕ (ΓΣ 199/18.9.2007), υπήρξε μέλος της ΟΜΕΑ του ΠΤΔΕ  (199/18.9.2013) Συντονιστής της ΟΜΕΑ του ΠΤΔΕ (ΓΣ 199/18.9.2013), υπήρξε μέλος του Συντονιστικού του ΠΜΣ του ΠΤΔΕ (2008-2014), μέλος του Γραφείου Διασύνδεσης του ΠΔΜ (2011-2014), </w:t>
      </w:r>
      <w:r w:rsidRPr="00925808">
        <w:rPr>
          <w:rFonts w:ascii="Times New Roman" w:hAnsi="Times New Roman" w:cs="Times New Roman"/>
          <w:bCs/>
          <w:sz w:val="24"/>
          <w:szCs w:val="24"/>
        </w:rPr>
        <w:t xml:space="preserve">κυρίως όμως επειδή  από το 2015 μέχρι σήμερα διευθύνει το Πρόγραμμα Μεταπτυχιακών σπουδών του ΠΤΔΕ του Πανεπιστημίου Δυτικής Μακεδονίας με τίτλο «Επιστήμες της αγωγής: Θεωρητικές προσεγγίσεις στην έρευνα και διδακτική  της Ιστορίας, και της τοπικής  Ιστορίας», </w:t>
      </w:r>
      <w:r w:rsidRPr="00925808">
        <w:rPr>
          <w:rFonts w:ascii="Times New Roman" w:hAnsi="Times New Roman" w:cs="Times New Roman"/>
          <w:sz w:val="24"/>
          <w:szCs w:val="24"/>
        </w:rPr>
        <w:t>( </w:t>
      </w:r>
      <w:hyperlink r:id="rId7" w:tgtFrame="_blank" w:tooltip="ΦΕΚ B 2087 - 31.07.2014" w:history="1">
        <w:r w:rsidRPr="00925808">
          <w:rPr>
            <w:rStyle w:val="-"/>
            <w:rFonts w:ascii="Times New Roman" w:hAnsi="Times New Roman" w:cs="Times New Roman"/>
            <w:color w:val="auto"/>
            <w:sz w:val="24"/>
            <w:szCs w:val="24"/>
            <w:u w:val="none"/>
          </w:rPr>
          <w:t>ΦΕΚ 2087/τ. Β/31-7-2014</w:t>
        </w:r>
      </w:hyperlink>
      <w:r w:rsidRPr="00925808">
        <w:rPr>
          <w:rFonts w:ascii="Times New Roman" w:hAnsi="Times New Roman" w:cs="Times New Roman"/>
          <w:sz w:val="24"/>
          <w:szCs w:val="24"/>
        </w:rPr>
        <w:t>, το οποίο αναθεωρήθηκε με το (</w:t>
      </w:r>
      <w:hyperlink r:id="rId8" w:tgtFrame="_blank" w:history="1">
        <w:r w:rsidRPr="00925808">
          <w:rPr>
            <w:rFonts w:ascii="Times New Roman" w:hAnsi="Times New Roman" w:cs="Times New Roman"/>
            <w:sz w:val="24"/>
            <w:szCs w:val="24"/>
          </w:rPr>
          <w:t>ΦΕΚ 896/τ. Β/1-4-2016</w:t>
        </w:r>
      </w:hyperlink>
      <w:r w:rsidRPr="00925808">
        <w:rPr>
          <w:rFonts w:ascii="Times New Roman" w:hAnsi="Times New Roman" w:cs="Times New Roman"/>
          <w:sz w:val="24"/>
          <w:szCs w:val="24"/>
        </w:rPr>
        <w:t xml:space="preserve"> και </w:t>
      </w:r>
      <w:hyperlink r:id="rId9" w:tgtFrame="_blank" w:history="1">
        <w:r w:rsidRPr="00925808">
          <w:rPr>
            <w:rFonts w:ascii="Times New Roman" w:hAnsi="Times New Roman" w:cs="Times New Roman"/>
            <w:sz w:val="24"/>
            <w:szCs w:val="24"/>
          </w:rPr>
          <w:t>ΦΕΚ 1116/τ. Β/20-4-2016</w:t>
        </w:r>
      </w:hyperlink>
      <w:r w:rsidRPr="00925808">
        <w:rPr>
          <w:rFonts w:ascii="Times New Roman" w:hAnsi="Times New Roman" w:cs="Times New Roman"/>
          <w:sz w:val="24"/>
          <w:szCs w:val="24"/>
        </w:rPr>
        <w:t xml:space="preserve">). </w:t>
      </w:r>
      <w:r w:rsidRPr="00925808">
        <w:rPr>
          <w:sz w:val="18"/>
          <w:szCs w:val="18"/>
        </w:rPr>
        <w:t xml:space="preserve"> </w:t>
      </w:r>
      <w:r w:rsidRPr="00925808">
        <w:rPr>
          <w:rFonts w:ascii="Times New Roman" w:hAnsi="Times New Roman" w:cs="Times New Roman"/>
          <w:sz w:val="24"/>
          <w:szCs w:val="24"/>
        </w:rPr>
        <w:t>Στο ΠΜΣ   μετέχουν 18 Καθηγητές από διάφορα πανεπιστήμια της Ελλάδας και του εξωτερικού</w:t>
      </w:r>
      <w:r>
        <w:rPr>
          <w:rFonts w:ascii="Times New Roman" w:hAnsi="Times New Roman" w:cs="Times New Roman"/>
          <w:sz w:val="24"/>
          <w:szCs w:val="24"/>
        </w:rPr>
        <w:t>.</w:t>
      </w:r>
      <w:r w:rsidRPr="00083153">
        <w:t xml:space="preserve"> </w:t>
      </w:r>
    </w:p>
    <w:p w14:paraId="5D4756B0" w14:textId="11B873F1" w:rsidR="00F2442B" w:rsidRDefault="00F2442B" w:rsidP="00F2442B">
      <w:pPr>
        <w:rPr>
          <w:rFonts w:ascii="Times New Roman" w:hAnsi="Times New Roman" w:cs="Times New Roman"/>
          <w:b/>
          <w:sz w:val="24"/>
          <w:szCs w:val="24"/>
        </w:rPr>
      </w:pPr>
      <w:r>
        <w:t>(</w:t>
      </w:r>
      <w:r w:rsidRPr="00226A8F">
        <w:rPr>
          <w:b/>
        </w:rPr>
        <w:t xml:space="preserve">Εις </w:t>
      </w:r>
      <w:hyperlink r:id="rId10" w:history="1">
        <w:r w:rsidR="00925808" w:rsidRPr="00841D3C">
          <w:rPr>
            <w:rStyle w:val="-"/>
            <w:rFonts w:ascii="Times New Roman" w:hAnsi="Times New Roman" w:cs="Times New Roman"/>
            <w:b/>
            <w:sz w:val="24"/>
            <w:szCs w:val="24"/>
          </w:rPr>
          <w:t>http://history.eled.uowm.gr/</w:t>
        </w:r>
      </w:hyperlink>
      <w:r w:rsidRPr="00226A8F">
        <w:rPr>
          <w:rFonts w:ascii="Times New Roman" w:hAnsi="Times New Roman" w:cs="Times New Roman"/>
          <w:b/>
          <w:sz w:val="24"/>
          <w:szCs w:val="24"/>
        </w:rPr>
        <w:t>)</w:t>
      </w:r>
    </w:p>
    <w:p w14:paraId="5D840E72" w14:textId="6C448F7B" w:rsidR="00925808" w:rsidRPr="00925808" w:rsidRDefault="00925808" w:rsidP="00F2442B">
      <w:pPr>
        <w:rPr>
          <w:rFonts w:ascii="Times New Roman" w:eastAsia="Times New Roman" w:hAnsi="Times New Roman" w:cs="Times New Roman"/>
          <w:b/>
          <w:bCs/>
          <w:sz w:val="26"/>
          <w:szCs w:val="26"/>
        </w:rPr>
      </w:pPr>
      <w:r>
        <w:rPr>
          <w:rFonts w:ascii="Times New Roman" w:hAnsi="Times New Roman" w:cs="Times New Roman"/>
          <w:sz w:val="24"/>
          <w:szCs w:val="24"/>
        </w:rPr>
        <w:t xml:space="preserve">Τέλος υπήρξε την περίοδο </w:t>
      </w:r>
      <w:r w:rsidRPr="00925808">
        <w:rPr>
          <w:rFonts w:ascii="Times New Roman" w:hAnsi="Times New Roman" w:cs="Times New Roman"/>
          <w:b/>
          <w:bCs/>
          <w:sz w:val="24"/>
          <w:szCs w:val="24"/>
        </w:rPr>
        <w:t xml:space="preserve">2018-2019 Αναπληρώτρια Διευθύντρια του Ειδικού Λογαριασμού κονδυλίων Έρευνας  (ΕΛΚΕ) του Πανεπιστημίου Δυτικής Μακεδονίας.  </w:t>
      </w:r>
    </w:p>
    <w:p w14:paraId="14D575C2" w14:textId="77777777" w:rsidR="00F2442B" w:rsidRDefault="00F2442B" w:rsidP="00F2442B">
      <w:pPr>
        <w:spacing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 Διετέλεσε μέλος του ΔΣ της </w:t>
      </w:r>
      <w:r w:rsidRPr="00E65230">
        <w:rPr>
          <w:rFonts w:ascii="Times New Roman" w:hAnsi="Times New Roman" w:cs="Times New Roman"/>
          <w:b/>
          <w:sz w:val="24"/>
          <w:szCs w:val="24"/>
        </w:rPr>
        <w:t>Ελληνικής Εταιρίας Ιστορικών της Εκπαίδευσης (ΕΛΕΙΕ)</w:t>
      </w:r>
      <w:r>
        <w:rPr>
          <w:rFonts w:ascii="Times New Roman" w:hAnsi="Times New Roman" w:cs="Times New Roman"/>
          <w:sz w:val="24"/>
          <w:szCs w:val="24"/>
        </w:rPr>
        <w:t xml:space="preserve"> την περίοδο 2011-2015, </w:t>
      </w:r>
      <w:r w:rsidRPr="00421814">
        <w:rPr>
          <w:rFonts w:ascii="Times New Roman" w:hAnsi="Times New Roman" w:cs="Times New Roman"/>
          <w:b/>
          <w:sz w:val="24"/>
          <w:szCs w:val="24"/>
        </w:rPr>
        <w:t>εκλεγμένη Γραμματέας του ΔΣ της</w:t>
      </w:r>
      <w:r w:rsidRPr="00C003D7">
        <w:rPr>
          <w:rFonts w:ascii="Times New Roman" w:hAnsi="Times New Roman" w:cs="Times New Roman"/>
          <w:sz w:val="24"/>
          <w:szCs w:val="24"/>
        </w:rPr>
        <w:t xml:space="preserve"> </w:t>
      </w:r>
      <w:r w:rsidRPr="00E65230">
        <w:rPr>
          <w:rFonts w:ascii="Times New Roman" w:hAnsi="Times New Roman" w:cs="Times New Roman"/>
          <w:b/>
          <w:sz w:val="24"/>
          <w:szCs w:val="24"/>
        </w:rPr>
        <w:t>Ελληνικής Εταιρίας Ιστορικών της Εκπαίδευσης (ΕΛΕΙΕ)</w:t>
      </w:r>
      <w:r>
        <w:rPr>
          <w:rFonts w:ascii="Times New Roman" w:hAnsi="Times New Roman" w:cs="Times New Roman"/>
          <w:b/>
          <w:sz w:val="24"/>
          <w:szCs w:val="24"/>
        </w:rPr>
        <w:t xml:space="preserve"> από το 2015 μέχρι σήμερα. (</w:t>
      </w:r>
      <w:r w:rsidRPr="00226A8F">
        <w:rPr>
          <w:rFonts w:ascii="Times New Roman" w:hAnsi="Times New Roman" w:cs="Times New Roman"/>
          <w:b/>
          <w:sz w:val="24"/>
          <w:szCs w:val="24"/>
        </w:rPr>
        <w:t>http://www.eleie.gr/</w:t>
      </w:r>
      <w:r>
        <w:rPr>
          <w:rFonts w:ascii="Times New Roman" w:hAnsi="Times New Roman" w:cs="Times New Roman"/>
          <w:b/>
          <w:sz w:val="24"/>
          <w:szCs w:val="24"/>
        </w:rPr>
        <w:t>)</w:t>
      </w:r>
    </w:p>
    <w:p w14:paraId="5C134275" w14:textId="77777777" w:rsidR="00F2442B" w:rsidRDefault="00F2442B" w:rsidP="00F2442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C003D7">
        <w:rPr>
          <w:rFonts w:ascii="Times New Roman" w:hAnsi="Times New Roman" w:cs="Times New Roman"/>
          <w:sz w:val="24"/>
          <w:szCs w:val="24"/>
        </w:rPr>
        <w:t xml:space="preserve">μέλος </w:t>
      </w:r>
      <w:r>
        <w:rPr>
          <w:rFonts w:ascii="Times New Roman" w:hAnsi="Times New Roman" w:cs="Times New Roman"/>
          <w:sz w:val="24"/>
          <w:szCs w:val="24"/>
        </w:rPr>
        <w:t xml:space="preserve">της διεθνούς ακαδημαϊκής Εταιρείας </w:t>
      </w:r>
      <w:r w:rsidRPr="00E65230">
        <w:rPr>
          <w:rFonts w:ascii="Times New Roman" w:hAnsi="Times New Roman" w:cs="Times New Roman"/>
          <w:b/>
          <w:sz w:val="24"/>
          <w:szCs w:val="24"/>
        </w:rPr>
        <w:t xml:space="preserve">International </w:t>
      </w:r>
      <w:proofErr w:type="spellStart"/>
      <w:r w:rsidRPr="00E65230">
        <w:rPr>
          <w:rFonts w:ascii="Times New Roman" w:hAnsi="Times New Roman" w:cs="Times New Roman"/>
          <w:b/>
          <w:sz w:val="24"/>
          <w:szCs w:val="24"/>
        </w:rPr>
        <w:t>Standing</w:t>
      </w:r>
      <w:proofErr w:type="spellEnd"/>
      <w:r w:rsidRPr="00E65230">
        <w:rPr>
          <w:rFonts w:ascii="Times New Roman" w:hAnsi="Times New Roman" w:cs="Times New Roman"/>
          <w:b/>
          <w:sz w:val="24"/>
          <w:szCs w:val="24"/>
        </w:rPr>
        <w:t xml:space="preserve"> </w:t>
      </w:r>
      <w:proofErr w:type="spellStart"/>
      <w:r w:rsidRPr="00E65230">
        <w:rPr>
          <w:rFonts w:ascii="Times New Roman" w:hAnsi="Times New Roman" w:cs="Times New Roman"/>
          <w:b/>
          <w:sz w:val="24"/>
          <w:szCs w:val="24"/>
        </w:rPr>
        <w:t>Conference</w:t>
      </w:r>
      <w:proofErr w:type="spellEnd"/>
      <w:r w:rsidRPr="00E65230">
        <w:rPr>
          <w:rFonts w:ascii="Times New Roman" w:hAnsi="Times New Roman" w:cs="Times New Roman"/>
          <w:b/>
          <w:sz w:val="24"/>
          <w:szCs w:val="24"/>
        </w:rPr>
        <w:t xml:space="preserve"> for the </w:t>
      </w:r>
      <w:proofErr w:type="spellStart"/>
      <w:r w:rsidRPr="00E65230">
        <w:rPr>
          <w:rFonts w:ascii="Times New Roman" w:hAnsi="Times New Roman" w:cs="Times New Roman"/>
          <w:b/>
          <w:sz w:val="24"/>
          <w:szCs w:val="24"/>
        </w:rPr>
        <w:t>History</w:t>
      </w:r>
      <w:proofErr w:type="spellEnd"/>
      <w:r w:rsidRPr="00E65230">
        <w:rPr>
          <w:rFonts w:ascii="Times New Roman" w:hAnsi="Times New Roman" w:cs="Times New Roman"/>
          <w:b/>
          <w:sz w:val="24"/>
          <w:szCs w:val="24"/>
        </w:rPr>
        <w:t xml:space="preserve"> of </w:t>
      </w:r>
      <w:proofErr w:type="spellStart"/>
      <w:r w:rsidRPr="00E65230">
        <w:rPr>
          <w:rFonts w:ascii="Times New Roman" w:hAnsi="Times New Roman" w:cs="Times New Roman"/>
          <w:b/>
          <w:sz w:val="24"/>
          <w:szCs w:val="24"/>
        </w:rPr>
        <w:t>Education</w:t>
      </w:r>
      <w:proofErr w:type="spellEnd"/>
      <w:r w:rsidRPr="00E65230">
        <w:rPr>
          <w:rFonts w:ascii="Times New Roman" w:hAnsi="Times New Roman" w:cs="Times New Roman"/>
          <w:b/>
          <w:sz w:val="24"/>
          <w:szCs w:val="24"/>
        </w:rPr>
        <w:t xml:space="preserve"> (ISCHE)</w:t>
      </w:r>
      <w:r w:rsidRPr="00C003D7">
        <w:rPr>
          <w:rFonts w:ascii="Times New Roman" w:hAnsi="Times New Roman" w:cs="Times New Roman"/>
          <w:sz w:val="24"/>
          <w:szCs w:val="24"/>
        </w:rPr>
        <w:t xml:space="preserve"> και άλλων επιστημονικών εταιρειών. </w:t>
      </w:r>
      <w:r>
        <w:rPr>
          <w:rFonts w:ascii="Times New Roman" w:hAnsi="Times New Roman" w:cs="Times New Roman"/>
          <w:sz w:val="24"/>
          <w:szCs w:val="24"/>
        </w:rPr>
        <w:t xml:space="preserve">Υπήρξε </w:t>
      </w:r>
      <w:r w:rsidRPr="00C003D7">
        <w:rPr>
          <w:rFonts w:ascii="Times New Roman" w:hAnsi="Times New Roman" w:cs="Times New Roman"/>
          <w:sz w:val="24"/>
          <w:szCs w:val="24"/>
        </w:rPr>
        <w:t>μέλος της Συντακτικής Επιτροπής</w:t>
      </w:r>
      <w:r>
        <w:rPr>
          <w:rFonts w:ascii="Times New Roman" w:hAnsi="Times New Roman" w:cs="Times New Roman"/>
          <w:sz w:val="24"/>
          <w:szCs w:val="24"/>
        </w:rPr>
        <w:t>, και διορθωτής</w:t>
      </w:r>
      <w:r w:rsidRPr="00C003D7">
        <w:rPr>
          <w:rFonts w:ascii="Times New Roman" w:hAnsi="Times New Roman" w:cs="Times New Roman"/>
          <w:sz w:val="24"/>
          <w:szCs w:val="24"/>
        </w:rPr>
        <w:t xml:space="preserve">  </w:t>
      </w:r>
      <w:r>
        <w:rPr>
          <w:rFonts w:ascii="Times New Roman" w:hAnsi="Times New Roman" w:cs="Times New Roman"/>
          <w:sz w:val="24"/>
          <w:szCs w:val="24"/>
        </w:rPr>
        <w:t xml:space="preserve">4 </w:t>
      </w:r>
      <w:r w:rsidRPr="00C003D7">
        <w:rPr>
          <w:rFonts w:ascii="Times New Roman" w:hAnsi="Times New Roman" w:cs="Times New Roman"/>
          <w:sz w:val="24"/>
          <w:szCs w:val="24"/>
        </w:rPr>
        <w:t xml:space="preserve">επιστημονικών περιοδικών. </w:t>
      </w:r>
    </w:p>
    <w:p w14:paraId="69E95812" w14:textId="72CA977A" w:rsidR="00F2442B" w:rsidRDefault="00F2442B" w:rsidP="00F2442B">
      <w:pPr>
        <w:rPr>
          <w:rFonts w:ascii="Times New Roman" w:hAnsi="Times New Roman" w:cs="Times New Roman"/>
          <w:sz w:val="24"/>
          <w:szCs w:val="24"/>
        </w:rPr>
      </w:pPr>
      <w:r>
        <w:rPr>
          <w:rFonts w:ascii="Times New Roman" w:hAnsi="Times New Roman" w:cs="Times New Roman"/>
          <w:sz w:val="24"/>
          <w:szCs w:val="24"/>
        </w:rPr>
        <w:t xml:space="preserve">Υπήρξε </w:t>
      </w:r>
      <w:r w:rsidRPr="00E65230">
        <w:rPr>
          <w:rFonts w:ascii="Times New Roman" w:hAnsi="Times New Roman" w:cs="Times New Roman"/>
          <w:b/>
          <w:sz w:val="24"/>
          <w:szCs w:val="24"/>
        </w:rPr>
        <w:t>Διευθύντρια της Δημόσιας Βιβλιοθήκης Φλώρινας</w:t>
      </w:r>
      <w:r>
        <w:rPr>
          <w:rFonts w:ascii="Times New Roman" w:hAnsi="Times New Roman" w:cs="Times New Roman"/>
          <w:sz w:val="24"/>
          <w:szCs w:val="24"/>
        </w:rPr>
        <w:t xml:space="preserve"> «Βασιλική </w:t>
      </w:r>
      <w:proofErr w:type="spellStart"/>
      <w:r>
        <w:rPr>
          <w:rFonts w:ascii="Times New Roman" w:hAnsi="Times New Roman" w:cs="Times New Roman"/>
          <w:sz w:val="24"/>
          <w:szCs w:val="24"/>
        </w:rPr>
        <w:t>Πιτόσκα</w:t>
      </w:r>
      <w:proofErr w:type="spellEnd"/>
      <w:r>
        <w:rPr>
          <w:rFonts w:ascii="Times New Roman" w:hAnsi="Times New Roman" w:cs="Times New Roman"/>
          <w:sz w:val="24"/>
          <w:szCs w:val="24"/>
        </w:rPr>
        <w:t>»</w:t>
      </w:r>
      <w:r w:rsidRPr="00953099">
        <w:rPr>
          <w:sz w:val="25"/>
          <w:szCs w:val="25"/>
        </w:rPr>
        <w:t xml:space="preserve"> </w:t>
      </w:r>
      <w:r w:rsidRPr="00953099">
        <w:rPr>
          <w:rFonts w:ascii="Times New Roman" w:eastAsia="Times New Roman" w:hAnsi="Times New Roman" w:cs="Times New Roman"/>
          <w:sz w:val="25"/>
          <w:szCs w:val="25"/>
        </w:rPr>
        <w:t>(ΦΕΚ 70ΥΟΔΔ/14-02-2012)</w:t>
      </w:r>
      <w:r>
        <w:rPr>
          <w:rFonts w:ascii="Times New Roman" w:eastAsia="Times New Roman" w:hAnsi="Times New Roman" w:cs="Times New Roman"/>
          <w:sz w:val="25"/>
          <w:szCs w:val="25"/>
        </w:rPr>
        <w:t xml:space="preserve"> </w:t>
      </w:r>
      <w:r>
        <w:rPr>
          <w:rFonts w:ascii="Times New Roman" w:hAnsi="Times New Roman" w:cs="Times New Roman"/>
          <w:sz w:val="24"/>
          <w:szCs w:val="24"/>
        </w:rPr>
        <w:t xml:space="preserve">και έχει ζωντανή κοινωνική δράση στο νομό της Φλώρινας, μετέχοντας σε συλλόγους και σωματεία. Μετείχε ως ακαδημαϊκό μέλος στην επιστημονική Επιτροπή για τα </w:t>
      </w:r>
      <w:r w:rsidRPr="00E65230">
        <w:rPr>
          <w:rFonts w:ascii="Times New Roman" w:hAnsi="Times New Roman" w:cs="Times New Roman"/>
          <w:b/>
          <w:sz w:val="24"/>
          <w:szCs w:val="24"/>
        </w:rPr>
        <w:t>προγράμματα της Γενικής Γραμματείας Ισότητας</w:t>
      </w:r>
      <w:r>
        <w:rPr>
          <w:rFonts w:ascii="Times New Roman" w:hAnsi="Times New Roman" w:cs="Times New Roman"/>
          <w:sz w:val="24"/>
          <w:szCs w:val="24"/>
        </w:rPr>
        <w:t xml:space="preserve"> που αφορούσαν στην καταπολέμηση της βίας κατά των γυναικών.</w:t>
      </w:r>
    </w:p>
    <w:p w14:paraId="61221150" w14:textId="72108544" w:rsidR="0096367C" w:rsidRPr="00953099" w:rsidRDefault="0096367C" w:rsidP="00F2442B">
      <w:pPr>
        <w:rPr>
          <w:rFonts w:ascii="Times New Roman" w:eastAsia="Times New Roman" w:hAnsi="Times New Roman" w:cs="Times New Roman"/>
          <w:sz w:val="25"/>
          <w:szCs w:val="2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F2442B" w:rsidRPr="008421D9" w14:paraId="386AEDC3" w14:textId="77777777" w:rsidTr="004623BF">
        <w:tc>
          <w:tcPr>
            <w:tcW w:w="4261" w:type="dxa"/>
          </w:tcPr>
          <w:p w14:paraId="37E49503" w14:textId="77777777" w:rsidR="00F2442B" w:rsidRPr="008421D9" w:rsidRDefault="00F2442B" w:rsidP="004623BF">
            <w:pPr>
              <w:spacing w:before="100" w:beforeAutospacing="1" w:after="100" w:afterAutospacing="1" w:line="240" w:lineRule="auto"/>
              <w:ind w:left="-57" w:right="-57"/>
              <w:jc w:val="both"/>
              <w:rPr>
                <w:b/>
              </w:rPr>
            </w:pPr>
            <w:r w:rsidRPr="008421D9">
              <w:rPr>
                <w:b/>
              </w:rPr>
              <w:t>ΤΑΞΙΝΟΜΙΚΕΣ ΚΑΤΗΓΟΡΙΕΣ</w:t>
            </w:r>
          </w:p>
        </w:tc>
        <w:tc>
          <w:tcPr>
            <w:tcW w:w="4261" w:type="dxa"/>
          </w:tcPr>
          <w:p w14:paraId="57357233" w14:textId="77777777" w:rsidR="00F2442B" w:rsidRPr="008421D9" w:rsidRDefault="00F2442B" w:rsidP="004623BF">
            <w:pPr>
              <w:spacing w:before="100" w:beforeAutospacing="1" w:after="100" w:afterAutospacing="1" w:line="240" w:lineRule="auto"/>
              <w:ind w:left="-57" w:right="-57"/>
              <w:jc w:val="both"/>
              <w:rPr>
                <w:b/>
              </w:rPr>
            </w:pPr>
            <w:r w:rsidRPr="008421D9">
              <w:rPr>
                <w:b/>
              </w:rPr>
              <w:t>ΣΥΧΝΟΤΗΤΑ</w:t>
            </w:r>
          </w:p>
        </w:tc>
      </w:tr>
      <w:tr w:rsidR="00F2442B" w:rsidRPr="008421D9" w14:paraId="50BDC41C" w14:textId="77777777" w:rsidTr="004623BF">
        <w:tc>
          <w:tcPr>
            <w:tcW w:w="4261" w:type="dxa"/>
          </w:tcPr>
          <w:p w14:paraId="79302681" w14:textId="77777777" w:rsidR="00F2442B" w:rsidRPr="008421D9" w:rsidRDefault="00F2442B" w:rsidP="004623BF">
            <w:pPr>
              <w:spacing w:before="100" w:beforeAutospacing="1" w:after="100" w:afterAutospacing="1" w:line="240" w:lineRule="auto"/>
              <w:ind w:left="-57" w:right="-57"/>
              <w:jc w:val="both"/>
              <w:rPr>
                <w:b/>
              </w:rPr>
            </w:pPr>
            <w:r w:rsidRPr="008421D9">
              <w:rPr>
                <w:rFonts w:ascii="Garamond" w:hAnsi="Garamond"/>
              </w:rPr>
              <w:t>Α. ΜΟΝΟΓΡΑΦΙΕΣ ΣΥΝΟΛΟ</w:t>
            </w:r>
          </w:p>
        </w:tc>
        <w:tc>
          <w:tcPr>
            <w:tcW w:w="4261" w:type="dxa"/>
          </w:tcPr>
          <w:p w14:paraId="47422CCE" w14:textId="03992899" w:rsidR="00F2442B" w:rsidRPr="008421D9" w:rsidRDefault="00F2442B" w:rsidP="004623BF">
            <w:pPr>
              <w:spacing w:before="100" w:beforeAutospacing="1" w:after="100" w:afterAutospacing="1" w:line="240" w:lineRule="auto"/>
              <w:ind w:left="-57" w:right="-57"/>
              <w:jc w:val="both"/>
              <w:rPr>
                <w:b/>
              </w:rPr>
            </w:pPr>
            <w:r>
              <w:rPr>
                <w:b/>
              </w:rPr>
              <w:t>1</w:t>
            </w:r>
            <w:r w:rsidR="00B22FB8">
              <w:rPr>
                <w:b/>
              </w:rPr>
              <w:t>3</w:t>
            </w:r>
          </w:p>
        </w:tc>
      </w:tr>
      <w:tr w:rsidR="00F2442B" w:rsidRPr="008421D9" w14:paraId="4D0874C0" w14:textId="77777777" w:rsidTr="004623BF">
        <w:tc>
          <w:tcPr>
            <w:tcW w:w="4261" w:type="dxa"/>
          </w:tcPr>
          <w:p w14:paraId="1B1947E2" w14:textId="77777777" w:rsidR="00F2442B" w:rsidRPr="008421D9" w:rsidRDefault="00F2442B" w:rsidP="004623BF">
            <w:pPr>
              <w:spacing w:before="100" w:beforeAutospacing="1" w:after="100" w:afterAutospacing="1" w:line="240" w:lineRule="auto"/>
              <w:ind w:left="-57" w:right="-57"/>
              <w:jc w:val="both"/>
              <w:rPr>
                <w:b/>
              </w:rPr>
            </w:pPr>
            <w:r w:rsidRPr="009F466A">
              <w:rPr>
                <w:rFonts w:ascii="Times New Roman" w:hAnsi="Times New Roman" w:cs="Times New Roman"/>
                <w:sz w:val="24"/>
                <w:szCs w:val="24"/>
              </w:rPr>
              <w:t xml:space="preserve">ΑΡΘΡΑ ΣΕ ΞΕΝΟΓΛΩΣΣΑ ΠΕΡΙΟΔΙΚΑ ΚΑΙ ΤΟΜΟΥΣ    </w:t>
            </w:r>
          </w:p>
        </w:tc>
        <w:tc>
          <w:tcPr>
            <w:tcW w:w="4261" w:type="dxa"/>
          </w:tcPr>
          <w:p w14:paraId="33E7572F" w14:textId="513E1C1A" w:rsidR="00F2442B" w:rsidRPr="008421D9" w:rsidRDefault="00F2442B" w:rsidP="004623BF">
            <w:pPr>
              <w:spacing w:before="100" w:beforeAutospacing="1" w:after="100" w:afterAutospacing="1" w:line="240" w:lineRule="auto"/>
              <w:ind w:left="-57" w:right="-57"/>
              <w:jc w:val="both"/>
              <w:rPr>
                <w:b/>
              </w:rPr>
            </w:pPr>
            <w:r>
              <w:rPr>
                <w:b/>
              </w:rPr>
              <w:t>2</w:t>
            </w:r>
            <w:r w:rsidR="0096367C">
              <w:rPr>
                <w:b/>
              </w:rPr>
              <w:t>5</w:t>
            </w:r>
          </w:p>
        </w:tc>
      </w:tr>
      <w:tr w:rsidR="00F2442B" w:rsidRPr="008421D9" w14:paraId="75B9DCF5" w14:textId="77777777" w:rsidTr="004623BF">
        <w:tc>
          <w:tcPr>
            <w:tcW w:w="4261" w:type="dxa"/>
          </w:tcPr>
          <w:p w14:paraId="5873B8F3" w14:textId="77777777" w:rsidR="00F2442B" w:rsidRPr="00242688" w:rsidRDefault="00F2442B" w:rsidP="004623BF">
            <w:pPr>
              <w:spacing w:line="240" w:lineRule="auto"/>
              <w:ind w:left="-57" w:right="-57"/>
              <w:jc w:val="both"/>
              <w:rPr>
                <w:rFonts w:ascii="Times New Roman" w:hAnsi="Times New Roman" w:cs="Times New Roman"/>
                <w:sz w:val="24"/>
                <w:szCs w:val="24"/>
              </w:rPr>
            </w:pPr>
            <w:r w:rsidRPr="009F466A">
              <w:rPr>
                <w:rFonts w:ascii="Times New Roman" w:hAnsi="Times New Roman" w:cs="Times New Roman"/>
                <w:sz w:val="24"/>
                <w:szCs w:val="24"/>
              </w:rPr>
              <w:t>ΑΡΘΡΑ ΣΕ ΕΛΛΗΝΟΓΛΩΣΣΑ ΠΕΡΙΟΔΙΚΑ, ΣΥΝΕΔΡΙΑ ΚΑΙ ΤΟΜΟΥΣ</w:t>
            </w:r>
            <w:r>
              <w:rPr>
                <w:rFonts w:ascii="Times New Roman" w:hAnsi="Times New Roman" w:cs="Times New Roman"/>
                <w:sz w:val="24"/>
                <w:szCs w:val="24"/>
              </w:rPr>
              <w:t xml:space="preserve"> </w:t>
            </w:r>
          </w:p>
        </w:tc>
        <w:tc>
          <w:tcPr>
            <w:tcW w:w="4261" w:type="dxa"/>
          </w:tcPr>
          <w:p w14:paraId="6A8B1BE4" w14:textId="4E855CB3" w:rsidR="00F2442B" w:rsidRPr="008421D9" w:rsidRDefault="00F2442B" w:rsidP="004623BF">
            <w:pPr>
              <w:spacing w:before="100" w:beforeAutospacing="1" w:after="100" w:afterAutospacing="1" w:line="240" w:lineRule="auto"/>
              <w:ind w:left="-57" w:right="-57"/>
              <w:jc w:val="both"/>
              <w:rPr>
                <w:b/>
              </w:rPr>
            </w:pPr>
            <w:r>
              <w:rPr>
                <w:b/>
              </w:rPr>
              <w:t>8</w:t>
            </w:r>
            <w:r w:rsidR="0096367C">
              <w:rPr>
                <w:b/>
              </w:rPr>
              <w:t>3</w:t>
            </w:r>
          </w:p>
        </w:tc>
      </w:tr>
      <w:tr w:rsidR="00F2442B" w:rsidRPr="008421D9" w14:paraId="63198EE6" w14:textId="77777777" w:rsidTr="004623BF">
        <w:tc>
          <w:tcPr>
            <w:tcW w:w="4261" w:type="dxa"/>
          </w:tcPr>
          <w:p w14:paraId="765E88C1" w14:textId="77777777" w:rsidR="00F2442B" w:rsidRPr="008421D9" w:rsidRDefault="00F2442B" w:rsidP="004623BF">
            <w:pPr>
              <w:spacing w:before="100" w:beforeAutospacing="1" w:after="100" w:afterAutospacing="1" w:line="240" w:lineRule="auto"/>
              <w:ind w:left="-57" w:right="-57"/>
              <w:jc w:val="both"/>
              <w:rPr>
                <w:b/>
              </w:rPr>
            </w:pPr>
            <w:r w:rsidRPr="009F466A">
              <w:rPr>
                <w:rFonts w:ascii="Times New Roman" w:hAnsi="Times New Roman" w:cs="Times New Roman"/>
                <w:sz w:val="24"/>
                <w:szCs w:val="24"/>
              </w:rPr>
              <w:t xml:space="preserve">ΓΕΝΙΚΗ ΚΑΤΗΓΟΡΙΑ ΣΕ ΕΛΛΗΝΙΚΑ ΠΕΡΙΟΔΙΚΑ ΧΩΡΙΣ ΚΡΙΤΕΣ ΠΡΙΝ ΑΠΟ ΤΗΝ ΕΚΛΟΓΗ ΩΣ ΛΕΚΤΟΡΟΣ (ΩΣ ΤΟ 2002)   </w:t>
            </w:r>
          </w:p>
        </w:tc>
        <w:tc>
          <w:tcPr>
            <w:tcW w:w="4261" w:type="dxa"/>
          </w:tcPr>
          <w:p w14:paraId="23B147BB" w14:textId="77777777" w:rsidR="00F2442B" w:rsidRPr="008421D9" w:rsidRDefault="00F2442B" w:rsidP="004623BF">
            <w:pPr>
              <w:spacing w:before="100" w:beforeAutospacing="1" w:after="100" w:afterAutospacing="1" w:line="240" w:lineRule="auto"/>
              <w:ind w:left="-57" w:right="-57"/>
              <w:jc w:val="both"/>
              <w:rPr>
                <w:b/>
              </w:rPr>
            </w:pPr>
            <w:r>
              <w:rPr>
                <w:b/>
              </w:rPr>
              <w:t>8</w:t>
            </w:r>
          </w:p>
        </w:tc>
      </w:tr>
      <w:tr w:rsidR="00F2442B" w:rsidRPr="008421D9" w14:paraId="1165B60B" w14:textId="77777777" w:rsidTr="004623BF">
        <w:tc>
          <w:tcPr>
            <w:tcW w:w="4261" w:type="dxa"/>
          </w:tcPr>
          <w:p w14:paraId="668BEFB5" w14:textId="77777777" w:rsidR="00F2442B" w:rsidRPr="008421D9" w:rsidRDefault="00F2442B" w:rsidP="004623BF">
            <w:pPr>
              <w:spacing w:before="100" w:beforeAutospacing="1" w:after="100" w:afterAutospacing="1" w:line="240" w:lineRule="auto"/>
              <w:ind w:left="-57" w:right="-57"/>
              <w:jc w:val="both"/>
              <w:rPr>
                <w:b/>
              </w:rPr>
            </w:pPr>
            <w:r>
              <w:rPr>
                <w:rFonts w:ascii="Times New Roman" w:eastAsia="Times New Roman" w:hAnsi="Times New Roman" w:cs="Times New Roman"/>
                <w:b/>
                <w:color w:val="222222"/>
                <w:kern w:val="36"/>
                <w:sz w:val="24"/>
                <w:szCs w:val="24"/>
              </w:rPr>
              <w:t>ΑΝΑΚΟΙΝΩΣΕΙΣ</w:t>
            </w:r>
            <w:r w:rsidRPr="00163E4F">
              <w:rPr>
                <w:rFonts w:ascii="Times New Roman" w:eastAsia="Times New Roman" w:hAnsi="Times New Roman" w:cs="Times New Roman"/>
                <w:b/>
                <w:color w:val="222222"/>
                <w:kern w:val="36"/>
                <w:sz w:val="24"/>
                <w:szCs w:val="24"/>
              </w:rPr>
              <w:t xml:space="preserve"> </w:t>
            </w:r>
            <w:r>
              <w:rPr>
                <w:rFonts w:ascii="Times New Roman" w:eastAsia="Times New Roman" w:hAnsi="Times New Roman" w:cs="Times New Roman"/>
                <w:b/>
                <w:color w:val="222222"/>
                <w:kern w:val="36"/>
                <w:sz w:val="24"/>
                <w:szCs w:val="24"/>
              </w:rPr>
              <w:t>ΣΕ</w:t>
            </w:r>
            <w:r w:rsidRPr="00163E4F">
              <w:rPr>
                <w:rFonts w:ascii="Times New Roman" w:eastAsia="Times New Roman" w:hAnsi="Times New Roman" w:cs="Times New Roman"/>
                <w:b/>
                <w:color w:val="222222"/>
                <w:kern w:val="36"/>
                <w:sz w:val="24"/>
                <w:szCs w:val="24"/>
              </w:rPr>
              <w:t xml:space="preserve"> </w:t>
            </w:r>
            <w:r>
              <w:rPr>
                <w:rFonts w:ascii="Times New Roman" w:eastAsia="Times New Roman" w:hAnsi="Times New Roman" w:cs="Times New Roman"/>
                <w:b/>
                <w:color w:val="222222"/>
                <w:kern w:val="36"/>
                <w:sz w:val="24"/>
                <w:szCs w:val="24"/>
              </w:rPr>
              <w:t>ΔΙΕΘΝΗ</w:t>
            </w:r>
            <w:r w:rsidRPr="00163E4F">
              <w:rPr>
                <w:rFonts w:ascii="Times New Roman" w:eastAsia="Times New Roman" w:hAnsi="Times New Roman" w:cs="Times New Roman"/>
                <w:b/>
                <w:color w:val="222222"/>
                <w:kern w:val="36"/>
                <w:sz w:val="24"/>
                <w:szCs w:val="24"/>
              </w:rPr>
              <w:t xml:space="preserve"> </w:t>
            </w:r>
            <w:r>
              <w:rPr>
                <w:rFonts w:ascii="Times New Roman" w:eastAsia="Times New Roman" w:hAnsi="Times New Roman" w:cs="Times New Roman"/>
                <w:b/>
                <w:color w:val="222222"/>
                <w:kern w:val="36"/>
                <w:sz w:val="24"/>
                <w:szCs w:val="24"/>
              </w:rPr>
              <w:t>ΣΥΝΕΔΡΙΑ ΜΕ ΕΚΔΟΣΗ ΒΙΒΛΙΟΥ ΠΕΡΙΛΗΨΕΩΝ</w:t>
            </w:r>
          </w:p>
        </w:tc>
        <w:tc>
          <w:tcPr>
            <w:tcW w:w="4261" w:type="dxa"/>
          </w:tcPr>
          <w:p w14:paraId="2177F103" w14:textId="77777777" w:rsidR="00F2442B" w:rsidRPr="008421D9" w:rsidRDefault="00F2442B" w:rsidP="004623BF">
            <w:pPr>
              <w:spacing w:before="100" w:beforeAutospacing="1" w:after="100" w:afterAutospacing="1" w:line="240" w:lineRule="auto"/>
              <w:ind w:left="-57" w:right="-57"/>
              <w:jc w:val="both"/>
              <w:rPr>
                <w:b/>
              </w:rPr>
            </w:pPr>
            <w:r>
              <w:rPr>
                <w:b/>
              </w:rPr>
              <w:t>9</w:t>
            </w:r>
          </w:p>
        </w:tc>
      </w:tr>
      <w:tr w:rsidR="00F2442B" w:rsidRPr="008421D9" w14:paraId="5ACC5C1F" w14:textId="77777777" w:rsidTr="004623BF">
        <w:tc>
          <w:tcPr>
            <w:tcW w:w="4261" w:type="dxa"/>
          </w:tcPr>
          <w:p w14:paraId="06056F15" w14:textId="77777777" w:rsidR="00F2442B" w:rsidRPr="008421D9" w:rsidRDefault="00F2442B" w:rsidP="004623BF">
            <w:pPr>
              <w:spacing w:before="100" w:beforeAutospacing="1" w:after="100" w:afterAutospacing="1"/>
              <w:ind w:right="-284"/>
              <w:jc w:val="both"/>
              <w:rPr>
                <w:b/>
              </w:rPr>
            </w:pPr>
            <w:r w:rsidRPr="008421D9">
              <w:rPr>
                <w:b/>
              </w:rPr>
              <w:t>ΣΥΝΟΛΟ</w:t>
            </w:r>
          </w:p>
        </w:tc>
        <w:tc>
          <w:tcPr>
            <w:tcW w:w="4261" w:type="dxa"/>
          </w:tcPr>
          <w:p w14:paraId="19833D1E" w14:textId="7F69CDB6" w:rsidR="00F2442B" w:rsidRPr="008421D9" w:rsidRDefault="0096367C" w:rsidP="004623BF">
            <w:pPr>
              <w:spacing w:before="100" w:beforeAutospacing="1" w:after="100" w:afterAutospacing="1"/>
              <w:ind w:right="-284"/>
              <w:jc w:val="both"/>
              <w:rPr>
                <w:b/>
              </w:rPr>
            </w:pPr>
            <w:r>
              <w:rPr>
                <w:b/>
              </w:rPr>
              <w:t>13</w:t>
            </w:r>
            <w:r w:rsidR="00B22FB8">
              <w:rPr>
                <w:b/>
              </w:rPr>
              <w:t>8</w:t>
            </w:r>
          </w:p>
        </w:tc>
      </w:tr>
    </w:tbl>
    <w:p w14:paraId="6CF70240" w14:textId="59ADDF09" w:rsidR="00F2442B" w:rsidRDefault="00F2442B" w:rsidP="00F2442B">
      <w:pPr>
        <w:spacing w:line="240" w:lineRule="auto"/>
        <w:jc w:val="both"/>
        <w:rPr>
          <w:rFonts w:ascii="Times New Roman" w:hAnsi="Times New Roman" w:cs="Times New Roman"/>
          <w:sz w:val="24"/>
          <w:szCs w:val="24"/>
        </w:rPr>
      </w:pPr>
      <w:r w:rsidRPr="00E5302D">
        <w:rPr>
          <w:rFonts w:ascii="Times New Roman" w:hAnsi="Times New Roman" w:cs="Times New Roman"/>
          <w:sz w:val="24"/>
          <w:szCs w:val="24"/>
        </w:rPr>
        <w:t>Συμμετείχε σε 6</w:t>
      </w:r>
      <w:r w:rsidR="0096367C">
        <w:rPr>
          <w:rFonts w:ascii="Times New Roman" w:hAnsi="Times New Roman" w:cs="Times New Roman"/>
          <w:sz w:val="24"/>
          <w:szCs w:val="24"/>
        </w:rPr>
        <w:t>6</w:t>
      </w:r>
      <w:r w:rsidRPr="00E5302D">
        <w:rPr>
          <w:rFonts w:ascii="Times New Roman" w:hAnsi="Times New Roman" w:cs="Times New Roman"/>
          <w:sz w:val="24"/>
          <w:szCs w:val="24"/>
        </w:rPr>
        <w:t xml:space="preserve"> συνέδρια πανελλήνια και διεθνή. Δημοσίευσε 43 άρθρα σε πρακτικά συνεδρίων (28 σε πανελλήνια και 15 σε διεθνή). Είναι συγγραφέας 11 μονογραφιών-βιβλίων σε συνεργασία με άλλους ερευνητές (1 στα αγγλικά), Ορίστηκε επόπτρια 5 διατριβών (δύο που ολοκληρώθηκαν και 3 που βρίσκονται σε εξέλιξη). Ορίστηκε μέλος των συμβουλευτικών επιτροπών 9 διατριβών (3 που ολοκληρώθηκαν και 6 που βρίσκονται σε εξέλιξη). Ακόμα ορίστηκε επόπτρια 26 μεταπτυχιακών εργασιών (23 που ολοκληρώθηκαν και 3 που βρίσκονται σε εξέλιξη) και μέλος των συμβουλευτικών επιτροπών 36 μεταπτυχιακών διπλωματικών εργασιών (29 που ολοκληρώθηκαν και 7 που βρίσκονται σε εξέλιξη). Έχει πάρει μέρος σε 13 βιβλιοπαρουσιάσεις-διαλέξεις και έχει εκδώσει 2 βιβλιοκρισίες</w:t>
      </w:r>
      <w:r w:rsidRPr="00C003D7">
        <w:rPr>
          <w:rFonts w:ascii="Times New Roman" w:hAnsi="Times New Roman" w:cs="Times New Roman"/>
          <w:sz w:val="24"/>
          <w:szCs w:val="24"/>
        </w:rPr>
        <w:t xml:space="preserve">. </w:t>
      </w:r>
      <w:r>
        <w:rPr>
          <w:rFonts w:ascii="Times New Roman" w:hAnsi="Times New Roman" w:cs="Times New Roman"/>
          <w:sz w:val="24"/>
          <w:szCs w:val="24"/>
        </w:rPr>
        <w:t xml:space="preserve">Έχει πάνω από 100 </w:t>
      </w:r>
      <w:proofErr w:type="spellStart"/>
      <w:r>
        <w:rPr>
          <w:rFonts w:ascii="Times New Roman" w:hAnsi="Times New Roman" w:cs="Times New Roman"/>
          <w:sz w:val="24"/>
          <w:szCs w:val="24"/>
        </w:rPr>
        <w:t>ετεροαναφορές</w:t>
      </w:r>
      <w:proofErr w:type="spellEnd"/>
      <w:r>
        <w:rPr>
          <w:rFonts w:ascii="Times New Roman" w:hAnsi="Times New Roman" w:cs="Times New Roman"/>
          <w:sz w:val="24"/>
          <w:szCs w:val="24"/>
        </w:rPr>
        <w:t xml:space="preserve">. </w:t>
      </w:r>
    </w:p>
    <w:p w14:paraId="5B1E4E27" w14:textId="77777777" w:rsidR="00F2442B" w:rsidRDefault="00F2442B" w:rsidP="00F2442B">
      <w:pPr>
        <w:spacing w:line="240" w:lineRule="auto"/>
        <w:jc w:val="both"/>
        <w:rPr>
          <w:rFonts w:ascii="Times New Roman" w:hAnsi="Times New Roman" w:cs="Times New Roman"/>
          <w:sz w:val="24"/>
          <w:szCs w:val="24"/>
        </w:rPr>
      </w:pPr>
      <w:r w:rsidRPr="00C003D7">
        <w:rPr>
          <w:rFonts w:ascii="Times New Roman" w:hAnsi="Times New Roman" w:cs="Times New Roman"/>
          <w:sz w:val="24"/>
          <w:szCs w:val="24"/>
        </w:rPr>
        <w:t xml:space="preserve">Τα προσωπικά της ενδιαφέροντα στρέφονται στη συγγραφή ιστορικών μυθιστορημάτων. </w:t>
      </w:r>
      <w:r>
        <w:rPr>
          <w:rFonts w:ascii="Times New Roman" w:hAnsi="Times New Roman" w:cs="Times New Roman"/>
          <w:sz w:val="24"/>
          <w:szCs w:val="24"/>
        </w:rPr>
        <w:t xml:space="preserve">Μέχρι σήμερα έχει δημοσιεύσει 2 ιστορικά μυθιστορήματα, α) Ζαφειρένια μάτια (Μεταίχμιο) και β) Αγάπη ή Τζιχάντ (Επίκεντρο). </w:t>
      </w:r>
    </w:p>
    <w:p w14:paraId="34A92694" w14:textId="77777777" w:rsidR="00F2442B" w:rsidRPr="00EE59F6" w:rsidRDefault="00F2442B" w:rsidP="00F2442B">
      <w:pPr>
        <w:spacing w:line="240" w:lineRule="auto"/>
        <w:jc w:val="both"/>
        <w:rPr>
          <w:rFonts w:ascii="Times New Roman" w:hAnsi="Times New Roman" w:cs="Times New Roman"/>
          <w:sz w:val="24"/>
          <w:szCs w:val="24"/>
        </w:rPr>
      </w:pPr>
      <w:r>
        <w:rPr>
          <w:rFonts w:ascii="Times New Roman" w:hAnsi="Times New Roman" w:cs="Times New Roman"/>
          <w:sz w:val="24"/>
          <w:szCs w:val="24"/>
        </w:rPr>
        <w:t>Είναι παντρεμένη και μητέρα δύο παιδιών.</w:t>
      </w:r>
    </w:p>
    <w:p w14:paraId="5839D1A2" w14:textId="77777777" w:rsidR="00F2442B" w:rsidRDefault="00F2442B" w:rsidP="00F2442B">
      <w:pPr>
        <w:spacing w:line="240" w:lineRule="auto"/>
        <w:jc w:val="both"/>
        <w:rPr>
          <w:rFonts w:ascii="Times New Roman" w:hAnsi="Times New Roman" w:cs="Times New Roman"/>
          <w:sz w:val="24"/>
          <w:szCs w:val="24"/>
        </w:rPr>
      </w:pPr>
    </w:p>
    <w:p w14:paraId="3D2C13D6" w14:textId="77777777" w:rsidR="00F2442B" w:rsidRDefault="00F2442B" w:rsidP="00F2442B">
      <w:pPr>
        <w:spacing w:line="240" w:lineRule="auto"/>
        <w:jc w:val="both"/>
        <w:rPr>
          <w:rFonts w:ascii="Times New Roman" w:hAnsi="Times New Roman" w:cs="Times New Roman"/>
          <w:sz w:val="24"/>
          <w:szCs w:val="24"/>
        </w:rPr>
      </w:pPr>
    </w:p>
    <w:p w14:paraId="5F01C65E" w14:textId="77777777" w:rsidR="00F2442B" w:rsidRDefault="00F2442B" w:rsidP="00F2442B">
      <w:pPr>
        <w:spacing w:line="240" w:lineRule="auto"/>
        <w:jc w:val="both"/>
        <w:rPr>
          <w:rFonts w:ascii="Times New Roman" w:hAnsi="Times New Roman" w:cs="Times New Roman"/>
          <w:sz w:val="24"/>
          <w:szCs w:val="24"/>
        </w:rPr>
      </w:pPr>
    </w:p>
    <w:p w14:paraId="6223E4E1" w14:textId="77777777" w:rsidR="00F2442B" w:rsidRDefault="00F2442B" w:rsidP="00F2442B">
      <w:pPr>
        <w:spacing w:line="240" w:lineRule="auto"/>
        <w:jc w:val="both"/>
        <w:rPr>
          <w:rFonts w:ascii="Times New Roman" w:hAnsi="Times New Roman" w:cs="Times New Roman"/>
          <w:sz w:val="24"/>
          <w:szCs w:val="24"/>
        </w:rPr>
      </w:pPr>
    </w:p>
    <w:p w14:paraId="161078B0" w14:textId="77777777" w:rsidR="00F2442B" w:rsidRDefault="00F2442B" w:rsidP="00F2442B">
      <w:pPr>
        <w:spacing w:line="240" w:lineRule="auto"/>
        <w:jc w:val="both"/>
        <w:rPr>
          <w:rFonts w:ascii="Times New Roman" w:hAnsi="Times New Roman" w:cs="Times New Roman"/>
          <w:sz w:val="24"/>
          <w:szCs w:val="24"/>
        </w:rPr>
      </w:pPr>
    </w:p>
    <w:p w14:paraId="10F2AF76" w14:textId="77777777" w:rsidR="00F2442B" w:rsidRDefault="00F2442B" w:rsidP="00F2442B">
      <w:pPr>
        <w:spacing w:line="240" w:lineRule="auto"/>
        <w:jc w:val="both"/>
        <w:rPr>
          <w:rFonts w:ascii="Times New Roman" w:hAnsi="Times New Roman" w:cs="Times New Roman"/>
          <w:sz w:val="24"/>
          <w:szCs w:val="24"/>
        </w:rPr>
      </w:pPr>
    </w:p>
    <w:p w14:paraId="49420C32" w14:textId="77777777" w:rsidR="00F2442B" w:rsidRDefault="00F2442B" w:rsidP="00F2442B">
      <w:pPr>
        <w:spacing w:line="240" w:lineRule="auto"/>
        <w:jc w:val="both"/>
        <w:rPr>
          <w:rFonts w:ascii="Times New Roman" w:hAnsi="Times New Roman" w:cs="Times New Roman"/>
          <w:sz w:val="24"/>
          <w:szCs w:val="24"/>
        </w:rPr>
      </w:pPr>
    </w:p>
    <w:p w14:paraId="05DABB33" w14:textId="77777777" w:rsidR="00F2442B" w:rsidRDefault="00F2442B" w:rsidP="00F2442B">
      <w:pPr>
        <w:spacing w:line="240" w:lineRule="auto"/>
        <w:jc w:val="both"/>
        <w:rPr>
          <w:rFonts w:ascii="Times New Roman" w:hAnsi="Times New Roman" w:cs="Times New Roman"/>
          <w:sz w:val="24"/>
          <w:szCs w:val="24"/>
        </w:rPr>
      </w:pPr>
    </w:p>
    <w:p w14:paraId="334C4F9F" w14:textId="77777777" w:rsidR="00F2442B" w:rsidRPr="00EE59F6" w:rsidRDefault="00F2442B" w:rsidP="00F2442B">
      <w:pPr>
        <w:spacing w:line="240" w:lineRule="auto"/>
        <w:jc w:val="both"/>
        <w:rPr>
          <w:rFonts w:ascii="Times New Roman" w:hAnsi="Times New Roman" w:cs="Times New Roman"/>
          <w:sz w:val="24"/>
          <w:szCs w:val="24"/>
        </w:rPr>
      </w:pPr>
    </w:p>
    <w:p w14:paraId="1197542A" w14:textId="77777777" w:rsidR="00F2442B" w:rsidRPr="004D2EEC" w:rsidRDefault="00F2442B" w:rsidP="00F2442B">
      <w:pPr>
        <w:shd w:val="clear" w:color="auto" w:fill="FFFFFF"/>
        <w:spacing w:after="450" w:line="240" w:lineRule="auto"/>
        <w:ind w:right="57"/>
        <w:jc w:val="both"/>
        <w:outlineLvl w:val="0"/>
        <w:rPr>
          <w:rFonts w:ascii="Times New Roman" w:eastAsia="Times New Roman" w:hAnsi="Times New Roman" w:cs="Times New Roman"/>
          <w:b/>
          <w:color w:val="222222"/>
          <w:kern w:val="36"/>
          <w:sz w:val="32"/>
          <w:szCs w:val="32"/>
        </w:rPr>
      </w:pPr>
      <w:r>
        <w:rPr>
          <w:rFonts w:ascii="Times New Roman" w:eastAsia="Times New Roman" w:hAnsi="Times New Roman" w:cs="Times New Roman"/>
          <w:b/>
          <w:color w:val="222222"/>
          <w:kern w:val="36"/>
          <w:sz w:val="32"/>
          <w:szCs w:val="32"/>
        </w:rPr>
        <w:t xml:space="preserve">Α. </w:t>
      </w:r>
      <w:r w:rsidRPr="004D2EEC">
        <w:rPr>
          <w:rFonts w:ascii="Times New Roman" w:eastAsia="Times New Roman" w:hAnsi="Times New Roman" w:cs="Times New Roman"/>
          <w:b/>
          <w:color w:val="222222"/>
          <w:kern w:val="36"/>
          <w:sz w:val="32"/>
          <w:szCs w:val="32"/>
        </w:rPr>
        <w:t>ΕΡΕΥΝΗΤΙΚΟ ΕΡΓΟ</w:t>
      </w:r>
    </w:p>
    <w:p w14:paraId="75849B15" w14:textId="4443716C"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8"/>
          <w:szCs w:val="28"/>
        </w:rPr>
      </w:pPr>
      <w:r>
        <w:rPr>
          <w:rFonts w:ascii="Times New Roman" w:eastAsia="Times New Roman" w:hAnsi="Times New Roman" w:cs="Times New Roman"/>
          <w:color w:val="222222"/>
          <w:kern w:val="36"/>
          <w:sz w:val="24"/>
          <w:szCs w:val="24"/>
        </w:rPr>
        <w:t xml:space="preserve">  1</w:t>
      </w:r>
      <w:r w:rsidRPr="00A725A2">
        <w:rPr>
          <w:rFonts w:ascii="Times New Roman" w:eastAsia="Times New Roman" w:hAnsi="Times New Roman" w:cs="Times New Roman"/>
          <w:color w:val="222222"/>
          <w:kern w:val="36"/>
          <w:sz w:val="24"/>
          <w:szCs w:val="24"/>
        </w:rPr>
        <w:t xml:space="preserve">. </w:t>
      </w:r>
      <w:r w:rsidRPr="0003155F">
        <w:rPr>
          <w:rFonts w:ascii="Times New Roman" w:eastAsia="Times New Roman" w:hAnsi="Times New Roman" w:cs="Times New Roman"/>
          <w:b/>
          <w:color w:val="222222"/>
          <w:kern w:val="36"/>
          <w:sz w:val="28"/>
          <w:szCs w:val="28"/>
        </w:rPr>
        <w:t>ΜΟΝΟΓΡΑΦΙΕΣ-ΒΙΒΛΙΑ ΜΕ ΑΛΛΟΥΣ</w:t>
      </w:r>
      <w:r>
        <w:rPr>
          <w:rFonts w:ascii="Times New Roman" w:eastAsia="Times New Roman" w:hAnsi="Times New Roman" w:cs="Times New Roman"/>
          <w:b/>
          <w:color w:val="222222"/>
          <w:kern w:val="36"/>
          <w:sz w:val="28"/>
          <w:szCs w:val="28"/>
        </w:rPr>
        <w:t>: 11 (ΕΝΔΕΚΑ)</w:t>
      </w:r>
    </w:p>
    <w:p w14:paraId="6A6319E4" w14:textId="77777777" w:rsidR="00CE7742" w:rsidRDefault="00CE7742"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8"/>
          <w:szCs w:val="28"/>
        </w:rPr>
      </w:pPr>
    </w:p>
    <w:p w14:paraId="7D325E40" w14:textId="057A9E03" w:rsidR="00724856" w:rsidRDefault="00724856"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8"/>
          <w:szCs w:val="28"/>
        </w:rPr>
      </w:pPr>
      <w:r>
        <w:rPr>
          <w:rFonts w:ascii="Times New Roman" w:eastAsia="Times New Roman" w:hAnsi="Times New Roman" w:cs="Times New Roman"/>
          <w:b/>
          <w:color w:val="222222"/>
          <w:kern w:val="36"/>
          <w:sz w:val="28"/>
          <w:szCs w:val="28"/>
        </w:rPr>
        <w:t>2017</w:t>
      </w:r>
    </w:p>
    <w:p w14:paraId="07C282CA" w14:textId="154647F6" w:rsidR="00724856" w:rsidRPr="00CE7742" w:rsidRDefault="00724856" w:rsidP="00CE7742">
      <w:pPr>
        <w:shd w:val="clear" w:color="auto" w:fill="FFFFFF"/>
        <w:spacing w:after="360" w:line="360" w:lineRule="auto"/>
        <w:ind w:left="-57" w:right="57"/>
        <w:jc w:val="both"/>
        <w:outlineLvl w:val="0"/>
        <w:rPr>
          <w:rFonts w:ascii="Times New Roman" w:eastAsia="Times New Roman" w:hAnsi="Times New Roman" w:cs="Times New Roman"/>
          <w:b/>
          <w:color w:val="222222"/>
          <w:kern w:val="36"/>
          <w:sz w:val="28"/>
          <w:szCs w:val="28"/>
        </w:rPr>
      </w:pPr>
      <w:r w:rsidRPr="00A725A2">
        <w:rPr>
          <w:rFonts w:ascii="Times New Roman" w:eastAsia="Times New Roman" w:hAnsi="Times New Roman" w:cs="Times New Roman"/>
          <w:b/>
          <w:color w:val="222222"/>
          <w:kern w:val="36"/>
          <w:sz w:val="24"/>
          <w:szCs w:val="24"/>
        </w:rPr>
        <w:t>Ηλιάδου-</w:t>
      </w:r>
      <w:proofErr w:type="spellStart"/>
      <w:r w:rsidRPr="00A725A2">
        <w:rPr>
          <w:rFonts w:ascii="Times New Roman" w:eastAsia="Times New Roman" w:hAnsi="Times New Roman" w:cs="Times New Roman"/>
          <w:b/>
          <w:color w:val="222222"/>
          <w:kern w:val="36"/>
          <w:sz w:val="24"/>
          <w:szCs w:val="24"/>
        </w:rPr>
        <w:t>Τάχου</w:t>
      </w:r>
      <w:proofErr w:type="spellEnd"/>
      <w:r w:rsidRPr="00A725A2">
        <w:rPr>
          <w:rFonts w:ascii="Times New Roman" w:eastAsia="Times New Roman" w:hAnsi="Times New Roman" w:cs="Times New Roman"/>
          <w:color w:val="222222"/>
          <w:kern w:val="36"/>
          <w:sz w:val="24"/>
          <w:szCs w:val="24"/>
        </w:rPr>
        <w:t xml:space="preserve"> Σ. (201</w:t>
      </w:r>
      <w:r>
        <w:rPr>
          <w:rFonts w:ascii="Times New Roman" w:eastAsia="Times New Roman" w:hAnsi="Times New Roman" w:cs="Times New Roman"/>
          <w:color w:val="222222"/>
          <w:kern w:val="36"/>
          <w:sz w:val="24"/>
          <w:szCs w:val="24"/>
        </w:rPr>
        <w:t>7</w:t>
      </w:r>
      <w:r w:rsidRPr="00A725A2">
        <w:rPr>
          <w:rFonts w:ascii="Times New Roman" w:eastAsia="Times New Roman" w:hAnsi="Times New Roman" w:cs="Times New Roman"/>
          <w:color w:val="222222"/>
          <w:kern w:val="36"/>
          <w:sz w:val="24"/>
          <w:szCs w:val="24"/>
        </w:rPr>
        <w:t>).</w:t>
      </w:r>
      <w:r w:rsidR="00CE7742">
        <w:rPr>
          <w:rFonts w:ascii="Times New Roman" w:eastAsia="Times New Roman" w:hAnsi="Times New Roman" w:cs="Times New Roman"/>
          <w:color w:val="222222"/>
          <w:kern w:val="36"/>
          <w:sz w:val="24"/>
          <w:szCs w:val="24"/>
        </w:rPr>
        <w:t xml:space="preserve"> </w:t>
      </w:r>
      <w:r w:rsidR="00CE7742" w:rsidRPr="00CE7742">
        <w:rPr>
          <w:rFonts w:ascii="Times New Roman" w:eastAsia="Times New Roman" w:hAnsi="Times New Roman" w:cs="Times New Roman"/>
          <w:i/>
          <w:iCs/>
          <w:color w:val="222222"/>
          <w:kern w:val="36"/>
          <w:sz w:val="24"/>
          <w:szCs w:val="24"/>
        </w:rPr>
        <w:t>Τα χρώματα της βίας στη Δυτική Μακεδονία 1941-1944. Κατοχή-Αντίσταση-</w:t>
      </w:r>
      <w:proofErr w:type="spellStart"/>
      <w:r w:rsidR="00CE7742" w:rsidRPr="00CE7742">
        <w:rPr>
          <w:rFonts w:ascii="Times New Roman" w:eastAsia="Times New Roman" w:hAnsi="Times New Roman" w:cs="Times New Roman"/>
          <w:i/>
          <w:iCs/>
          <w:color w:val="222222"/>
          <w:kern w:val="36"/>
          <w:sz w:val="24"/>
          <w:szCs w:val="24"/>
        </w:rPr>
        <w:t>Εθνοτικές</w:t>
      </w:r>
      <w:proofErr w:type="spellEnd"/>
      <w:r w:rsidR="00CE7742" w:rsidRPr="00CE7742">
        <w:rPr>
          <w:rFonts w:ascii="Times New Roman" w:eastAsia="Times New Roman" w:hAnsi="Times New Roman" w:cs="Times New Roman"/>
          <w:i/>
          <w:iCs/>
          <w:color w:val="222222"/>
          <w:kern w:val="36"/>
          <w:sz w:val="24"/>
          <w:szCs w:val="24"/>
        </w:rPr>
        <w:t xml:space="preserve"> και εμφύλιες συγκρούσεις</w:t>
      </w:r>
      <w:r w:rsidR="00CE7742">
        <w:rPr>
          <w:rFonts w:ascii="Times New Roman" w:eastAsia="Times New Roman" w:hAnsi="Times New Roman" w:cs="Times New Roman"/>
          <w:color w:val="222222"/>
          <w:kern w:val="36"/>
          <w:sz w:val="24"/>
          <w:szCs w:val="24"/>
        </w:rPr>
        <w:t xml:space="preserve">. Θεσσαλονίκη: Επίκεντρο. </w:t>
      </w:r>
    </w:p>
    <w:p w14:paraId="7B3E6DEF" w14:textId="77777777" w:rsidR="00F2442B" w:rsidRPr="002819A8"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2819A8">
        <w:rPr>
          <w:rFonts w:ascii="Times New Roman" w:eastAsia="Times New Roman" w:hAnsi="Times New Roman" w:cs="Times New Roman"/>
          <w:b/>
          <w:color w:val="222222"/>
          <w:kern w:val="36"/>
          <w:sz w:val="24"/>
          <w:szCs w:val="24"/>
        </w:rPr>
        <w:t>2016</w:t>
      </w:r>
    </w:p>
    <w:p w14:paraId="250C6D07"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725A2">
        <w:rPr>
          <w:rFonts w:ascii="Times New Roman" w:eastAsia="Times New Roman" w:hAnsi="Times New Roman" w:cs="Times New Roman"/>
          <w:b/>
          <w:color w:val="222222"/>
          <w:kern w:val="36"/>
          <w:sz w:val="24"/>
          <w:szCs w:val="24"/>
        </w:rPr>
        <w:t>Ηλιάδου-</w:t>
      </w:r>
      <w:proofErr w:type="spellStart"/>
      <w:r w:rsidRPr="00A725A2">
        <w:rPr>
          <w:rFonts w:ascii="Times New Roman" w:eastAsia="Times New Roman" w:hAnsi="Times New Roman" w:cs="Times New Roman"/>
          <w:b/>
          <w:color w:val="222222"/>
          <w:kern w:val="36"/>
          <w:sz w:val="24"/>
          <w:szCs w:val="24"/>
        </w:rPr>
        <w:t>Τάχου</w:t>
      </w:r>
      <w:proofErr w:type="spellEnd"/>
      <w:r w:rsidRPr="00A725A2">
        <w:rPr>
          <w:rFonts w:ascii="Times New Roman" w:eastAsia="Times New Roman" w:hAnsi="Times New Roman" w:cs="Times New Roman"/>
          <w:color w:val="222222"/>
          <w:kern w:val="36"/>
          <w:sz w:val="24"/>
          <w:szCs w:val="24"/>
        </w:rPr>
        <w:t xml:space="preserve"> Σ. (2016). </w:t>
      </w:r>
      <w:r w:rsidRPr="002819A8">
        <w:rPr>
          <w:rFonts w:ascii="Times New Roman" w:eastAsia="Times New Roman" w:hAnsi="Times New Roman" w:cs="Times New Roman"/>
          <w:i/>
          <w:color w:val="222222"/>
          <w:kern w:val="36"/>
          <w:sz w:val="24"/>
          <w:szCs w:val="24"/>
        </w:rPr>
        <w:t xml:space="preserve">Ιχνηλατώντας την εκπαίδευση στων Ελλήνων τις  κοινότητες. Πόντος, Ρωσία, Σ. Ένωση. Μια </w:t>
      </w:r>
      <w:proofErr w:type="spellStart"/>
      <w:r w:rsidRPr="002819A8">
        <w:rPr>
          <w:rFonts w:ascii="Times New Roman" w:eastAsia="Times New Roman" w:hAnsi="Times New Roman" w:cs="Times New Roman"/>
          <w:i/>
          <w:color w:val="222222"/>
          <w:kern w:val="36"/>
          <w:sz w:val="24"/>
          <w:szCs w:val="24"/>
        </w:rPr>
        <w:t>ιστορικο</w:t>
      </w:r>
      <w:proofErr w:type="spellEnd"/>
      <w:r w:rsidRPr="002819A8">
        <w:rPr>
          <w:rFonts w:ascii="Times New Roman" w:eastAsia="Times New Roman" w:hAnsi="Times New Roman" w:cs="Times New Roman"/>
          <w:i/>
          <w:color w:val="222222"/>
          <w:kern w:val="36"/>
          <w:sz w:val="24"/>
          <w:szCs w:val="24"/>
        </w:rPr>
        <w:t>-συγκριτική προσέγγιση</w:t>
      </w:r>
      <w:r w:rsidRPr="00A725A2">
        <w:rPr>
          <w:rFonts w:ascii="Times New Roman" w:eastAsia="Times New Roman" w:hAnsi="Times New Roman" w:cs="Times New Roman"/>
          <w:color w:val="222222"/>
          <w:kern w:val="36"/>
          <w:sz w:val="24"/>
          <w:szCs w:val="24"/>
        </w:rPr>
        <w:t>. Θεσσαλονίκη: Εκδόσεις Δέσποινας Κυριακίδη. ISBN: ISBN978-960-599-092-3</w:t>
      </w:r>
    </w:p>
    <w:p w14:paraId="68BF5B1D" w14:textId="77777777" w:rsidR="00F2442B" w:rsidRPr="0090293B"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90293B">
        <w:rPr>
          <w:rFonts w:ascii="Times New Roman" w:eastAsia="Times New Roman" w:hAnsi="Times New Roman" w:cs="Times New Roman"/>
          <w:b/>
          <w:color w:val="222222"/>
          <w:kern w:val="36"/>
          <w:sz w:val="24"/>
          <w:szCs w:val="24"/>
        </w:rPr>
        <w:t>2014</w:t>
      </w:r>
    </w:p>
    <w:p w14:paraId="101762DF" w14:textId="77777777" w:rsidR="00F2442B" w:rsidRPr="00421814"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A96BC4">
        <w:rPr>
          <w:rFonts w:ascii="Times New Roman" w:eastAsia="Times New Roman" w:hAnsi="Times New Roman" w:cs="Times New Roman"/>
          <w:b/>
          <w:color w:val="222222"/>
          <w:kern w:val="36"/>
          <w:sz w:val="24"/>
          <w:szCs w:val="24"/>
        </w:rPr>
        <w:t>Ηλιάδου-</w:t>
      </w:r>
      <w:proofErr w:type="spellStart"/>
      <w:r w:rsidRPr="00A96BC4">
        <w:rPr>
          <w:rFonts w:ascii="Times New Roman" w:eastAsia="Times New Roman" w:hAnsi="Times New Roman" w:cs="Times New Roman"/>
          <w:b/>
          <w:color w:val="222222"/>
          <w:kern w:val="36"/>
          <w:sz w:val="24"/>
          <w:szCs w:val="24"/>
        </w:rPr>
        <w:t>Τάχου</w:t>
      </w:r>
      <w:proofErr w:type="spellEnd"/>
      <w:r w:rsidRPr="00A96BC4">
        <w:rPr>
          <w:rFonts w:ascii="Times New Roman" w:eastAsia="Times New Roman" w:hAnsi="Times New Roman" w:cs="Times New Roman"/>
          <w:color w:val="222222"/>
          <w:kern w:val="36"/>
          <w:sz w:val="24"/>
          <w:szCs w:val="24"/>
        </w:rPr>
        <w:t xml:space="preserve"> Σ. (2014). </w:t>
      </w:r>
      <w:r w:rsidRPr="00A96BC4">
        <w:rPr>
          <w:rFonts w:ascii="Times New Roman" w:eastAsia="Times New Roman" w:hAnsi="Times New Roman" w:cs="Times New Roman"/>
          <w:i/>
          <w:color w:val="222222"/>
          <w:kern w:val="36"/>
          <w:sz w:val="24"/>
          <w:szCs w:val="24"/>
        </w:rPr>
        <w:t xml:space="preserve">Από τη Βάρκιζα στο </w:t>
      </w:r>
      <w:proofErr w:type="spellStart"/>
      <w:r w:rsidRPr="00A96BC4">
        <w:rPr>
          <w:rFonts w:ascii="Times New Roman" w:eastAsia="Times New Roman" w:hAnsi="Times New Roman" w:cs="Times New Roman"/>
          <w:i/>
          <w:color w:val="222222"/>
          <w:kern w:val="36"/>
          <w:sz w:val="24"/>
          <w:szCs w:val="24"/>
        </w:rPr>
        <w:t>Μπούλκες</w:t>
      </w:r>
      <w:proofErr w:type="spellEnd"/>
      <w:r w:rsidRPr="00A96BC4">
        <w:rPr>
          <w:rFonts w:ascii="Times New Roman" w:eastAsia="Times New Roman" w:hAnsi="Times New Roman" w:cs="Times New Roman"/>
          <w:i/>
          <w:color w:val="222222"/>
          <w:kern w:val="36"/>
          <w:sz w:val="24"/>
          <w:szCs w:val="24"/>
        </w:rPr>
        <w:t>. Διαδρομές ζωής ή θανάτου.</w:t>
      </w:r>
      <w:r w:rsidRPr="00A96BC4">
        <w:rPr>
          <w:rFonts w:ascii="Times New Roman" w:eastAsia="Times New Roman" w:hAnsi="Times New Roman" w:cs="Times New Roman"/>
          <w:color w:val="222222"/>
          <w:kern w:val="36"/>
          <w:sz w:val="24"/>
          <w:szCs w:val="24"/>
        </w:rPr>
        <w:t xml:space="preserve"> Θεσσαλονίκη: Επίκεντρο</w:t>
      </w:r>
    </w:p>
    <w:p w14:paraId="6C38B7BC" w14:textId="77777777" w:rsidR="00F2442B" w:rsidRPr="00421814" w:rsidRDefault="00F2442B" w:rsidP="00F2442B">
      <w:pPr>
        <w:shd w:val="clear" w:color="auto" w:fill="FFFFFF"/>
        <w:spacing w:after="360" w:line="240" w:lineRule="auto"/>
        <w:ind w:left="-57" w:right="-57"/>
        <w:jc w:val="both"/>
        <w:outlineLvl w:val="0"/>
        <w:rPr>
          <w:rFonts w:ascii="Times New Roman" w:eastAsia="Times New Roman" w:hAnsi="Times New Roman" w:cs="Times New Roman"/>
          <w:b/>
          <w:color w:val="222222"/>
          <w:kern w:val="36"/>
          <w:sz w:val="24"/>
          <w:szCs w:val="24"/>
        </w:rPr>
      </w:pPr>
      <w:r w:rsidRPr="00A96BC4">
        <w:rPr>
          <w:rFonts w:ascii="Times New Roman" w:eastAsia="Times New Roman" w:hAnsi="Times New Roman" w:cs="Times New Roman"/>
          <w:b/>
          <w:color w:val="222222"/>
          <w:kern w:val="36"/>
          <w:sz w:val="24"/>
          <w:szCs w:val="24"/>
        </w:rPr>
        <w:t>2013</w:t>
      </w:r>
    </w:p>
    <w:p w14:paraId="56EDA660" w14:textId="77777777" w:rsidR="00F2442B" w:rsidRPr="00677F19" w:rsidRDefault="00F2442B" w:rsidP="00F2442B">
      <w:pPr>
        <w:shd w:val="clear" w:color="auto" w:fill="FFFFFF"/>
        <w:spacing w:after="360" w:line="240" w:lineRule="auto"/>
        <w:ind w:left="-57" w:right="-57"/>
        <w:jc w:val="both"/>
        <w:outlineLvl w:val="0"/>
        <w:rPr>
          <w:rFonts w:ascii="Times New Roman" w:eastAsia="Times New Roman" w:hAnsi="Times New Roman" w:cs="Times New Roman"/>
          <w:b/>
          <w:color w:val="222222"/>
          <w:kern w:val="36"/>
          <w:sz w:val="24"/>
          <w:szCs w:val="24"/>
        </w:rPr>
      </w:pPr>
      <w:r w:rsidRPr="00A96BC4">
        <w:rPr>
          <w:rFonts w:ascii="Times New Roman" w:hAnsi="Times New Roman" w:cs="Times New Roman"/>
          <w:sz w:val="24"/>
          <w:szCs w:val="24"/>
        </w:rPr>
        <w:t>Φωτιάδης Κ.</w:t>
      </w:r>
      <w:r w:rsidRPr="00A96BC4">
        <w:rPr>
          <w:rFonts w:ascii="Times New Roman" w:eastAsia="Times New Roman" w:hAnsi="Times New Roman" w:cs="Times New Roman"/>
          <w:color w:val="222222"/>
          <w:kern w:val="36"/>
          <w:sz w:val="24"/>
          <w:szCs w:val="24"/>
        </w:rPr>
        <w:t>-</w:t>
      </w:r>
      <w:r w:rsidRPr="00A96BC4">
        <w:rPr>
          <w:rFonts w:ascii="Times New Roman" w:eastAsia="Times New Roman" w:hAnsi="Times New Roman" w:cs="Times New Roman"/>
          <w:b/>
          <w:color w:val="222222"/>
          <w:kern w:val="36"/>
          <w:sz w:val="24"/>
          <w:szCs w:val="24"/>
        </w:rPr>
        <w:t>Ηλιάδου-</w:t>
      </w:r>
      <w:proofErr w:type="spellStart"/>
      <w:r w:rsidRPr="00A96BC4">
        <w:rPr>
          <w:rFonts w:ascii="Times New Roman" w:eastAsia="Times New Roman" w:hAnsi="Times New Roman" w:cs="Times New Roman"/>
          <w:b/>
          <w:color w:val="222222"/>
          <w:kern w:val="36"/>
          <w:sz w:val="24"/>
          <w:szCs w:val="24"/>
        </w:rPr>
        <w:t>Τάχου</w:t>
      </w:r>
      <w:proofErr w:type="spellEnd"/>
      <w:r w:rsidRPr="00A96BC4">
        <w:rPr>
          <w:rFonts w:ascii="Times New Roman" w:eastAsia="Times New Roman" w:hAnsi="Times New Roman" w:cs="Times New Roman"/>
          <w:b/>
          <w:color w:val="222222"/>
          <w:kern w:val="36"/>
          <w:sz w:val="24"/>
          <w:szCs w:val="24"/>
        </w:rPr>
        <w:t xml:space="preserve"> Σ.</w:t>
      </w:r>
      <w:r w:rsidRPr="00A96BC4">
        <w:rPr>
          <w:rFonts w:ascii="Times New Roman" w:eastAsia="Times New Roman" w:hAnsi="Times New Roman" w:cs="Times New Roman"/>
          <w:color w:val="222222"/>
          <w:kern w:val="36"/>
          <w:sz w:val="24"/>
          <w:szCs w:val="24"/>
        </w:rPr>
        <w:t xml:space="preserve">. (2013). </w:t>
      </w:r>
      <w:r w:rsidRPr="00A96BC4">
        <w:rPr>
          <w:rFonts w:ascii="Times New Roman" w:eastAsia="Times New Roman" w:hAnsi="Times New Roman" w:cs="Times New Roman"/>
          <w:i/>
          <w:color w:val="222222"/>
          <w:kern w:val="36"/>
          <w:sz w:val="24"/>
          <w:szCs w:val="24"/>
        </w:rPr>
        <w:t>Η παιδεία στις ελληνικές κοινότητες της τσαρικής Ρωσίας ως το 1920</w:t>
      </w:r>
      <w:r w:rsidRPr="00A96BC4">
        <w:rPr>
          <w:rFonts w:ascii="Times New Roman" w:eastAsia="Times New Roman" w:hAnsi="Times New Roman" w:cs="Times New Roman"/>
          <w:color w:val="222222"/>
          <w:kern w:val="36"/>
          <w:sz w:val="24"/>
          <w:szCs w:val="24"/>
        </w:rPr>
        <w:t>. Θεσσαλονίκη: Κυριακίδης</w:t>
      </w:r>
    </w:p>
    <w:p w14:paraId="76148D1C" w14:textId="77777777" w:rsidR="00F2442B" w:rsidRPr="00A96BC4" w:rsidRDefault="00F2442B" w:rsidP="00F2442B">
      <w:pPr>
        <w:pStyle w:val="Default"/>
        <w:ind w:left="-57" w:right="-57"/>
        <w:jc w:val="both"/>
        <w:rPr>
          <w:rFonts w:ascii="Times New Roman" w:hAnsi="Times New Roman" w:cs="Times New Roman"/>
          <w:color w:val="auto"/>
        </w:rPr>
      </w:pPr>
    </w:p>
    <w:p w14:paraId="0D765C04" w14:textId="77777777" w:rsidR="00F2442B" w:rsidRPr="00C218B6" w:rsidRDefault="00F2442B" w:rsidP="00F2442B">
      <w:pPr>
        <w:pStyle w:val="Default"/>
        <w:ind w:left="-57" w:right="-57"/>
        <w:jc w:val="both"/>
        <w:rPr>
          <w:rFonts w:ascii="Times New Roman" w:eastAsia="Times New Roman" w:hAnsi="Times New Roman" w:cs="Times New Roman"/>
          <w:color w:val="222222"/>
          <w:kern w:val="36"/>
          <w:lang w:val="en-US" w:eastAsia="el-GR"/>
        </w:rPr>
      </w:pPr>
      <w:r w:rsidRPr="00A96BC4">
        <w:rPr>
          <w:rFonts w:ascii="Times New Roman" w:eastAsia="Times New Roman" w:hAnsi="Times New Roman" w:cs="Times New Roman"/>
          <w:b/>
          <w:color w:val="222222"/>
          <w:kern w:val="36"/>
          <w:lang w:eastAsia="el-GR"/>
        </w:rPr>
        <w:t xml:space="preserve"> Ηλιάδου-</w:t>
      </w:r>
      <w:proofErr w:type="spellStart"/>
      <w:r w:rsidRPr="00A96BC4">
        <w:rPr>
          <w:rFonts w:ascii="Times New Roman" w:eastAsia="Times New Roman" w:hAnsi="Times New Roman" w:cs="Times New Roman"/>
          <w:b/>
          <w:color w:val="222222"/>
          <w:kern w:val="36"/>
          <w:lang w:eastAsia="el-GR"/>
        </w:rPr>
        <w:t>Τάχου</w:t>
      </w:r>
      <w:proofErr w:type="spellEnd"/>
      <w:r w:rsidRPr="00A96BC4">
        <w:rPr>
          <w:rFonts w:ascii="Times New Roman" w:eastAsia="Times New Roman" w:hAnsi="Times New Roman" w:cs="Times New Roman"/>
          <w:color w:val="222222"/>
          <w:kern w:val="36"/>
          <w:lang w:eastAsia="el-GR"/>
        </w:rPr>
        <w:t xml:space="preserve"> Σ. (2013). </w:t>
      </w:r>
      <w:r w:rsidRPr="00A96BC4">
        <w:rPr>
          <w:rFonts w:ascii="Times New Roman" w:eastAsia="Times New Roman" w:hAnsi="Times New Roman" w:cs="Times New Roman"/>
          <w:i/>
          <w:color w:val="222222"/>
          <w:kern w:val="36"/>
          <w:lang w:eastAsia="el-GR"/>
        </w:rPr>
        <w:t>Μέρες της ΟΠΛΑ στη Θεσσαλονίκη: Τα χρώματα της βίας (1941-1945)</w:t>
      </w:r>
      <w:r w:rsidRPr="00A96BC4">
        <w:rPr>
          <w:rFonts w:ascii="Times New Roman" w:eastAsia="Times New Roman" w:hAnsi="Times New Roman" w:cs="Times New Roman"/>
          <w:color w:val="222222"/>
          <w:kern w:val="36"/>
          <w:lang w:eastAsia="el-GR"/>
        </w:rPr>
        <w:t xml:space="preserve">. </w:t>
      </w:r>
      <w:r w:rsidRPr="00C218B6">
        <w:rPr>
          <w:rFonts w:ascii="Times New Roman" w:eastAsia="Times New Roman" w:hAnsi="Times New Roman" w:cs="Times New Roman"/>
          <w:color w:val="222222"/>
          <w:kern w:val="36"/>
          <w:lang w:val="en-US" w:eastAsia="el-GR"/>
        </w:rPr>
        <w:t>(</w:t>
      </w:r>
      <w:proofErr w:type="gramStart"/>
      <w:r w:rsidRPr="00A96BC4">
        <w:rPr>
          <w:rFonts w:ascii="Times New Roman" w:eastAsia="Times New Roman" w:hAnsi="Times New Roman" w:cs="Times New Roman"/>
          <w:color w:val="222222"/>
          <w:kern w:val="36"/>
          <w:lang w:eastAsia="el-GR"/>
        </w:rPr>
        <w:t>Θεσσαλονίκη</w:t>
      </w:r>
      <w:r w:rsidRPr="00C218B6">
        <w:rPr>
          <w:rFonts w:ascii="Times New Roman" w:eastAsia="Times New Roman" w:hAnsi="Times New Roman" w:cs="Times New Roman"/>
          <w:color w:val="222222"/>
          <w:kern w:val="36"/>
          <w:lang w:val="en-US" w:eastAsia="el-GR"/>
        </w:rPr>
        <w:t xml:space="preserve"> :</w:t>
      </w:r>
      <w:proofErr w:type="gramEnd"/>
      <w:r w:rsidRPr="00C218B6">
        <w:rPr>
          <w:rFonts w:ascii="Times New Roman" w:eastAsia="Times New Roman" w:hAnsi="Times New Roman" w:cs="Times New Roman"/>
          <w:color w:val="222222"/>
          <w:kern w:val="36"/>
          <w:lang w:val="en-US" w:eastAsia="el-GR"/>
        </w:rPr>
        <w:t xml:space="preserve"> </w:t>
      </w:r>
      <w:r w:rsidRPr="00A96BC4">
        <w:rPr>
          <w:rFonts w:ascii="Times New Roman" w:eastAsia="Times New Roman" w:hAnsi="Times New Roman" w:cs="Times New Roman"/>
          <w:color w:val="222222"/>
          <w:kern w:val="36"/>
          <w:lang w:eastAsia="el-GR"/>
        </w:rPr>
        <w:t>Επίκεντρο</w:t>
      </w:r>
      <w:r w:rsidRPr="00C218B6">
        <w:rPr>
          <w:rFonts w:ascii="Times New Roman" w:eastAsia="Times New Roman" w:hAnsi="Times New Roman" w:cs="Times New Roman"/>
          <w:color w:val="222222"/>
          <w:kern w:val="36"/>
          <w:lang w:val="en-US" w:eastAsia="el-GR"/>
        </w:rPr>
        <w:t xml:space="preserve">). </w:t>
      </w:r>
    </w:p>
    <w:p w14:paraId="10B4CE36" w14:textId="77777777" w:rsidR="00F2442B" w:rsidRPr="00C218B6" w:rsidRDefault="00F2442B" w:rsidP="00F2442B">
      <w:pPr>
        <w:pStyle w:val="Default"/>
        <w:ind w:left="-57" w:right="-57"/>
        <w:jc w:val="both"/>
        <w:rPr>
          <w:rFonts w:ascii="Times New Roman" w:eastAsia="Times New Roman" w:hAnsi="Times New Roman" w:cs="Times New Roman"/>
          <w:color w:val="222222"/>
          <w:kern w:val="36"/>
          <w:lang w:val="en-US" w:eastAsia="el-GR"/>
        </w:rPr>
      </w:pPr>
    </w:p>
    <w:p w14:paraId="0357AF69" w14:textId="77777777" w:rsidR="00F2442B" w:rsidRPr="00C218B6" w:rsidRDefault="00F2442B" w:rsidP="00F2442B">
      <w:pPr>
        <w:pStyle w:val="Default"/>
        <w:jc w:val="both"/>
        <w:rPr>
          <w:rFonts w:ascii="Times New Roman" w:eastAsia="Times New Roman" w:hAnsi="Times New Roman" w:cs="Times New Roman"/>
          <w:b/>
          <w:color w:val="222222"/>
          <w:kern w:val="36"/>
          <w:lang w:val="en-US" w:eastAsia="el-GR"/>
        </w:rPr>
      </w:pPr>
      <w:r w:rsidRPr="00C218B6">
        <w:rPr>
          <w:rFonts w:ascii="Times New Roman" w:eastAsia="Times New Roman" w:hAnsi="Times New Roman" w:cs="Times New Roman"/>
          <w:b/>
          <w:color w:val="222222"/>
          <w:kern w:val="36"/>
          <w:lang w:val="en-US" w:eastAsia="el-GR"/>
        </w:rPr>
        <w:lastRenderedPageBreak/>
        <w:t>2012</w:t>
      </w:r>
    </w:p>
    <w:p w14:paraId="55F0EEB0" w14:textId="77777777" w:rsidR="00F2442B" w:rsidRPr="00C218B6" w:rsidRDefault="00F2442B" w:rsidP="00F2442B">
      <w:pPr>
        <w:pStyle w:val="Default"/>
        <w:jc w:val="both"/>
        <w:rPr>
          <w:rFonts w:cstheme="minorBidi"/>
          <w:color w:val="auto"/>
          <w:lang w:val="en-US"/>
        </w:rPr>
      </w:pPr>
    </w:p>
    <w:p w14:paraId="1701C1D6" w14:textId="77777777" w:rsidR="00F2442B" w:rsidRPr="007C11E8" w:rsidRDefault="00F2442B" w:rsidP="00F2442B">
      <w:pPr>
        <w:pStyle w:val="Default"/>
        <w:jc w:val="both"/>
        <w:rPr>
          <w:rFonts w:ascii="Times New Roman" w:eastAsia="Times New Roman" w:hAnsi="Times New Roman" w:cs="Times New Roman"/>
          <w:color w:val="222222"/>
          <w:kern w:val="36"/>
          <w:lang w:val="en-US" w:eastAsia="el-GR"/>
        </w:rPr>
      </w:pPr>
      <w:proofErr w:type="spellStart"/>
      <w:r w:rsidRPr="007C11E8">
        <w:rPr>
          <w:rFonts w:ascii="Times New Roman" w:eastAsia="Times New Roman" w:hAnsi="Times New Roman" w:cs="Times New Roman"/>
          <w:color w:val="222222"/>
          <w:kern w:val="36"/>
          <w:lang w:val="en-US" w:eastAsia="el-GR"/>
        </w:rPr>
        <w:t>Andreou</w:t>
      </w:r>
      <w:proofErr w:type="spellEnd"/>
      <w:r>
        <w:rPr>
          <w:rFonts w:ascii="Times New Roman" w:eastAsia="Times New Roman" w:hAnsi="Times New Roman" w:cs="Times New Roman"/>
          <w:color w:val="222222"/>
          <w:kern w:val="36"/>
          <w:lang w:val="en-US" w:eastAsia="el-GR"/>
        </w:rPr>
        <w:t xml:space="preserve"> </w:t>
      </w:r>
      <w:r w:rsidRPr="007C11E8">
        <w:rPr>
          <w:sz w:val="22"/>
          <w:szCs w:val="22"/>
        </w:rPr>
        <w:t>Α</w:t>
      </w:r>
      <w:r w:rsidRPr="007C11E8">
        <w:rPr>
          <w:rFonts w:ascii="Times New Roman" w:eastAsia="Times New Roman" w:hAnsi="Times New Roman" w:cs="Times New Roman"/>
          <w:color w:val="222222"/>
          <w:kern w:val="36"/>
          <w:lang w:val="en-US" w:eastAsia="el-GR"/>
        </w:rPr>
        <w:t xml:space="preserve">., </w:t>
      </w:r>
      <w:proofErr w:type="spellStart"/>
      <w:r>
        <w:rPr>
          <w:rFonts w:ascii="Times New Roman" w:eastAsia="Times New Roman" w:hAnsi="Times New Roman" w:cs="Times New Roman"/>
          <w:b/>
          <w:color w:val="222222"/>
          <w:kern w:val="36"/>
          <w:lang w:val="en-US" w:eastAsia="el-GR"/>
        </w:rPr>
        <w:t>Iliadou-Tachou</w:t>
      </w:r>
      <w:proofErr w:type="spellEnd"/>
      <w:r>
        <w:rPr>
          <w:rFonts w:ascii="Times New Roman" w:eastAsia="Times New Roman" w:hAnsi="Times New Roman" w:cs="Times New Roman"/>
          <w:b/>
          <w:color w:val="222222"/>
          <w:kern w:val="36"/>
          <w:lang w:val="en-US" w:eastAsia="el-GR"/>
        </w:rPr>
        <w:t xml:space="preserve"> S.</w:t>
      </w:r>
      <w:r w:rsidRPr="007C11E8">
        <w:rPr>
          <w:rFonts w:ascii="Times New Roman" w:eastAsia="Times New Roman" w:hAnsi="Times New Roman" w:cs="Times New Roman"/>
          <w:color w:val="222222"/>
          <w:kern w:val="36"/>
          <w:lang w:val="en-US" w:eastAsia="el-GR"/>
        </w:rPr>
        <w:t xml:space="preserve">, </w:t>
      </w:r>
      <w:proofErr w:type="spellStart"/>
      <w:r>
        <w:rPr>
          <w:rFonts w:ascii="Times New Roman" w:eastAsia="Times New Roman" w:hAnsi="Times New Roman" w:cs="Times New Roman"/>
          <w:color w:val="222222"/>
          <w:kern w:val="36"/>
          <w:lang w:val="en-US" w:eastAsia="el-GR"/>
        </w:rPr>
        <w:t>Mpetsas</w:t>
      </w:r>
      <w:proofErr w:type="spellEnd"/>
      <w:r>
        <w:rPr>
          <w:rFonts w:ascii="Times New Roman" w:eastAsia="Times New Roman" w:hAnsi="Times New Roman" w:cs="Times New Roman"/>
          <w:color w:val="222222"/>
          <w:kern w:val="36"/>
          <w:lang w:val="en-US" w:eastAsia="el-GR"/>
        </w:rPr>
        <w:t xml:space="preserve"> </w:t>
      </w:r>
      <w:proofErr w:type="gramStart"/>
      <w:r>
        <w:rPr>
          <w:rFonts w:ascii="Times New Roman" w:eastAsia="Times New Roman" w:hAnsi="Times New Roman" w:cs="Times New Roman"/>
          <w:color w:val="222222"/>
          <w:kern w:val="36"/>
          <w:lang w:val="en-US" w:eastAsia="el-GR"/>
        </w:rPr>
        <w:t>J.</w:t>
      </w:r>
      <w:r w:rsidRPr="007C11E8">
        <w:rPr>
          <w:rFonts w:ascii="Times New Roman" w:eastAsia="Times New Roman" w:hAnsi="Times New Roman" w:cs="Times New Roman"/>
          <w:color w:val="222222"/>
          <w:kern w:val="36"/>
          <w:lang w:val="en-US" w:eastAsia="el-GR"/>
        </w:rPr>
        <w:t>.</w:t>
      </w:r>
      <w:proofErr w:type="gramEnd"/>
      <w:r>
        <w:rPr>
          <w:rFonts w:ascii="Times New Roman" w:eastAsia="Times New Roman" w:hAnsi="Times New Roman" w:cs="Times New Roman"/>
          <w:color w:val="222222"/>
          <w:kern w:val="36"/>
          <w:lang w:val="en-US" w:eastAsia="el-GR"/>
        </w:rPr>
        <w:t xml:space="preserve"> (2012</w:t>
      </w:r>
      <w:r w:rsidRPr="007C11E8">
        <w:rPr>
          <w:rFonts w:ascii="Times New Roman" w:eastAsia="Times New Roman" w:hAnsi="Times New Roman" w:cs="Times New Roman"/>
          <w:color w:val="222222"/>
          <w:kern w:val="36"/>
          <w:lang w:val="en-US" w:eastAsia="el-GR"/>
        </w:rPr>
        <w:t xml:space="preserve">).  </w:t>
      </w:r>
      <w:r w:rsidRPr="000949B6">
        <w:rPr>
          <w:rFonts w:ascii="Times New Roman" w:eastAsia="Times New Roman" w:hAnsi="Times New Roman" w:cs="Times New Roman"/>
          <w:i/>
          <w:color w:val="222222"/>
          <w:kern w:val="36"/>
          <w:lang w:val="en-US" w:eastAsia="el-GR"/>
        </w:rPr>
        <w:t xml:space="preserve">Frederica’s Children or </w:t>
      </w:r>
      <w:proofErr w:type="spellStart"/>
      <w:r w:rsidRPr="000949B6">
        <w:rPr>
          <w:rFonts w:ascii="Times New Roman" w:eastAsia="Times New Roman" w:hAnsi="Times New Roman" w:cs="Times New Roman"/>
          <w:i/>
          <w:color w:val="222222"/>
          <w:kern w:val="36"/>
          <w:lang w:val="en-US" w:eastAsia="el-GR"/>
        </w:rPr>
        <w:t>Marsahall</w:t>
      </w:r>
      <w:proofErr w:type="spellEnd"/>
      <w:r w:rsidRPr="000949B6">
        <w:rPr>
          <w:rFonts w:ascii="Times New Roman" w:eastAsia="Times New Roman" w:hAnsi="Times New Roman" w:cs="Times New Roman"/>
          <w:i/>
          <w:color w:val="222222"/>
          <w:kern w:val="36"/>
          <w:lang w:val="en-US" w:eastAsia="el-GR"/>
        </w:rPr>
        <w:t xml:space="preserve"> Plan’s Kids? Students of the Royal Educational Institutions in Post-War Greece.</w:t>
      </w:r>
      <w:r w:rsidRPr="007C11E8">
        <w:rPr>
          <w:rFonts w:ascii="Times New Roman" w:eastAsia="Times New Roman" w:hAnsi="Times New Roman" w:cs="Times New Roman"/>
          <w:color w:val="222222"/>
          <w:kern w:val="36"/>
          <w:lang w:val="en-US" w:eastAsia="el-GR"/>
        </w:rPr>
        <w:t xml:space="preserve"> (</w:t>
      </w:r>
      <w:proofErr w:type="gramStart"/>
      <w:r w:rsidRPr="007C11E8">
        <w:rPr>
          <w:rFonts w:ascii="Times New Roman" w:eastAsia="Times New Roman" w:hAnsi="Times New Roman" w:cs="Times New Roman"/>
          <w:color w:val="222222"/>
          <w:kern w:val="36"/>
          <w:lang w:val="en-US" w:eastAsia="el-GR"/>
        </w:rPr>
        <w:t>UK :</w:t>
      </w:r>
      <w:proofErr w:type="gramEnd"/>
      <w:r w:rsidRPr="007C11E8">
        <w:rPr>
          <w:rFonts w:ascii="Times New Roman" w:eastAsia="Times New Roman" w:hAnsi="Times New Roman" w:cs="Times New Roman"/>
          <w:color w:val="222222"/>
          <w:kern w:val="36"/>
          <w:lang w:val="en-US" w:eastAsia="el-GR"/>
        </w:rPr>
        <w:t xml:space="preserve"> Lambert Academic Publishing). </w:t>
      </w:r>
    </w:p>
    <w:p w14:paraId="3975F7CC" w14:textId="77777777" w:rsidR="00F2442B" w:rsidRPr="007C11E8"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
    <w:p w14:paraId="7DB02AC4" w14:textId="77777777" w:rsidR="00F2442B" w:rsidRPr="0090293B"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lang w:val="en-US"/>
        </w:rPr>
      </w:pPr>
      <w:r w:rsidRPr="0090293B">
        <w:rPr>
          <w:rFonts w:ascii="Times New Roman" w:eastAsia="Times New Roman" w:hAnsi="Times New Roman" w:cs="Times New Roman"/>
          <w:b/>
          <w:color w:val="222222"/>
          <w:kern w:val="36"/>
          <w:sz w:val="24"/>
          <w:szCs w:val="24"/>
          <w:lang w:val="en-US"/>
        </w:rPr>
        <w:t>2007</w:t>
      </w:r>
    </w:p>
    <w:p w14:paraId="6A65A35A"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Φωτιάδης</w:t>
      </w:r>
      <w:r w:rsidRPr="00D62786">
        <w:rPr>
          <w:rFonts w:ascii="Times New Roman" w:eastAsia="Times New Roman" w:hAnsi="Times New Roman" w:cs="Times New Roman"/>
          <w:color w:val="222222"/>
          <w:kern w:val="36"/>
          <w:sz w:val="24"/>
          <w:szCs w:val="24"/>
          <w:lang w:val="en-US"/>
        </w:rPr>
        <w:t xml:space="preserve"> </w:t>
      </w:r>
      <w:r>
        <w:rPr>
          <w:rFonts w:ascii="Times New Roman" w:eastAsia="Times New Roman" w:hAnsi="Times New Roman" w:cs="Times New Roman"/>
          <w:color w:val="222222"/>
          <w:kern w:val="36"/>
          <w:sz w:val="24"/>
          <w:szCs w:val="24"/>
        </w:rPr>
        <w:t>Κ</w:t>
      </w:r>
      <w:r w:rsidRPr="00D62786">
        <w:rPr>
          <w:rFonts w:ascii="Times New Roman" w:eastAsia="Times New Roman" w:hAnsi="Times New Roman" w:cs="Times New Roman"/>
          <w:color w:val="222222"/>
          <w:kern w:val="36"/>
          <w:sz w:val="24"/>
          <w:szCs w:val="24"/>
          <w:lang w:val="en-US"/>
        </w:rPr>
        <w:t xml:space="preserve">.- </w:t>
      </w:r>
      <w:r w:rsidRPr="00A725A2">
        <w:rPr>
          <w:rFonts w:ascii="Times New Roman" w:eastAsia="Times New Roman" w:hAnsi="Times New Roman" w:cs="Times New Roman"/>
          <w:b/>
          <w:color w:val="222222"/>
          <w:kern w:val="36"/>
          <w:sz w:val="24"/>
          <w:szCs w:val="24"/>
        </w:rPr>
        <w:t>Ηλιάδου</w:t>
      </w:r>
      <w:r w:rsidRPr="00D62786">
        <w:rPr>
          <w:rFonts w:ascii="Times New Roman" w:eastAsia="Times New Roman" w:hAnsi="Times New Roman" w:cs="Times New Roman"/>
          <w:b/>
          <w:color w:val="222222"/>
          <w:kern w:val="36"/>
          <w:sz w:val="24"/>
          <w:szCs w:val="24"/>
          <w:lang w:val="en-US"/>
        </w:rPr>
        <w:t>-</w:t>
      </w:r>
      <w:proofErr w:type="spellStart"/>
      <w:r w:rsidRPr="00A725A2">
        <w:rPr>
          <w:rFonts w:ascii="Times New Roman" w:eastAsia="Times New Roman" w:hAnsi="Times New Roman" w:cs="Times New Roman"/>
          <w:b/>
          <w:color w:val="222222"/>
          <w:kern w:val="36"/>
          <w:sz w:val="24"/>
          <w:szCs w:val="24"/>
        </w:rPr>
        <w:t>Τάχου</w:t>
      </w:r>
      <w:proofErr w:type="spellEnd"/>
      <w:r w:rsidRPr="00D62786">
        <w:rPr>
          <w:rFonts w:ascii="Times New Roman" w:eastAsia="Times New Roman" w:hAnsi="Times New Roman" w:cs="Times New Roman"/>
          <w:color w:val="222222"/>
          <w:kern w:val="36"/>
          <w:sz w:val="24"/>
          <w:szCs w:val="24"/>
          <w:lang w:val="en-US"/>
        </w:rPr>
        <w:t xml:space="preserve"> </w:t>
      </w:r>
      <w:r w:rsidRPr="00A725A2">
        <w:rPr>
          <w:rFonts w:ascii="Times New Roman" w:eastAsia="Times New Roman" w:hAnsi="Times New Roman" w:cs="Times New Roman"/>
          <w:color w:val="222222"/>
          <w:kern w:val="36"/>
          <w:sz w:val="24"/>
          <w:szCs w:val="24"/>
        </w:rPr>
        <w:t>Σ</w:t>
      </w:r>
      <w:r w:rsidRPr="00D62786">
        <w:rPr>
          <w:rFonts w:ascii="Times New Roman" w:eastAsia="Times New Roman" w:hAnsi="Times New Roman" w:cs="Times New Roman"/>
          <w:color w:val="222222"/>
          <w:kern w:val="36"/>
          <w:sz w:val="24"/>
          <w:szCs w:val="24"/>
          <w:lang w:val="en-US"/>
        </w:rPr>
        <w:t>.. (2007)</w:t>
      </w:r>
      <w:r w:rsidRPr="008D611E">
        <w:rPr>
          <w:rFonts w:ascii="Times New Roman" w:eastAsia="Times New Roman" w:hAnsi="Times New Roman" w:cs="Times New Roman"/>
          <w:color w:val="222222"/>
          <w:kern w:val="36"/>
          <w:sz w:val="24"/>
          <w:szCs w:val="24"/>
          <w:lang w:val="en-US"/>
        </w:rPr>
        <w:t>.</w:t>
      </w:r>
      <w:r w:rsidRPr="00D62786">
        <w:rPr>
          <w:rFonts w:ascii="Times New Roman" w:eastAsia="Times New Roman" w:hAnsi="Times New Roman" w:cs="Times New Roman"/>
          <w:color w:val="222222"/>
          <w:kern w:val="36"/>
          <w:sz w:val="24"/>
          <w:szCs w:val="24"/>
          <w:lang w:val="en-US"/>
        </w:rPr>
        <w:t xml:space="preserve"> </w:t>
      </w:r>
      <w:r w:rsidRPr="00C218B6">
        <w:rPr>
          <w:rFonts w:ascii="Times New Roman" w:eastAsia="Times New Roman" w:hAnsi="Times New Roman" w:cs="Times New Roman"/>
          <w:i/>
          <w:color w:val="222222"/>
          <w:kern w:val="36"/>
          <w:sz w:val="24"/>
          <w:szCs w:val="24"/>
        </w:rPr>
        <w:t>Η</w:t>
      </w:r>
      <w:r w:rsidRPr="00D62786">
        <w:rPr>
          <w:rFonts w:ascii="Times New Roman" w:eastAsia="Times New Roman" w:hAnsi="Times New Roman" w:cs="Times New Roman"/>
          <w:i/>
          <w:color w:val="222222"/>
          <w:kern w:val="36"/>
          <w:sz w:val="24"/>
          <w:szCs w:val="24"/>
          <w:lang w:val="en-US"/>
        </w:rPr>
        <w:t xml:space="preserve"> </w:t>
      </w:r>
      <w:r w:rsidRPr="00C218B6">
        <w:rPr>
          <w:rFonts w:ascii="Times New Roman" w:eastAsia="Times New Roman" w:hAnsi="Times New Roman" w:cs="Times New Roman"/>
          <w:i/>
          <w:color w:val="222222"/>
          <w:kern w:val="36"/>
          <w:sz w:val="24"/>
          <w:szCs w:val="24"/>
        </w:rPr>
        <w:t>παιδεία</w:t>
      </w:r>
      <w:r w:rsidRPr="00D62786">
        <w:rPr>
          <w:rFonts w:ascii="Times New Roman" w:eastAsia="Times New Roman" w:hAnsi="Times New Roman" w:cs="Times New Roman"/>
          <w:i/>
          <w:color w:val="222222"/>
          <w:kern w:val="36"/>
          <w:sz w:val="24"/>
          <w:szCs w:val="24"/>
          <w:lang w:val="en-US"/>
        </w:rPr>
        <w:t xml:space="preserve"> </w:t>
      </w:r>
      <w:r w:rsidRPr="00C218B6">
        <w:rPr>
          <w:rFonts w:ascii="Times New Roman" w:eastAsia="Times New Roman" w:hAnsi="Times New Roman" w:cs="Times New Roman"/>
          <w:i/>
          <w:color w:val="222222"/>
          <w:kern w:val="36"/>
          <w:sz w:val="24"/>
          <w:szCs w:val="24"/>
        </w:rPr>
        <w:t>στον</w:t>
      </w:r>
      <w:r w:rsidRPr="00D62786">
        <w:rPr>
          <w:rFonts w:ascii="Times New Roman" w:eastAsia="Times New Roman" w:hAnsi="Times New Roman" w:cs="Times New Roman"/>
          <w:i/>
          <w:color w:val="222222"/>
          <w:kern w:val="36"/>
          <w:sz w:val="24"/>
          <w:szCs w:val="24"/>
          <w:lang w:val="en-US"/>
        </w:rPr>
        <w:t xml:space="preserve"> </w:t>
      </w:r>
      <w:r w:rsidRPr="00C218B6">
        <w:rPr>
          <w:rFonts w:ascii="Times New Roman" w:eastAsia="Times New Roman" w:hAnsi="Times New Roman" w:cs="Times New Roman"/>
          <w:i/>
          <w:color w:val="222222"/>
          <w:kern w:val="36"/>
          <w:sz w:val="24"/>
          <w:szCs w:val="24"/>
        </w:rPr>
        <w:t>Πόντο</w:t>
      </w:r>
      <w:r w:rsidRPr="00D62786">
        <w:rPr>
          <w:rFonts w:ascii="Times New Roman" w:eastAsia="Times New Roman" w:hAnsi="Times New Roman" w:cs="Times New Roman"/>
          <w:i/>
          <w:color w:val="222222"/>
          <w:kern w:val="36"/>
          <w:sz w:val="24"/>
          <w:szCs w:val="24"/>
          <w:lang w:val="en-US"/>
        </w:rPr>
        <w:t xml:space="preserve"> (1683-1922). </w:t>
      </w:r>
      <w:r w:rsidRPr="00C218B6">
        <w:rPr>
          <w:rFonts w:ascii="Times New Roman" w:eastAsia="Times New Roman" w:hAnsi="Times New Roman" w:cs="Times New Roman"/>
          <w:i/>
          <w:color w:val="222222"/>
          <w:kern w:val="36"/>
          <w:sz w:val="24"/>
          <w:szCs w:val="24"/>
        </w:rPr>
        <w:t xml:space="preserve">Από τον Σεβαστό </w:t>
      </w:r>
      <w:proofErr w:type="spellStart"/>
      <w:r w:rsidRPr="00C218B6">
        <w:rPr>
          <w:rFonts w:ascii="Times New Roman" w:eastAsia="Times New Roman" w:hAnsi="Times New Roman" w:cs="Times New Roman"/>
          <w:i/>
          <w:color w:val="222222"/>
          <w:kern w:val="36"/>
          <w:sz w:val="24"/>
          <w:szCs w:val="24"/>
        </w:rPr>
        <w:t>Κυμινήτη</w:t>
      </w:r>
      <w:proofErr w:type="spellEnd"/>
      <w:r w:rsidRPr="00C218B6">
        <w:rPr>
          <w:rFonts w:ascii="Times New Roman" w:eastAsia="Times New Roman" w:hAnsi="Times New Roman" w:cs="Times New Roman"/>
          <w:i/>
          <w:color w:val="222222"/>
          <w:kern w:val="36"/>
          <w:sz w:val="24"/>
          <w:szCs w:val="24"/>
        </w:rPr>
        <w:t xml:space="preserve"> και τον Σάββα Τριανταφυλλίδη ως τον Νίκο </w:t>
      </w:r>
      <w:proofErr w:type="spellStart"/>
      <w:r w:rsidRPr="00C218B6">
        <w:rPr>
          <w:rFonts w:ascii="Times New Roman" w:eastAsia="Times New Roman" w:hAnsi="Times New Roman" w:cs="Times New Roman"/>
          <w:i/>
          <w:color w:val="222222"/>
          <w:kern w:val="36"/>
          <w:sz w:val="24"/>
          <w:szCs w:val="24"/>
        </w:rPr>
        <w:t>Καπετανίδη</w:t>
      </w:r>
      <w:proofErr w:type="spellEnd"/>
      <w:r w:rsidRPr="00A725A2">
        <w:rPr>
          <w:rFonts w:ascii="Times New Roman" w:eastAsia="Times New Roman" w:hAnsi="Times New Roman" w:cs="Times New Roman"/>
          <w:color w:val="222222"/>
          <w:kern w:val="36"/>
          <w:sz w:val="24"/>
          <w:szCs w:val="24"/>
        </w:rPr>
        <w:t xml:space="preserve">. Θεσσαλονίκη: </w:t>
      </w:r>
      <w:proofErr w:type="spellStart"/>
      <w:r w:rsidRPr="00A725A2">
        <w:rPr>
          <w:rFonts w:ascii="Times New Roman" w:eastAsia="Times New Roman" w:hAnsi="Times New Roman" w:cs="Times New Roman"/>
          <w:color w:val="222222"/>
          <w:kern w:val="36"/>
          <w:sz w:val="24"/>
          <w:szCs w:val="24"/>
        </w:rPr>
        <w:t>Αφοι</w:t>
      </w:r>
      <w:proofErr w:type="spellEnd"/>
      <w:r w:rsidRPr="00A725A2">
        <w:rPr>
          <w:rFonts w:ascii="Times New Roman" w:eastAsia="Times New Roman" w:hAnsi="Times New Roman" w:cs="Times New Roman"/>
          <w:color w:val="222222"/>
          <w:kern w:val="36"/>
          <w:sz w:val="24"/>
          <w:szCs w:val="24"/>
        </w:rPr>
        <w:t xml:space="preserve"> Κυριακίδη </w:t>
      </w:r>
    </w:p>
    <w:p w14:paraId="5838A12A" w14:textId="77777777" w:rsidR="00F2442B" w:rsidRPr="00BA1E2F"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BA1E2F">
        <w:rPr>
          <w:rFonts w:ascii="Times New Roman" w:eastAsia="Times New Roman" w:hAnsi="Times New Roman" w:cs="Times New Roman"/>
          <w:b/>
          <w:color w:val="222222"/>
          <w:kern w:val="36"/>
          <w:sz w:val="24"/>
          <w:szCs w:val="24"/>
        </w:rPr>
        <w:t>2006</w:t>
      </w:r>
    </w:p>
    <w:p w14:paraId="0F8BB090"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725A2">
        <w:rPr>
          <w:rFonts w:ascii="Times New Roman" w:eastAsia="Times New Roman" w:hAnsi="Times New Roman" w:cs="Times New Roman"/>
          <w:b/>
          <w:color w:val="222222"/>
          <w:kern w:val="36"/>
          <w:sz w:val="24"/>
          <w:szCs w:val="24"/>
        </w:rPr>
        <w:t>Ηλιάδου-</w:t>
      </w:r>
      <w:proofErr w:type="spellStart"/>
      <w:r w:rsidRPr="00A725A2">
        <w:rPr>
          <w:rFonts w:ascii="Times New Roman" w:eastAsia="Times New Roman" w:hAnsi="Times New Roman" w:cs="Times New Roman"/>
          <w:b/>
          <w:color w:val="222222"/>
          <w:kern w:val="36"/>
          <w:sz w:val="24"/>
          <w:szCs w:val="24"/>
        </w:rPr>
        <w:t>Τάχου</w:t>
      </w:r>
      <w:proofErr w:type="spellEnd"/>
      <w:r w:rsidRPr="00A725A2">
        <w:rPr>
          <w:rFonts w:ascii="Times New Roman" w:eastAsia="Times New Roman" w:hAnsi="Times New Roman" w:cs="Times New Roman"/>
          <w:b/>
          <w:color w:val="222222"/>
          <w:kern w:val="36"/>
          <w:sz w:val="24"/>
          <w:szCs w:val="24"/>
        </w:rPr>
        <w:t xml:space="preserve"> Σ</w:t>
      </w:r>
      <w:r w:rsidRPr="00A725A2">
        <w:rPr>
          <w:rFonts w:ascii="Times New Roman" w:eastAsia="Times New Roman" w:hAnsi="Times New Roman" w:cs="Times New Roman"/>
          <w:color w:val="222222"/>
          <w:kern w:val="36"/>
          <w:sz w:val="24"/>
          <w:szCs w:val="24"/>
        </w:rPr>
        <w:t xml:space="preserve">. (2006) </w:t>
      </w:r>
      <w:r w:rsidRPr="00BA1E2F">
        <w:rPr>
          <w:rFonts w:ascii="Times New Roman" w:eastAsia="Times New Roman" w:hAnsi="Times New Roman" w:cs="Times New Roman"/>
          <w:i/>
          <w:color w:val="222222"/>
          <w:kern w:val="36"/>
          <w:sz w:val="24"/>
          <w:szCs w:val="24"/>
        </w:rPr>
        <w:t xml:space="preserve">Η εκπαιδευτική πολιτική του ελληνικού κράτους στη Μακεδονία στο πλαίσιο του μακεδονικού ζητήματος. Το παράδειγμα της Δυτικής Μακεδονίας. </w:t>
      </w:r>
      <w:r w:rsidRPr="00A725A2">
        <w:rPr>
          <w:rFonts w:ascii="Times New Roman" w:eastAsia="Times New Roman" w:hAnsi="Times New Roman" w:cs="Times New Roman"/>
          <w:color w:val="222222"/>
          <w:kern w:val="36"/>
          <w:sz w:val="24"/>
          <w:szCs w:val="24"/>
        </w:rPr>
        <w:t xml:space="preserve">(Αθήνα: </w:t>
      </w:r>
      <w:proofErr w:type="spellStart"/>
      <w:r w:rsidRPr="00A725A2">
        <w:rPr>
          <w:rFonts w:ascii="Times New Roman" w:eastAsia="Times New Roman" w:hAnsi="Times New Roman" w:cs="Times New Roman"/>
          <w:color w:val="222222"/>
          <w:kern w:val="36"/>
          <w:sz w:val="24"/>
          <w:szCs w:val="24"/>
        </w:rPr>
        <w:t>Gutenberg</w:t>
      </w:r>
      <w:proofErr w:type="spellEnd"/>
      <w:r w:rsidRPr="00A725A2">
        <w:rPr>
          <w:rFonts w:ascii="Times New Roman" w:eastAsia="Times New Roman" w:hAnsi="Times New Roman" w:cs="Times New Roman"/>
          <w:color w:val="222222"/>
          <w:kern w:val="36"/>
          <w:sz w:val="24"/>
          <w:szCs w:val="24"/>
        </w:rPr>
        <w:t>)</w:t>
      </w:r>
    </w:p>
    <w:p w14:paraId="7D0131CA" w14:textId="77777777" w:rsidR="00F2442B" w:rsidRPr="00BA1E2F"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BA1E2F">
        <w:rPr>
          <w:rFonts w:ascii="Times New Roman" w:eastAsia="Times New Roman" w:hAnsi="Times New Roman" w:cs="Times New Roman"/>
          <w:b/>
          <w:color w:val="222222"/>
          <w:kern w:val="36"/>
          <w:sz w:val="24"/>
          <w:szCs w:val="24"/>
        </w:rPr>
        <w:t>2004</w:t>
      </w:r>
    </w:p>
    <w:p w14:paraId="31E01C67"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725A2">
        <w:rPr>
          <w:rFonts w:ascii="Times New Roman" w:eastAsia="Times New Roman" w:hAnsi="Times New Roman" w:cs="Times New Roman"/>
          <w:b/>
          <w:color w:val="222222"/>
          <w:kern w:val="36"/>
          <w:sz w:val="24"/>
          <w:szCs w:val="24"/>
        </w:rPr>
        <w:t>Ηλιάδου-</w:t>
      </w:r>
      <w:proofErr w:type="spellStart"/>
      <w:r w:rsidRPr="00A725A2">
        <w:rPr>
          <w:rFonts w:ascii="Times New Roman" w:eastAsia="Times New Roman" w:hAnsi="Times New Roman" w:cs="Times New Roman"/>
          <w:b/>
          <w:color w:val="222222"/>
          <w:kern w:val="36"/>
          <w:sz w:val="24"/>
          <w:szCs w:val="24"/>
        </w:rPr>
        <w:t>Τάχου</w:t>
      </w:r>
      <w:proofErr w:type="spellEnd"/>
      <w:r w:rsidRPr="00A725A2">
        <w:rPr>
          <w:rFonts w:ascii="Times New Roman" w:eastAsia="Times New Roman" w:hAnsi="Times New Roman" w:cs="Times New Roman"/>
          <w:b/>
          <w:color w:val="222222"/>
          <w:kern w:val="36"/>
          <w:sz w:val="24"/>
          <w:szCs w:val="24"/>
        </w:rPr>
        <w:t xml:space="preserve"> Σ.</w:t>
      </w:r>
      <w:r w:rsidRPr="00A725A2">
        <w:rPr>
          <w:rFonts w:ascii="Times New Roman" w:eastAsia="Times New Roman" w:hAnsi="Times New Roman" w:cs="Times New Roman"/>
          <w:color w:val="222222"/>
          <w:kern w:val="36"/>
          <w:sz w:val="24"/>
          <w:szCs w:val="24"/>
        </w:rPr>
        <w:t xml:space="preserve"> (2004) </w:t>
      </w:r>
      <w:r w:rsidRPr="00BA1E2F">
        <w:rPr>
          <w:rFonts w:ascii="Times New Roman" w:eastAsia="Times New Roman" w:hAnsi="Times New Roman" w:cs="Times New Roman"/>
          <w:i/>
          <w:color w:val="222222"/>
          <w:kern w:val="36"/>
          <w:sz w:val="24"/>
          <w:szCs w:val="24"/>
        </w:rPr>
        <w:t xml:space="preserve">Τα Βαλκάνια στη δίνη των εθνικιστικών αντιπαραθέσεων. Ο </w:t>
      </w:r>
      <w:proofErr w:type="spellStart"/>
      <w:r w:rsidRPr="00BA1E2F">
        <w:rPr>
          <w:rFonts w:ascii="Times New Roman" w:eastAsia="Times New Roman" w:hAnsi="Times New Roman" w:cs="Times New Roman"/>
          <w:i/>
          <w:color w:val="222222"/>
          <w:kern w:val="36"/>
          <w:sz w:val="24"/>
          <w:szCs w:val="24"/>
        </w:rPr>
        <w:t>Ελληνορουμανικός</w:t>
      </w:r>
      <w:proofErr w:type="spellEnd"/>
      <w:r w:rsidRPr="00BA1E2F">
        <w:rPr>
          <w:rFonts w:ascii="Times New Roman" w:eastAsia="Times New Roman" w:hAnsi="Times New Roman" w:cs="Times New Roman"/>
          <w:i/>
          <w:color w:val="222222"/>
          <w:kern w:val="36"/>
          <w:sz w:val="24"/>
          <w:szCs w:val="24"/>
        </w:rPr>
        <w:t xml:space="preserve"> και </w:t>
      </w:r>
      <w:proofErr w:type="spellStart"/>
      <w:r w:rsidRPr="00BA1E2F">
        <w:rPr>
          <w:rFonts w:ascii="Times New Roman" w:eastAsia="Times New Roman" w:hAnsi="Times New Roman" w:cs="Times New Roman"/>
          <w:i/>
          <w:color w:val="222222"/>
          <w:kern w:val="36"/>
          <w:sz w:val="24"/>
          <w:szCs w:val="24"/>
        </w:rPr>
        <w:t>Ελληνοσερβικός</w:t>
      </w:r>
      <w:proofErr w:type="spellEnd"/>
      <w:r w:rsidRPr="00BA1E2F">
        <w:rPr>
          <w:rFonts w:ascii="Times New Roman" w:eastAsia="Times New Roman" w:hAnsi="Times New Roman" w:cs="Times New Roman"/>
          <w:i/>
          <w:color w:val="222222"/>
          <w:kern w:val="36"/>
          <w:sz w:val="24"/>
          <w:szCs w:val="24"/>
        </w:rPr>
        <w:t xml:space="preserve"> ανταγωνισμός στο βιλαέτι </w:t>
      </w:r>
      <w:proofErr w:type="spellStart"/>
      <w:r w:rsidRPr="00BA1E2F">
        <w:rPr>
          <w:rFonts w:ascii="Times New Roman" w:eastAsia="Times New Roman" w:hAnsi="Times New Roman" w:cs="Times New Roman"/>
          <w:i/>
          <w:color w:val="222222"/>
          <w:kern w:val="36"/>
          <w:sz w:val="24"/>
          <w:szCs w:val="24"/>
        </w:rPr>
        <w:t>Μοναστηρίου</w:t>
      </w:r>
      <w:proofErr w:type="spellEnd"/>
      <w:r w:rsidRPr="00BA1E2F">
        <w:rPr>
          <w:rFonts w:ascii="Times New Roman" w:eastAsia="Times New Roman" w:hAnsi="Times New Roman" w:cs="Times New Roman"/>
          <w:i/>
          <w:color w:val="222222"/>
          <w:kern w:val="36"/>
          <w:sz w:val="24"/>
          <w:szCs w:val="24"/>
        </w:rPr>
        <w:t xml:space="preserve"> (1870-1912)</w:t>
      </w:r>
      <w:r w:rsidRPr="00A725A2">
        <w:rPr>
          <w:rFonts w:ascii="Times New Roman" w:eastAsia="Times New Roman" w:hAnsi="Times New Roman" w:cs="Times New Roman"/>
          <w:color w:val="222222"/>
          <w:kern w:val="36"/>
          <w:sz w:val="24"/>
          <w:szCs w:val="24"/>
        </w:rPr>
        <w:t xml:space="preserve"> (Σταμούλης: Θεσσαλονίκη).</w:t>
      </w:r>
    </w:p>
    <w:p w14:paraId="7DAE655E" w14:textId="77777777" w:rsidR="00F2442B" w:rsidRPr="00421814"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725A2">
        <w:rPr>
          <w:rFonts w:ascii="Times New Roman" w:eastAsia="Times New Roman" w:hAnsi="Times New Roman" w:cs="Times New Roman"/>
          <w:b/>
          <w:color w:val="222222"/>
          <w:kern w:val="36"/>
          <w:sz w:val="24"/>
          <w:szCs w:val="24"/>
        </w:rPr>
        <w:t>Ηλιάδου-</w:t>
      </w:r>
      <w:proofErr w:type="spellStart"/>
      <w:r w:rsidRPr="00A725A2">
        <w:rPr>
          <w:rFonts w:ascii="Times New Roman" w:eastAsia="Times New Roman" w:hAnsi="Times New Roman" w:cs="Times New Roman"/>
          <w:b/>
          <w:color w:val="222222"/>
          <w:kern w:val="36"/>
          <w:sz w:val="24"/>
          <w:szCs w:val="24"/>
        </w:rPr>
        <w:t>Τάχου</w:t>
      </w:r>
      <w:proofErr w:type="spellEnd"/>
      <w:r w:rsidRPr="00A725A2">
        <w:rPr>
          <w:rFonts w:ascii="Times New Roman" w:eastAsia="Times New Roman" w:hAnsi="Times New Roman" w:cs="Times New Roman"/>
          <w:b/>
          <w:color w:val="222222"/>
          <w:kern w:val="36"/>
          <w:sz w:val="24"/>
          <w:szCs w:val="24"/>
        </w:rPr>
        <w:t xml:space="preserve"> Σ</w:t>
      </w:r>
      <w:r w:rsidRPr="00A725A2">
        <w:rPr>
          <w:rFonts w:ascii="Times New Roman" w:eastAsia="Times New Roman" w:hAnsi="Times New Roman" w:cs="Times New Roman"/>
          <w:color w:val="222222"/>
          <w:kern w:val="36"/>
          <w:sz w:val="24"/>
          <w:szCs w:val="24"/>
        </w:rPr>
        <w:t xml:space="preserve">. (2004) </w:t>
      </w:r>
      <w:r w:rsidRPr="00BA1E2F">
        <w:rPr>
          <w:rFonts w:ascii="Times New Roman" w:eastAsia="Times New Roman" w:hAnsi="Times New Roman" w:cs="Times New Roman"/>
          <w:i/>
          <w:color w:val="222222"/>
          <w:kern w:val="36"/>
          <w:sz w:val="24"/>
          <w:szCs w:val="24"/>
        </w:rPr>
        <w:t xml:space="preserve">Το </w:t>
      </w:r>
      <w:proofErr w:type="spellStart"/>
      <w:r w:rsidRPr="00BA1E2F">
        <w:rPr>
          <w:rFonts w:ascii="Times New Roman" w:eastAsia="Times New Roman" w:hAnsi="Times New Roman" w:cs="Times New Roman"/>
          <w:i/>
          <w:color w:val="222222"/>
          <w:kern w:val="36"/>
          <w:sz w:val="24"/>
          <w:szCs w:val="24"/>
        </w:rPr>
        <w:t>Κρούσοβο</w:t>
      </w:r>
      <w:proofErr w:type="spellEnd"/>
      <w:r w:rsidRPr="00BA1E2F">
        <w:rPr>
          <w:rFonts w:ascii="Times New Roman" w:eastAsia="Times New Roman" w:hAnsi="Times New Roman" w:cs="Times New Roman"/>
          <w:i/>
          <w:color w:val="222222"/>
          <w:kern w:val="36"/>
          <w:sz w:val="24"/>
          <w:szCs w:val="24"/>
        </w:rPr>
        <w:t xml:space="preserve"> πέρα από την ιστορία και τη μνήμη: όψεις από την οικονομία, την εκπαίδευση και την κοινωνία του </w:t>
      </w:r>
      <w:proofErr w:type="spellStart"/>
      <w:r w:rsidRPr="00BA1E2F">
        <w:rPr>
          <w:rFonts w:ascii="Times New Roman" w:eastAsia="Times New Roman" w:hAnsi="Times New Roman" w:cs="Times New Roman"/>
          <w:i/>
          <w:color w:val="222222"/>
          <w:kern w:val="36"/>
          <w:sz w:val="24"/>
          <w:szCs w:val="24"/>
        </w:rPr>
        <w:t>Κρουσόβου</w:t>
      </w:r>
      <w:proofErr w:type="spellEnd"/>
      <w:r w:rsidRPr="00BA1E2F">
        <w:rPr>
          <w:rFonts w:ascii="Times New Roman" w:eastAsia="Times New Roman" w:hAnsi="Times New Roman" w:cs="Times New Roman"/>
          <w:i/>
          <w:color w:val="222222"/>
          <w:kern w:val="36"/>
          <w:sz w:val="24"/>
          <w:szCs w:val="24"/>
        </w:rPr>
        <w:t xml:space="preserve">, ως την εξέγερση του </w:t>
      </w:r>
      <w:proofErr w:type="spellStart"/>
      <w:r w:rsidRPr="00BA1E2F">
        <w:rPr>
          <w:rFonts w:ascii="Times New Roman" w:eastAsia="Times New Roman" w:hAnsi="Times New Roman" w:cs="Times New Roman"/>
          <w:i/>
          <w:color w:val="222222"/>
          <w:kern w:val="36"/>
          <w:sz w:val="24"/>
          <w:szCs w:val="24"/>
        </w:rPr>
        <w:t>ίλιντεν</w:t>
      </w:r>
      <w:proofErr w:type="spellEnd"/>
      <w:r w:rsidRPr="00BA1E2F">
        <w:rPr>
          <w:rFonts w:ascii="Times New Roman" w:eastAsia="Times New Roman" w:hAnsi="Times New Roman" w:cs="Times New Roman"/>
          <w:i/>
          <w:color w:val="222222"/>
          <w:kern w:val="36"/>
          <w:sz w:val="24"/>
          <w:szCs w:val="24"/>
        </w:rPr>
        <w:t xml:space="preserve">, μέσα από το αρχείο του Γ. </w:t>
      </w:r>
      <w:proofErr w:type="spellStart"/>
      <w:r w:rsidRPr="00BA1E2F">
        <w:rPr>
          <w:rFonts w:ascii="Times New Roman" w:eastAsia="Times New Roman" w:hAnsi="Times New Roman" w:cs="Times New Roman"/>
          <w:i/>
          <w:color w:val="222222"/>
          <w:kern w:val="36"/>
          <w:sz w:val="24"/>
          <w:szCs w:val="24"/>
        </w:rPr>
        <w:t>Νιτσιώτα</w:t>
      </w:r>
      <w:proofErr w:type="spellEnd"/>
      <w:r w:rsidRPr="00BA1E2F">
        <w:rPr>
          <w:rFonts w:ascii="Times New Roman" w:eastAsia="Times New Roman" w:hAnsi="Times New Roman" w:cs="Times New Roman"/>
          <w:color w:val="222222"/>
          <w:kern w:val="36"/>
          <w:sz w:val="24"/>
          <w:szCs w:val="24"/>
        </w:rPr>
        <w:t>.</w:t>
      </w:r>
      <w:r w:rsidRPr="00A725A2">
        <w:rPr>
          <w:rFonts w:ascii="Times New Roman" w:eastAsia="Times New Roman" w:hAnsi="Times New Roman" w:cs="Times New Roman"/>
          <w:color w:val="222222"/>
          <w:kern w:val="36"/>
          <w:sz w:val="24"/>
          <w:szCs w:val="24"/>
        </w:rPr>
        <w:t xml:space="preserve"> (Σταμούλης: Θεσσαλονίκη).</w:t>
      </w:r>
    </w:p>
    <w:p w14:paraId="2673D211" w14:textId="77777777" w:rsidR="00F2442B" w:rsidRPr="00421814"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421814">
        <w:rPr>
          <w:rFonts w:ascii="Times New Roman" w:eastAsia="Times New Roman" w:hAnsi="Times New Roman" w:cs="Times New Roman"/>
          <w:b/>
          <w:color w:val="222222"/>
          <w:kern w:val="36"/>
          <w:sz w:val="24"/>
          <w:szCs w:val="24"/>
        </w:rPr>
        <w:t>2003</w:t>
      </w:r>
    </w:p>
    <w:p w14:paraId="444EA706" w14:textId="77777777" w:rsidR="00F2442B" w:rsidRPr="00421814"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725A2">
        <w:rPr>
          <w:rFonts w:ascii="Times New Roman" w:eastAsia="Times New Roman" w:hAnsi="Times New Roman" w:cs="Times New Roman"/>
          <w:b/>
          <w:color w:val="222222"/>
          <w:kern w:val="36"/>
          <w:sz w:val="24"/>
          <w:szCs w:val="24"/>
        </w:rPr>
        <w:t>Ηλιάδου-</w:t>
      </w:r>
      <w:proofErr w:type="spellStart"/>
      <w:r w:rsidRPr="00A725A2">
        <w:rPr>
          <w:rFonts w:ascii="Times New Roman" w:eastAsia="Times New Roman" w:hAnsi="Times New Roman" w:cs="Times New Roman"/>
          <w:b/>
          <w:color w:val="222222"/>
          <w:kern w:val="36"/>
          <w:sz w:val="24"/>
          <w:szCs w:val="24"/>
        </w:rPr>
        <w:t>Τάχου</w:t>
      </w:r>
      <w:proofErr w:type="spellEnd"/>
      <w:r w:rsidRPr="00A725A2">
        <w:rPr>
          <w:rFonts w:ascii="Times New Roman" w:eastAsia="Times New Roman" w:hAnsi="Times New Roman" w:cs="Times New Roman"/>
          <w:b/>
          <w:color w:val="222222"/>
          <w:kern w:val="36"/>
          <w:sz w:val="24"/>
          <w:szCs w:val="24"/>
        </w:rPr>
        <w:t xml:space="preserve"> Σ</w:t>
      </w:r>
      <w:r w:rsidRPr="00A725A2">
        <w:rPr>
          <w:rFonts w:ascii="Times New Roman" w:eastAsia="Times New Roman" w:hAnsi="Times New Roman" w:cs="Times New Roman"/>
          <w:color w:val="222222"/>
          <w:kern w:val="36"/>
          <w:sz w:val="24"/>
          <w:szCs w:val="24"/>
        </w:rPr>
        <w:t xml:space="preserve">. (2003) </w:t>
      </w:r>
      <w:r w:rsidRPr="00B062F8">
        <w:rPr>
          <w:rFonts w:ascii="Times New Roman" w:eastAsia="Times New Roman" w:hAnsi="Times New Roman" w:cs="Times New Roman"/>
          <w:i/>
          <w:color w:val="222222"/>
          <w:kern w:val="36"/>
          <w:sz w:val="24"/>
          <w:szCs w:val="24"/>
        </w:rPr>
        <w:t xml:space="preserve">Ο Ελληνισμός του </w:t>
      </w:r>
      <w:proofErr w:type="spellStart"/>
      <w:r w:rsidRPr="00B062F8">
        <w:rPr>
          <w:rFonts w:ascii="Times New Roman" w:eastAsia="Times New Roman" w:hAnsi="Times New Roman" w:cs="Times New Roman"/>
          <w:i/>
          <w:color w:val="222222"/>
          <w:kern w:val="36"/>
          <w:sz w:val="24"/>
          <w:szCs w:val="24"/>
        </w:rPr>
        <w:t>Μοναστηρίου</w:t>
      </w:r>
      <w:proofErr w:type="spellEnd"/>
      <w:r w:rsidRPr="00B062F8">
        <w:rPr>
          <w:rFonts w:ascii="Times New Roman" w:eastAsia="Times New Roman" w:hAnsi="Times New Roman" w:cs="Times New Roman"/>
          <w:i/>
          <w:color w:val="222222"/>
          <w:kern w:val="36"/>
          <w:sz w:val="24"/>
          <w:szCs w:val="24"/>
        </w:rPr>
        <w:t xml:space="preserve"> </w:t>
      </w:r>
      <w:proofErr w:type="spellStart"/>
      <w:r w:rsidRPr="00B062F8">
        <w:rPr>
          <w:rFonts w:ascii="Times New Roman" w:eastAsia="Times New Roman" w:hAnsi="Times New Roman" w:cs="Times New Roman"/>
          <w:i/>
          <w:color w:val="222222"/>
          <w:kern w:val="36"/>
          <w:sz w:val="24"/>
          <w:szCs w:val="24"/>
        </w:rPr>
        <w:t>Πελαγονίας</w:t>
      </w:r>
      <w:proofErr w:type="spellEnd"/>
      <w:r w:rsidRPr="00B062F8">
        <w:rPr>
          <w:rFonts w:ascii="Times New Roman" w:eastAsia="Times New Roman" w:hAnsi="Times New Roman" w:cs="Times New Roman"/>
          <w:i/>
          <w:color w:val="222222"/>
          <w:kern w:val="36"/>
          <w:sz w:val="24"/>
          <w:szCs w:val="24"/>
        </w:rPr>
        <w:t xml:space="preserve">. Κοινοτικός βίος και εκπαίδευση, μέσα από τους φακέλους της Ιεράς Μητροπόλεως </w:t>
      </w:r>
      <w:proofErr w:type="spellStart"/>
      <w:r w:rsidRPr="00B062F8">
        <w:rPr>
          <w:rFonts w:ascii="Times New Roman" w:eastAsia="Times New Roman" w:hAnsi="Times New Roman" w:cs="Times New Roman"/>
          <w:i/>
          <w:color w:val="222222"/>
          <w:kern w:val="36"/>
          <w:sz w:val="24"/>
          <w:szCs w:val="24"/>
        </w:rPr>
        <w:t>Πελαγονίας</w:t>
      </w:r>
      <w:proofErr w:type="spellEnd"/>
      <w:r w:rsidRPr="00B062F8">
        <w:rPr>
          <w:rFonts w:ascii="Times New Roman" w:eastAsia="Times New Roman" w:hAnsi="Times New Roman" w:cs="Times New Roman"/>
          <w:i/>
          <w:color w:val="222222"/>
          <w:kern w:val="36"/>
          <w:sz w:val="24"/>
          <w:szCs w:val="24"/>
        </w:rPr>
        <w:t xml:space="preserve"> του Αρχείου της γενικής Διοίκησης Μακεδονίας.</w:t>
      </w:r>
      <w:r w:rsidRPr="00A725A2">
        <w:rPr>
          <w:rFonts w:ascii="Times New Roman" w:eastAsia="Times New Roman" w:hAnsi="Times New Roman" w:cs="Times New Roman"/>
          <w:color w:val="222222"/>
          <w:kern w:val="36"/>
          <w:sz w:val="24"/>
          <w:szCs w:val="24"/>
        </w:rPr>
        <w:t xml:space="preserve"> (Ηρόδοτος: Θεσσαλονίκη)</w:t>
      </w:r>
    </w:p>
    <w:p w14:paraId="186A6AA6" w14:textId="77777777" w:rsidR="00F2442B" w:rsidRPr="00D54B32"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421814">
        <w:rPr>
          <w:rFonts w:ascii="Times New Roman" w:eastAsia="Times New Roman" w:hAnsi="Times New Roman" w:cs="Times New Roman"/>
          <w:b/>
          <w:color w:val="222222"/>
          <w:kern w:val="36"/>
          <w:sz w:val="24"/>
          <w:szCs w:val="24"/>
        </w:rPr>
        <w:t>2001</w:t>
      </w:r>
      <w:r w:rsidRPr="00D54B32">
        <w:rPr>
          <w:rFonts w:ascii="Times New Roman" w:eastAsia="Times New Roman" w:hAnsi="Times New Roman" w:cs="Times New Roman"/>
          <w:b/>
          <w:color w:val="222222"/>
          <w:kern w:val="36"/>
          <w:sz w:val="24"/>
          <w:szCs w:val="24"/>
        </w:rPr>
        <w:t xml:space="preserve"> </w:t>
      </w:r>
    </w:p>
    <w:p w14:paraId="458A1123" w14:textId="77777777" w:rsidR="00F2442B" w:rsidRPr="00F24D8A"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CE72E5">
        <w:rPr>
          <w:rFonts w:ascii="Times New Roman" w:eastAsia="Times New Roman" w:hAnsi="Times New Roman" w:cs="Times New Roman"/>
          <w:b/>
          <w:color w:val="222222"/>
          <w:kern w:val="36"/>
          <w:sz w:val="24"/>
          <w:szCs w:val="24"/>
        </w:rPr>
        <w:t>Ηλιάδου-</w:t>
      </w:r>
      <w:proofErr w:type="spellStart"/>
      <w:r w:rsidRPr="00CE72E5">
        <w:rPr>
          <w:rFonts w:ascii="Times New Roman" w:eastAsia="Times New Roman" w:hAnsi="Times New Roman" w:cs="Times New Roman"/>
          <w:b/>
          <w:color w:val="222222"/>
          <w:kern w:val="36"/>
          <w:sz w:val="24"/>
          <w:szCs w:val="24"/>
        </w:rPr>
        <w:t>Τάχου</w:t>
      </w:r>
      <w:proofErr w:type="spellEnd"/>
      <w:r w:rsidRPr="00CE72E5">
        <w:rPr>
          <w:rFonts w:ascii="Times New Roman" w:eastAsia="Times New Roman" w:hAnsi="Times New Roman" w:cs="Times New Roman"/>
          <w:b/>
          <w:color w:val="222222"/>
          <w:kern w:val="36"/>
          <w:sz w:val="24"/>
          <w:szCs w:val="24"/>
        </w:rPr>
        <w:t xml:space="preserve"> Σ</w:t>
      </w:r>
      <w:r w:rsidRPr="00A725A2">
        <w:rPr>
          <w:rFonts w:ascii="Times New Roman" w:eastAsia="Times New Roman" w:hAnsi="Times New Roman" w:cs="Times New Roman"/>
          <w:color w:val="222222"/>
          <w:kern w:val="36"/>
          <w:sz w:val="24"/>
          <w:szCs w:val="24"/>
        </w:rPr>
        <w:t xml:space="preserve">. (2001) </w:t>
      </w:r>
      <w:r w:rsidRPr="00B062F8">
        <w:rPr>
          <w:rFonts w:ascii="Times New Roman" w:eastAsia="Times New Roman" w:hAnsi="Times New Roman" w:cs="Times New Roman"/>
          <w:i/>
          <w:color w:val="222222"/>
          <w:kern w:val="36"/>
          <w:sz w:val="24"/>
          <w:szCs w:val="24"/>
        </w:rPr>
        <w:t xml:space="preserve">Η εκπαίδευση στη Δυτική και Βόρεια Μακεδονία (1840-1914). Από τα αρχεία των Μητροπόλεων </w:t>
      </w:r>
      <w:proofErr w:type="spellStart"/>
      <w:r w:rsidRPr="00B062F8">
        <w:rPr>
          <w:rFonts w:ascii="Times New Roman" w:eastAsia="Times New Roman" w:hAnsi="Times New Roman" w:cs="Times New Roman"/>
          <w:i/>
          <w:color w:val="222222"/>
          <w:kern w:val="36"/>
          <w:sz w:val="24"/>
          <w:szCs w:val="24"/>
        </w:rPr>
        <w:t>Σερβίων</w:t>
      </w:r>
      <w:proofErr w:type="spellEnd"/>
      <w:r w:rsidRPr="00B062F8">
        <w:rPr>
          <w:rFonts w:ascii="Times New Roman" w:eastAsia="Times New Roman" w:hAnsi="Times New Roman" w:cs="Times New Roman"/>
          <w:i/>
          <w:color w:val="222222"/>
          <w:kern w:val="36"/>
          <w:sz w:val="24"/>
          <w:szCs w:val="24"/>
        </w:rPr>
        <w:t xml:space="preserve">-Κοζάνης, </w:t>
      </w:r>
      <w:proofErr w:type="spellStart"/>
      <w:r w:rsidRPr="00B062F8">
        <w:rPr>
          <w:rFonts w:ascii="Times New Roman" w:eastAsia="Times New Roman" w:hAnsi="Times New Roman" w:cs="Times New Roman"/>
          <w:i/>
          <w:color w:val="222222"/>
          <w:kern w:val="36"/>
          <w:sz w:val="24"/>
          <w:szCs w:val="24"/>
        </w:rPr>
        <w:t>Σισανίου</w:t>
      </w:r>
      <w:proofErr w:type="spellEnd"/>
      <w:r w:rsidRPr="00B062F8">
        <w:rPr>
          <w:rFonts w:ascii="Times New Roman" w:eastAsia="Times New Roman" w:hAnsi="Times New Roman" w:cs="Times New Roman"/>
          <w:i/>
          <w:color w:val="222222"/>
          <w:kern w:val="36"/>
          <w:sz w:val="24"/>
          <w:szCs w:val="24"/>
        </w:rPr>
        <w:t xml:space="preserve">, </w:t>
      </w:r>
      <w:proofErr w:type="spellStart"/>
      <w:r w:rsidRPr="00B062F8">
        <w:rPr>
          <w:rFonts w:ascii="Times New Roman" w:eastAsia="Times New Roman" w:hAnsi="Times New Roman" w:cs="Times New Roman"/>
          <w:i/>
          <w:color w:val="222222"/>
          <w:kern w:val="36"/>
          <w:sz w:val="24"/>
          <w:szCs w:val="24"/>
        </w:rPr>
        <w:t>Καστορίας</w:t>
      </w:r>
      <w:proofErr w:type="spellEnd"/>
      <w:r w:rsidRPr="00B062F8">
        <w:rPr>
          <w:rFonts w:ascii="Times New Roman" w:eastAsia="Times New Roman" w:hAnsi="Times New Roman" w:cs="Times New Roman"/>
          <w:i/>
          <w:color w:val="222222"/>
          <w:kern w:val="36"/>
          <w:sz w:val="24"/>
          <w:szCs w:val="24"/>
        </w:rPr>
        <w:t xml:space="preserve">, </w:t>
      </w:r>
      <w:proofErr w:type="spellStart"/>
      <w:r w:rsidRPr="00B062F8">
        <w:rPr>
          <w:rFonts w:ascii="Times New Roman" w:eastAsia="Times New Roman" w:hAnsi="Times New Roman" w:cs="Times New Roman"/>
          <w:i/>
          <w:color w:val="222222"/>
          <w:kern w:val="36"/>
          <w:sz w:val="24"/>
          <w:szCs w:val="24"/>
        </w:rPr>
        <w:t>Μογλενών</w:t>
      </w:r>
      <w:proofErr w:type="spellEnd"/>
      <w:r w:rsidRPr="00B062F8">
        <w:rPr>
          <w:rFonts w:ascii="Times New Roman" w:eastAsia="Times New Roman" w:hAnsi="Times New Roman" w:cs="Times New Roman"/>
          <w:i/>
          <w:color w:val="222222"/>
          <w:kern w:val="36"/>
          <w:sz w:val="24"/>
          <w:szCs w:val="24"/>
        </w:rPr>
        <w:t xml:space="preserve">, </w:t>
      </w:r>
      <w:proofErr w:type="spellStart"/>
      <w:r w:rsidRPr="00B062F8">
        <w:rPr>
          <w:rFonts w:ascii="Times New Roman" w:eastAsia="Times New Roman" w:hAnsi="Times New Roman" w:cs="Times New Roman"/>
          <w:i/>
          <w:color w:val="222222"/>
          <w:kern w:val="36"/>
          <w:sz w:val="24"/>
          <w:szCs w:val="24"/>
        </w:rPr>
        <w:t>Πελαγονίας</w:t>
      </w:r>
      <w:proofErr w:type="spellEnd"/>
      <w:r w:rsidRPr="00B062F8">
        <w:rPr>
          <w:rFonts w:ascii="Times New Roman" w:eastAsia="Times New Roman" w:hAnsi="Times New Roman" w:cs="Times New Roman"/>
          <w:i/>
          <w:color w:val="222222"/>
          <w:kern w:val="36"/>
          <w:sz w:val="24"/>
          <w:szCs w:val="24"/>
        </w:rPr>
        <w:t xml:space="preserve">, Πρεσπών και </w:t>
      </w:r>
      <w:proofErr w:type="spellStart"/>
      <w:r w:rsidRPr="00B062F8">
        <w:rPr>
          <w:rFonts w:ascii="Times New Roman" w:eastAsia="Times New Roman" w:hAnsi="Times New Roman" w:cs="Times New Roman"/>
          <w:i/>
          <w:color w:val="222222"/>
          <w:kern w:val="36"/>
          <w:sz w:val="24"/>
          <w:szCs w:val="24"/>
        </w:rPr>
        <w:t>Αχριδών</w:t>
      </w:r>
      <w:proofErr w:type="spellEnd"/>
      <w:r w:rsidRPr="00B062F8">
        <w:rPr>
          <w:rFonts w:ascii="Times New Roman" w:eastAsia="Times New Roman" w:hAnsi="Times New Roman" w:cs="Times New Roman"/>
          <w:color w:val="222222"/>
          <w:kern w:val="36"/>
          <w:sz w:val="24"/>
          <w:szCs w:val="24"/>
        </w:rPr>
        <w:t xml:space="preserve">. </w:t>
      </w:r>
      <w:r w:rsidRPr="00A725A2">
        <w:rPr>
          <w:rFonts w:ascii="Times New Roman" w:eastAsia="Times New Roman" w:hAnsi="Times New Roman" w:cs="Times New Roman"/>
          <w:color w:val="222222"/>
          <w:kern w:val="36"/>
          <w:sz w:val="24"/>
          <w:szCs w:val="24"/>
        </w:rPr>
        <w:t xml:space="preserve"> </w:t>
      </w:r>
      <w:r w:rsidRPr="008D611E">
        <w:rPr>
          <w:rFonts w:ascii="Times New Roman" w:eastAsia="Times New Roman" w:hAnsi="Times New Roman" w:cs="Times New Roman"/>
          <w:color w:val="222222"/>
          <w:kern w:val="36"/>
          <w:sz w:val="24"/>
          <w:szCs w:val="24"/>
        </w:rPr>
        <w:t>(</w:t>
      </w:r>
      <w:r w:rsidRPr="00A725A2">
        <w:rPr>
          <w:rFonts w:ascii="Times New Roman" w:eastAsia="Times New Roman" w:hAnsi="Times New Roman" w:cs="Times New Roman"/>
          <w:color w:val="222222"/>
          <w:kern w:val="36"/>
          <w:sz w:val="24"/>
          <w:szCs w:val="24"/>
        </w:rPr>
        <w:t>Ηρόδοτος</w:t>
      </w:r>
      <w:r w:rsidRPr="008D611E">
        <w:rPr>
          <w:rFonts w:ascii="Times New Roman" w:eastAsia="Times New Roman" w:hAnsi="Times New Roman" w:cs="Times New Roman"/>
          <w:color w:val="222222"/>
          <w:kern w:val="36"/>
          <w:sz w:val="24"/>
          <w:szCs w:val="24"/>
        </w:rPr>
        <w:t xml:space="preserve">: </w:t>
      </w:r>
      <w:r w:rsidRPr="00A725A2">
        <w:rPr>
          <w:rFonts w:ascii="Times New Roman" w:eastAsia="Times New Roman" w:hAnsi="Times New Roman" w:cs="Times New Roman"/>
          <w:color w:val="222222"/>
          <w:kern w:val="36"/>
          <w:sz w:val="24"/>
          <w:szCs w:val="24"/>
        </w:rPr>
        <w:t>Θεσσαλονίκη</w:t>
      </w:r>
      <w:r w:rsidRPr="008D611E">
        <w:rPr>
          <w:rFonts w:ascii="Times New Roman" w:eastAsia="Times New Roman" w:hAnsi="Times New Roman" w:cs="Times New Roman"/>
          <w:color w:val="222222"/>
          <w:kern w:val="36"/>
          <w:sz w:val="24"/>
          <w:szCs w:val="24"/>
        </w:rPr>
        <w:t xml:space="preserve">) </w:t>
      </w:r>
    </w:p>
    <w:p w14:paraId="5CC03358" w14:textId="43C6F3E9" w:rsidR="00F2442B" w:rsidRDefault="00F2442B" w:rsidP="00F2442B">
      <w:pPr>
        <w:shd w:val="clear" w:color="auto" w:fill="FFFFFF"/>
        <w:spacing w:after="450" w:line="240" w:lineRule="auto"/>
        <w:ind w:left="360" w:right="57"/>
        <w:jc w:val="both"/>
        <w:outlineLvl w:val="0"/>
        <w:rPr>
          <w:rFonts w:ascii="Times New Roman" w:eastAsia="Times New Roman" w:hAnsi="Times New Roman" w:cs="Times New Roman"/>
          <w:b/>
          <w:color w:val="222222"/>
          <w:kern w:val="36"/>
          <w:sz w:val="28"/>
          <w:szCs w:val="28"/>
        </w:rPr>
      </w:pPr>
      <w:r w:rsidRPr="008D611E">
        <w:rPr>
          <w:rFonts w:ascii="Times New Roman" w:eastAsia="Times New Roman" w:hAnsi="Times New Roman" w:cs="Times New Roman"/>
          <w:b/>
          <w:color w:val="222222"/>
          <w:kern w:val="36"/>
          <w:sz w:val="28"/>
          <w:szCs w:val="28"/>
        </w:rPr>
        <w:t>2.</w:t>
      </w:r>
      <w:r w:rsidRPr="00681428">
        <w:rPr>
          <w:rFonts w:ascii="Times New Roman" w:eastAsia="Times New Roman" w:hAnsi="Times New Roman" w:cs="Times New Roman"/>
          <w:b/>
          <w:color w:val="222222"/>
          <w:kern w:val="36"/>
          <w:sz w:val="28"/>
          <w:szCs w:val="28"/>
        </w:rPr>
        <w:t>ΑΡΘΡΑ</w:t>
      </w:r>
      <w:r w:rsidRPr="008D611E">
        <w:rPr>
          <w:rFonts w:ascii="Times New Roman" w:eastAsia="Times New Roman" w:hAnsi="Times New Roman" w:cs="Times New Roman"/>
          <w:b/>
          <w:color w:val="222222"/>
          <w:kern w:val="36"/>
          <w:sz w:val="28"/>
          <w:szCs w:val="28"/>
        </w:rPr>
        <w:t xml:space="preserve"> </w:t>
      </w:r>
      <w:r w:rsidRPr="00681428">
        <w:rPr>
          <w:rFonts w:ascii="Times New Roman" w:eastAsia="Times New Roman" w:hAnsi="Times New Roman" w:cs="Times New Roman"/>
          <w:b/>
          <w:color w:val="222222"/>
          <w:kern w:val="36"/>
          <w:sz w:val="28"/>
          <w:szCs w:val="28"/>
        </w:rPr>
        <w:t>ΣΕ</w:t>
      </w:r>
      <w:r w:rsidRPr="008D611E">
        <w:rPr>
          <w:rFonts w:ascii="Times New Roman" w:eastAsia="Times New Roman" w:hAnsi="Times New Roman" w:cs="Times New Roman"/>
          <w:b/>
          <w:color w:val="222222"/>
          <w:kern w:val="36"/>
          <w:sz w:val="28"/>
          <w:szCs w:val="28"/>
        </w:rPr>
        <w:t xml:space="preserve"> </w:t>
      </w:r>
      <w:r w:rsidRPr="00681428">
        <w:rPr>
          <w:rFonts w:ascii="Times New Roman" w:eastAsia="Times New Roman" w:hAnsi="Times New Roman" w:cs="Times New Roman"/>
          <w:b/>
          <w:color w:val="222222"/>
          <w:kern w:val="36"/>
          <w:sz w:val="28"/>
          <w:szCs w:val="28"/>
        </w:rPr>
        <w:t>ΞΕΝΟΓΛΩΣΣΑ</w:t>
      </w:r>
      <w:r w:rsidRPr="008D611E">
        <w:rPr>
          <w:rFonts w:ascii="Times New Roman" w:eastAsia="Times New Roman" w:hAnsi="Times New Roman" w:cs="Times New Roman"/>
          <w:b/>
          <w:color w:val="222222"/>
          <w:kern w:val="36"/>
          <w:sz w:val="28"/>
          <w:szCs w:val="28"/>
        </w:rPr>
        <w:t xml:space="preserve"> </w:t>
      </w:r>
      <w:r w:rsidRPr="00681428">
        <w:rPr>
          <w:rFonts w:ascii="Times New Roman" w:eastAsia="Times New Roman" w:hAnsi="Times New Roman" w:cs="Times New Roman"/>
          <w:b/>
          <w:color w:val="222222"/>
          <w:kern w:val="36"/>
          <w:sz w:val="28"/>
          <w:szCs w:val="28"/>
        </w:rPr>
        <w:t>ΠΕΡΙΟΔΙΚΑ</w:t>
      </w:r>
      <w:r w:rsidRPr="008D611E">
        <w:rPr>
          <w:rFonts w:ascii="Times New Roman" w:eastAsia="Times New Roman" w:hAnsi="Times New Roman" w:cs="Times New Roman"/>
          <w:b/>
          <w:color w:val="222222"/>
          <w:kern w:val="36"/>
          <w:sz w:val="28"/>
          <w:szCs w:val="28"/>
        </w:rPr>
        <w:t xml:space="preserve"> </w:t>
      </w:r>
      <w:r w:rsidRPr="00681428">
        <w:rPr>
          <w:rFonts w:ascii="Times New Roman" w:eastAsia="Times New Roman" w:hAnsi="Times New Roman" w:cs="Times New Roman"/>
          <w:b/>
          <w:color w:val="222222"/>
          <w:kern w:val="36"/>
          <w:sz w:val="28"/>
          <w:szCs w:val="28"/>
        </w:rPr>
        <w:t>ΚΑΙ</w:t>
      </w:r>
      <w:r w:rsidRPr="008D611E">
        <w:rPr>
          <w:rFonts w:ascii="Times New Roman" w:eastAsia="Times New Roman" w:hAnsi="Times New Roman" w:cs="Times New Roman"/>
          <w:b/>
          <w:color w:val="222222"/>
          <w:kern w:val="36"/>
          <w:sz w:val="28"/>
          <w:szCs w:val="28"/>
        </w:rPr>
        <w:t xml:space="preserve"> </w:t>
      </w:r>
      <w:r w:rsidRPr="00681428">
        <w:rPr>
          <w:rFonts w:ascii="Times New Roman" w:eastAsia="Times New Roman" w:hAnsi="Times New Roman" w:cs="Times New Roman"/>
          <w:b/>
          <w:color w:val="222222"/>
          <w:kern w:val="36"/>
          <w:sz w:val="28"/>
          <w:szCs w:val="28"/>
        </w:rPr>
        <w:t>ΤΟΜΟΥΣ</w:t>
      </w:r>
      <w:r>
        <w:rPr>
          <w:rFonts w:ascii="Times New Roman" w:eastAsia="Times New Roman" w:hAnsi="Times New Roman" w:cs="Times New Roman"/>
          <w:b/>
          <w:color w:val="222222"/>
          <w:kern w:val="36"/>
          <w:sz w:val="28"/>
          <w:szCs w:val="28"/>
        </w:rPr>
        <w:t xml:space="preserve"> 2</w:t>
      </w:r>
      <w:r w:rsidR="00517B8D" w:rsidRPr="00415A12">
        <w:rPr>
          <w:rFonts w:ascii="Times New Roman" w:eastAsia="Times New Roman" w:hAnsi="Times New Roman" w:cs="Times New Roman"/>
          <w:b/>
          <w:color w:val="222222"/>
          <w:kern w:val="36"/>
          <w:sz w:val="28"/>
          <w:szCs w:val="28"/>
        </w:rPr>
        <w:t>4</w:t>
      </w:r>
      <w:r>
        <w:rPr>
          <w:rFonts w:ascii="Times New Roman" w:eastAsia="Times New Roman" w:hAnsi="Times New Roman" w:cs="Times New Roman"/>
          <w:b/>
          <w:color w:val="222222"/>
          <w:kern w:val="36"/>
          <w:sz w:val="28"/>
          <w:szCs w:val="28"/>
        </w:rPr>
        <w:t xml:space="preserve"> (ΕΙΚΟΣΙ </w:t>
      </w:r>
      <w:r w:rsidR="00517B8D">
        <w:rPr>
          <w:rFonts w:ascii="Times New Roman" w:eastAsia="Times New Roman" w:hAnsi="Times New Roman" w:cs="Times New Roman"/>
          <w:b/>
          <w:color w:val="222222"/>
          <w:kern w:val="36"/>
          <w:sz w:val="28"/>
          <w:szCs w:val="28"/>
        </w:rPr>
        <w:t>ΤΕΣΣΕΡΑ</w:t>
      </w:r>
      <w:r>
        <w:rPr>
          <w:rFonts w:ascii="Times New Roman" w:eastAsia="Times New Roman" w:hAnsi="Times New Roman" w:cs="Times New Roman"/>
          <w:b/>
          <w:color w:val="222222"/>
          <w:kern w:val="36"/>
          <w:sz w:val="28"/>
          <w:szCs w:val="28"/>
        </w:rPr>
        <w:t>)</w:t>
      </w:r>
    </w:p>
    <w:p w14:paraId="7D4651C6" w14:textId="77777777" w:rsidR="00785396" w:rsidRDefault="00785396" w:rsidP="00785396">
      <w:pPr>
        <w:pStyle w:val="a3"/>
        <w:spacing w:line="240" w:lineRule="auto"/>
        <w:ind w:left="-57" w:right="-57"/>
        <w:jc w:val="both"/>
        <w:rPr>
          <w:rFonts w:ascii="Times New Roman" w:hAnsi="Times New Roman" w:cs="Times New Roman"/>
          <w:sz w:val="24"/>
          <w:szCs w:val="24"/>
          <w:lang w:val="en-US"/>
        </w:rPr>
      </w:pPr>
      <w:proofErr w:type="spellStart"/>
      <w:r w:rsidRPr="00E20587">
        <w:rPr>
          <w:rFonts w:ascii="Times New Roman" w:eastAsia="Times New Roman" w:hAnsi="Times New Roman" w:cs="Times New Roman"/>
          <w:bCs/>
          <w:color w:val="222222"/>
          <w:kern w:val="36"/>
          <w:sz w:val="28"/>
          <w:szCs w:val="28"/>
          <w:lang w:val="en-US"/>
        </w:rPr>
        <w:lastRenderedPageBreak/>
        <w:t>I</w:t>
      </w:r>
      <w:r>
        <w:rPr>
          <w:rFonts w:ascii="Times New Roman" w:eastAsia="Times New Roman" w:hAnsi="Times New Roman" w:cs="Times New Roman"/>
          <w:bCs/>
          <w:color w:val="222222"/>
          <w:kern w:val="36"/>
          <w:sz w:val="28"/>
          <w:szCs w:val="28"/>
          <w:lang w:val="en-US"/>
        </w:rPr>
        <w:t>liadou-Tachou</w:t>
      </w:r>
      <w:proofErr w:type="spellEnd"/>
      <w:r>
        <w:rPr>
          <w:rFonts w:ascii="Times New Roman" w:eastAsia="Times New Roman" w:hAnsi="Times New Roman" w:cs="Times New Roman"/>
          <w:bCs/>
          <w:color w:val="222222"/>
          <w:kern w:val="36"/>
          <w:sz w:val="28"/>
          <w:szCs w:val="28"/>
          <w:lang w:val="en-US"/>
        </w:rPr>
        <w:t xml:space="preserve"> S., Eirini </w:t>
      </w:r>
      <w:proofErr w:type="spellStart"/>
      <w:r>
        <w:rPr>
          <w:rFonts w:ascii="Times New Roman" w:eastAsia="Times New Roman" w:hAnsi="Times New Roman" w:cs="Times New Roman"/>
          <w:bCs/>
          <w:color w:val="222222"/>
          <w:kern w:val="36"/>
          <w:sz w:val="28"/>
          <w:szCs w:val="28"/>
          <w:lang w:val="en-US"/>
        </w:rPr>
        <w:t>Kouremenou</w:t>
      </w:r>
      <w:proofErr w:type="spellEnd"/>
      <w:r>
        <w:rPr>
          <w:rFonts w:ascii="Times New Roman" w:eastAsia="Times New Roman" w:hAnsi="Times New Roman" w:cs="Times New Roman"/>
          <w:bCs/>
          <w:color w:val="222222"/>
          <w:kern w:val="36"/>
          <w:sz w:val="28"/>
          <w:szCs w:val="28"/>
          <w:lang w:val="en-US"/>
        </w:rPr>
        <w:t xml:space="preserve">. (2019). </w:t>
      </w:r>
      <w:r w:rsidRPr="00AD66E2">
        <w:rPr>
          <w:rFonts w:ascii="Times New Roman" w:hAnsi="Times New Roman" w:cs="Times New Roman"/>
          <w:b/>
          <w:sz w:val="24"/>
          <w:szCs w:val="24"/>
          <w:lang w:val="en-US"/>
        </w:rPr>
        <w:t>“</w:t>
      </w:r>
      <w:r w:rsidRPr="00113B8C">
        <w:rPr>
          <w:rFonts w:ascii="Times New Roman" w:eastAsia="Times New Roman" w:hAnsi="Times New Roman" w:cs="Times New Roman"/>
          <w:bCs/>
          <w:i/>
          <w:iCs/>
          <w:color w:val="222222"/>
          <w:kern w:val="36"/>
          <w:sz w:val="28"/>
          <w:szCs w:val="28"/>
          <w:lang w:val="en-US"/>
        </w:rPr>
        <w:t>The Greek education in “the Age of Empire” (19th century – 1920): a comparative approach of the Greek education in the spaces of the Ottoman and of the Tsarist Empire”</w:t>
      </w:r>
      <w:r>
        <w:rPr>
          <w:rFonts w:ascii="Times New Roman" w:hAnsi="Times New Roman" w:cs="Times New Roman"/>
          <w:sz w:val="24"/>
          <w:szCs w:val="24"/>
          <w:lang w:val="en-US"/>
        </w:rPr>
        <w:t>.  ISCHE:  Porto, Portugal.</w:t>
      </w:r>
    </w:p>
    <w:p w14:paraId="0DBC2340" w14:textId="77777777" w:rsidR="00785396" w:rsidRDefault="00785396" w:rsidP="00785396">
      <w:pPr>
        <w:pStyle w:val="a3"/>
        <w:spacing w:line="240" w:lineRule="auto"/>
        <w:ind w:left="-57" w:right="-57"/>
        <w:jc w:val="both"/>
        <w:rPr>
          <w:rFonts w:ascii="Times New Roman" w:hAnsi="Times New Roman" w:cs="Times New Roman"/>
          <w:sz w:val="24"/>
          <w:szCs w:val="24"/>
          <w:lang w:val="en-US"/>
        </w:rPr>
      </w:pPr>
    </w:p>
    <w:p w14:paraId="05A10DB8" w14:textId="77777777" w:rsidR="00785396" w:rsidRDefault="00785396" w:rsidP="00785396">
      <w:pPr>
        <w:pStyle w:val="Default"/>
        <w:jc w:val="both"/>
        <w:rPr>
          <w:rFonts w:ascii="Times New Roman" w:eastAsia="Times New Roman" w:hAnsi="Times New Roman" w:cs="Times New Roman"/>
          <w:bCs/>
          <w:sz w:val="28"/>
          <w:szCs w:val="28"/>
          <w:lang w:val="en-US"/>
        </w:rPr>
      </w:pPr>
      <w:proofErr w:type="spellStart"/>
      <w:r w:rsidRPr="00A767CF">
        <w:rPr>
          <w:rFonts w:ascii="Times New Roman" w:eastAsia="Times New Roman" w:hAnsi="Times New Roman" w:cs="Times New Roman"/>
          <w:bCs/>
          <w:color w:val="222222"/>
          <w:kern w:val="36"/>
          <w:sz w:val="28"/>
          <w:szCs w:val="28"/>
          <w:lang w:val="en-US"/>
        </w:rPr>
        <w:t>Iliadou-Tachou</w:t>
      </w:r>
      <w:proofErr w:type="spellEnd"/>
      <w:r w:rsidRPr="00A767CF">
        <w:rPr>
          <w:rFonts w:ascii="Times New Roman" w:eastAsia="Times New Roman" w:hAnsi="Times New Roman" w:cs="Times New Roman"/>
          <w:bCs/>
          <w:color w:val="222222"/>
          <w:kern w:val="36"/>
          <w:sz w:val="28"/>
          <w:szCs w:val="28"/>
          <w:lang w:val="en-US"/>
        </w:rPr>
        <w:t xml:space="preserve"> S.,</w:t>
      </w:r>
      <w:r>
        <w:rPr>
          <w:rFonts w:ascii="Times New Roman" w:eastAsia="Times New Roman" w:hAnsi="Times New Roman" w:cs="Times New Roman"/>
          <w:bCs/>
          <w:color w:val="222222"/>
          <w:kern w:val="36"/>
          <w:sz w:val="28"/>
          <w:szCs w:val="28"/>
          <w:lang w:val="en-US"/>
        </w:rPr>
        <w:t xml:space="preserve"> (2019). </w:t>
      </w:r>
      <w:r w:rsidRPr="00A767CF">
        <w:rPr>
          <w:rFonts w:ascii="Times New Roman" w:eastAsia="Times New Roman" w:hAnsi="Times New Roman" w:cs="Times New Roman"/>
          <w:bCs/>
          <w:i/>
          <w:iCs/>
          <w:sz w:val="28"/>
          <w:szCs w:val="28"/>
          <w:lang w:val="en-US"/>
        </w:rPr>
        <w:t>Communist and Anti-communist Education in Greece (1941-1960)</w:t>
      </w:r>
      <w:r>
        <w:rPr>
          <w:rFonts w:ascii="Times New Roman" w:eastAsia="Times New Roman" w:hAnsi="Times New Roman" w:cs="Times New Roman"/>
          <w:bCs/>
          <w:sz w:val="28"/>
          <w:szCs w:val="28"/>
          <w:lang w:val="en-US"/>
        </w:rPr>
        <w:t>. History of Education: Taylor and Francis. (under publication)</w:t>
      </w:r>
    </w:p>
    <w:p w14:paraId="0E97F98E" w14:textId="77777777" w:rsidR="00785396" w:rsidRPr="00A767CF" w:rsidRDefault="00785396" w:rsidP="00785396">
      <w:pPr>
        <w:pStyle w:val="Default"/>
        <w:jc w:val="both"/>
        <w:rPr>
          <w:rFonts w:ascii="Times New Roman" w:eastAsia="Times New Roman" w:hAnsi="Times New Roman" w:cs="Times New Roman"/>
          <w:bCs/>
          <w:sz w:val="28"/>
          <w:szCs w:val="28"/>
          <w:lang w:val="en-US"/>
        </w:rPr>
      </w:pPr>
    </w:p>
    <w:p w14:paraId="5B739C76" w14:textId="774D686A" w:rsidR="00785396" w:rsidRPr="008D611E" w:rsidRDefault="00785396" w:rsidP="00785396">
      <w:pPr>
        <w:shd w:val="clear" w:color="auto" w:fill="FFFFFF"/>
        <w:spacing w:after="450" w:line="240" w:lineRule="auto"/>
        <w:ind w:right="57"/>
        <w:jc w:val="both"/>
        <w:outlineLvl w:val="0"/>
        <w:rPr>
          <w:rFonts w:ascii="Times New Roman" w:eastAsia="Times New Roman" w:hAnsi="Times New Roman" w:cs="Times New Roman"/>
          <w:b/>
          <w:color w:val="222222"/>
          <w:kern w:val="36"/>
          <w:sz w:val="28"/>
          <w:szCs w:val="28"/>
        </w:rPr>
      </w:pPr>
      <w:proofErr w:type="spellStart"/>
      <w:r w:rsidRPr="00E20587">
        <w:rPr>
          <w:rFonts w:ascii="Times New Roman" w:eastAsia="Times New Roman" w:hAnsi="Times New Roman" w:cs="Times New Roman"/>
          <w:bCs/>
          <w:color w:val="222222"/>
          <w:kern w:val="36"/>
          <w:sz w:val="28"/>
          <w:szCs w:val="28"/>
          <w:lang w:val="en-US"/>
        </w:rPr>
        <w:t>I</w:t>
      </w:r>
      <w:r>
        <w:rPr>
          <w:rFonts w:ascii="Times New Roman" w:eastAsia="Times New Roman" w:hAnsi="Times New Roman" w:cs="Times New Roman"/>
          <w:bCs/>
          <w:color w:val="222222"/>
          <w:kern w:val="36"/>
          <w:sz w:val="28"/>
          <w:szCs w:val="28"/>
          <w:lang w:val="en-US"/>
        </w:rPr>
        <w:t>liadou-Tachou</w:t>
      </w:r>
      <w:proofErr w:type="spellEnd"/>
      <w:r>
        <w:rPr>
          <w:rFonts w:ascii="Times New Roman" w:eastAsia="Times New Roman" w:hAnsi="Times New Roman" w:cs="Times New Roman"/>
          <w:bCs/>
          <w:color w:val="222222"/>
          <w:kern w:val="36"/>
          <w:sz w:val="28"/>
          <w:szCs w:val="28"/>
          <w:lang w:val="en-US"/>
        </w:rPr>
        <w:t xml:space="preserve"> S., </w:t>
      </w:r>
      <w:proofErr w:type="spellStart"/>
      <w:r>
        <w:rPr>
          <w:rFonts w:ascii="Times New Roman" w:eastAsia="Times New Roman" w:hAnsi="Times New Roman" w:cs="Times New Roman"/>
          <w:bCs/>
          <w:color w:val="222222"/>
          <w:kern w:val="36"/>
          <w:sz w:val="28"/>
          <w:szCs w:val="28"/>
          <w:lang w:val="en-US"/>
        </w:rPr>
        <w:t>Andreou</w:t>
      </w:r>
      <w:proofErr w:type="spellEnd"/>
      <w:r>
        <w:rPr>
          <w:rFonts w:ascii="Times New Roman" w:eastAsia="Times New Roman" w:hAnsi="Times New Roman" w:cs="Times New Roman"/>
          <w:bCs/>
          <w:color w:val="222222"/>
          <w:kern w:val="36"/>
          <w:sz w:val="28"/>
          <w:szCs w:val="28"/>
          <w:lang w:val="en-US"/>
        </w:rPr>
        <w:t xml:space="preserve"> A. (2019).  </w:t>
      </w:r>
      <w:r w:rsidRPr="00E20587">
        <w:rPr>
          <w:rFonts w:ascii="Times New Roman" w:eastAsia="Times New Roman" w:hAnsi="Times New Roman" w:cs="Times New Roman"/>
          <w:bCs/>
          <w:i/>
          <w:iCs/>
          <w:color w:val="222222"/>
          <w:kern w:val="36"/>
          <w:sz w:val="28"/>
          <w:szCs w:val="28"/>
          <w:lang w:val="en-US"/>
        </w:rPr>
        <w:t xml:space="preserve">Education, Urbanization and national </w:t>
      </w:r>
      <w:proofErr w:type="spellStart"/>
      <w:r w:rsidRPr="00E20587">
        <w:rPr>
          <w:rFonts w:ascii="Times New Roman" w:eastAsia="Times New Roman" w:hAnsi="Times New Roman" w:cs="Times New Roman"/>
          <w:bCs/>
          <w:i/>
          <w:iCs/>
          <w:color w:val="222222"/>
          <w:kern w:val="36"/>
          <w:sz w:val="28"/>
          <w:szCs w:val="28"/>
          <w:lang w:val="en-US"/>
        </w:rPr>
        <w:t>Identies</w:t>
      </w:r>
      <w:proofErr w:type="spellEnd"/>
      <w:r w:rsidRPr="00E20587">
        <w:rPr>
          <w:rFonts w:ascii="Times New Roman" w:eastAsia="Times New Roman" w:hAnsi="Times New Roman" w:cs="Times New Roman"/>
          <w:bCs/>
          <w:i/>
          <w:iCs/>
          <w:color w:val="222222"/>
          <w:kern w:val="36"/>
          <w:sz w:val="28"/>
          <w:szCs w:val="28"/>
          <w:lang w:val="en-US"/>
        </w:rPr>
        <w:t>’ construction: The development of the semi-urban centers</w:t>
      </w:r>
      <w:r>
        <w:rPr>
          <w:rFonts w:ascii="Times New Roman" w:eastAsia="Times New Roman" w:hAnsi="Times New Roman" w:cs="Times New Roman"/>
          <w:bCs/>
          <w:color w:val="222222"/>
          <w:kern w:val="36"/>
          <w:sz w:val="28"/>
          <w:szCs w:val="28"/>
          <w:lang w:val="en-US"/>
        </w:rPr>
        <w:t xml:space="preserve"> of western Greek Macedonia. (1912-1936). </w:t>
      </w:r>
      <w:r w:rsidRPr="00E20587">
        <w:rPr>
          <w:rFonts w:ascii="Times New Roman" w:eastAsia="Times New Roman" w:hAnsi="Times New Roman" w:cs="Times New Roman"/>
          <w:bCs/>
          <w:color w:val="222222"/>
          <w:kern w:val="36"/>
          <w:sz w:val="28"/>
          <w:szCs w:val="28"/>
          <w:lang w:val="en-US"/>
        </w:rPr>
        <w:t xml:space="preserve">A volume dedicated to Professor K. </w:t>
      </w:r>
      <w:proofErr w:type="spellStart"/>
      <w:r w:rsidRPr="00E20587">
        <w:rPr>
          <w:rFonts w:ascii="Times New Roman" w:eastAsia="Times New Roman" w:hAnsi="Times New Roman" w:cs="Times New Roman"/>
          <w:bCs/>
          <w:color w:val="222222"/>
          <w:kern w:val="36"/>
          <w:sz w:val="28"/>
          <w:szCs w:val="28"/>
          <w:lang w:val="en-US"/>
        </w:rPr>
        <w:t>Chatzopoulos</w:t>
      </w:r>
      <w:r w:rsidRPr="00113B8C">
        <w:rPr>
          <w:rFonts w:ascii="Times New Roman" w:eastAsia="Times New Roman" w:hAnsi="Times New Roman" w:cs="Times New Roman"/>
          <w:bCs/>
          <w:color w:val="222222"/>
          <w:kern w:val="36"/>
          <w:sz w:val="28"/>
          <w:szCs w:val="28"/>
          <w:lang w:val="en-US"/>
        </w:rPr>
        <w:t>.</w:t>
      </w:r>
      <w:r>
        <w:rPr>
          <w:rFonts w:ascii="Times New Roman" w:eastAsia="Times New Roman" w:hAnsi="Times New Roman" w:cs="Times New Roman"/>
          <w:bCs/>
          <w:color w:val="222222"/>
          <w:kern w:val="36"/>
          <w:sz w:val="28"/>
          <w:szCs w:val="28"/>
          <w:lang w:val="en-US"/>
        </w:rPr>
        <w:t>pp</w:t>
      </w:r>
      <w:proofErr w:type="spellEnd"/>
      <w:r>
        <w:rPr>
          <w:rFonts w:ascii="Times New Roman" w:eastAsia="Times New Roman" w:hAnsi="Times New Roman" w:cs="Times New Roman"/>
          <w:bCs/>
          <w:color w:val="222222"/>
          <w:kern w:val="36"/>
          <w:sz w:val="28"/>
          <w:szCs w:val="28"/>
          <w:lang w:val="en-US"/>
        </w:rPr>
        <w:t>. 115-139</w:t>
      </w:r>
    </w:p>
    <w:p w14:paraId="547EA9AF" w14:textId="77777777" w:rsidR="00F2442B" w:rsidRPr="00FC19F4"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r w:rsidRPr="00FC19F4">
        <w:rPr>
          <w:rFonts w:ascii="Times New Roman" w:eastAsia="Times New Roman" w:hAnsi="Times New Roman" w:cs="Times New Roman"/>
          <w:b/>
          <w:color w:val="222222"/>
          <w:kern w:val="36"/>
          <w:sz w:val="24"/>
          <w:szCs w:val="24"/>
          <w:lang w:val="en-US" w:eastAsia="el-GR"/>
        </w:rPr>
        <w:t>2017</w:t>
      </w:r>
    </w:p>
    <w:p w14:paraId="1A407BF0" w14:textId="77777777" w:rsidR="00F2442B" w:rsidRPr="00FC19F4"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p>
    <w:p w14:paraId="36DF661A" w14:textId="77777777" w:rsidR="00F2442B" w:rsidRPr="0061617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proofErr w:type="spellStart"/>
      <w:r w:rsidRPr="001875FB">
        <w:rPr>
          <w:rFonts w:ascii="Times New Roman" w:eastAsia="Times New Roman" w:hAnsi="Times New Roman" w:cs="Times New Roman"/>
          <w:b/>
          <w:color w:val="222222"/>
          <w:kern w:val="36"/>
          <w:sz w:val="24"/>
          <w:szCs w:val="24"/>
          <w:lang w:val="en-US" w:eastAsia="el-GR"/>
        </w:rPr>
        <w:t>Iliadou</w:t>
      </w:r>
      <w:r w:rsidRPr="00FC19F4">
        <w:rPr>
          <w:rFonts w:ascii="Times New Roman" w:eastAsia="Times New Roman" w:hAnsi="Times New Roman" w:cs="Times New Roman"/>
          <w:b/>
          <w:color w:val="222222"/>
          <w:kern w:val="36"/>
          <w:sz w:val="24"/>
          <w:szCs w:val="24"/>
          <w:lang w:val="en-US" w:eastAsia="el-GR"/>
        </w:rPr>
        <w:t>-</w:t>
      </w:r>
      <w:r w:rsidRPr="001875FB">
        <w:rPr>
          <w:rFonts w:ascii="Times New Roman" w:eastAsia="Times New Roman" w:hAnsi="Times New Roman" w:cs="Times New Roman"/>
          <w:b/>
          <w:color w:val="222222"/>
          <w:kern w:val="36"/>
          <w:sz w:val="24"/>
          <w:szCs w:val="24"/>
          <w:lang w:val="en-US" w:eastAsia="el-GR"/>
        </w:rPr>
        <w:t>Tachou</w:t>
      </w:r>
      <w:proofErr w:type="spellEnd"/>
      <w:r w:rsidRPr="00FC19F4">
        <w:rPr>
          <w:rFonts w:ascii="Times New Roman" w:eastAsia="Times New Roman" w:hAnsi="Times New Roman" w:cs="Times New Roman"/>
          <w:b/>
          <w:color w:val="222222"/>
          <w:kern w:val="36"/>
          <w:sz w:val="24"/>
          <w:szCs w:val="24"/>
          <w:lang w:val="en-US" w:eastAsia="el-GR"/>
        </w:rPr>
        <w:t xml:space="preserve">, </w:t>
      </w:r>
      <w:r w:rsidRPr="001875FB">
        <w:rPr>
          <w:rFonts w:ascii="Times New Roman" w:eastAsia="Times New Roman" w:hAnsi="Times New Roman" w:cs="Times New Roman"/>
          <w:b/>
          <w:color w:val="222222"/>
          <w:kern w:val="36"/>
          <w:sz w:val="24"/>
          <w:szCs w:val="24"/>
          <w:lang w:val="en-US" w:eastAsia="el-GR"/>
        </w:rPr>
        <w:t>S</w:t>
      </w:r>
      <w:r w:rsidRPr="00FC19F4">
        <w:rPr>
          <w:rFonts w:ascii="Times New Roman" w:eastAsia="Times New Roman" w:hAnsi="Times New Roman" w:cs="Times New Roman"/>
          <w:b/>
          <w:color w:val="222222"/>
          <w:kern w:val="36"/>
          <w:sz w:val="24"/>
          <w:szCs w:val="24"/>
          <w:lang w:val="en-US" w:eastAsia="el-GR"/>
        </w:rPr>
        <w:t xml:space="preserve">., </w:t>
      </w:r>
      <w:proofErr w:type="spellStart"/>
      <w:r w:rsidRPr="00D9352D">
        <w:rPr>
          <w:rFonts w:ascii="Times New Roman" w:eastAsia="Times New Roman" w:hAnsi="Times New Roman" w:cs="Times New Roman"/>
          <w:color w:val="222222"/>
          <w:kern w:val="36"/>
          <w:sz w:val="24"/>
          <w:szCs w:val="24"/>
          <w:lang w:val="en-US" w:eastAsia="el-GR"/>
        </w:rPr>
        <w:t>Pougaridou</w:t>
      </w:r>
      <w:proofErr w:type="spellEnd"/>
      <w:r w:rsidRPr="00FC19F4">
        <w:rPr>
          <w:rFonts w:ascii="Times New Roman" w:eastAsia="Times New Roman" w:hAnsi="Times New Roman" w:cs="Times New Roman"/>
          <w:color w:val="222222"/>
          <w:kern w:val="36"/>
          <w:sz w:val="24"/>
          <w:szCs w:val="24"/>
          <w:lang w:val="en-US" w:eastAsia="el-GR"/>
        </w:rPr>
        <w:t xml:space="preserve"> </w:t>
      </w:r>
      <w:r w:rsidRPr="00D9352D">
        <w:rPr>
          <w:rFonts w:ascii="Times New Roman" w:eastAsia="Times New Roman" w:hAnsi="Times New Roman" w:cs="Times New Roman"/>
          <w:color w:val="222222"/>
          <w:kern w:val="36"/>
          <w:sz w:val="24"/>
          <w:szCs w:val="24"/>
          <w:lang w:val="en-US" w:eastAsia="el-GR"/>
        </w:rPr>
        <w:t>P</w:t>
      </w:r>
      <w:r w:rsidRPr="00FC19F4">
        <w:rPr>
          <w:rFonts w:ascii="Times New Roman" w:eastAsia="Times New Roman" w:hAnsi="Times New Roman" w:cs="Times New Roman"/>
          <w:color w:val="222222"/>
          <w:kern w:val="36"/>
          <w:sz w:val="24"/>
          <w:szCs w:val="24"/>
          <w:lang w:val="en-US" w:eastAsia="el-GR"/>
        </w:rPr>
        <w:t>.,</w:t>
      </w:r>
      <w:r w:rsidRPr="00FC19F4">
        <w:rPr>
          <w:rFonts w:ascii="Times New Roman" w:eastAsia="Times New Roman" w:hAnsi="Times New Roman" w:cs="Times New Roman"/>
          <w:b/>
          <w:color w:val="222222"/>
          <w:kern w:val="36"/>
          <w:sz w:val="24"/>
          <w:szCs w:val="24"/>
          <w:lang w:val="en-US" w:eastAsia="el-GR"/>
        </w:rPr>
        <w:t xml:space="preserve"> (2017). </w:t>
      </w:r>
      <w:r w:rsidRPr="00D9352D">
        <w:rPr>
          <w:rFonts w:ascii="Times New Roman" w:eastAsia="Times New Roman" w:hAnsi="Times New Roman" w:cs="Times New Roman"/>
          <w:color w:val="222222"/>
          <w:kern w:val="36"/>
          <w:sz w:val="24"/>
          <w:szCs w:val="24"/>
          <w:lang w:val="en-US" w:eastAsia="el-GR"/>
        </w:rPr>
        <w:t xml:space="preserve">Religion, Education and the configuration of national identity in the </w:t>
      </w:r>
      <w:r w:rsidRPr="00307816">
        <w:rPr>
          <w:rFonts w:ascii="Times New Roman" w:eastAsia="Times New Roman" w:hAnsi="Times New Roman" w:cs="Times New Roman"/>
          <w:color w:val="222222"/>
          <w:kern w:val="36"/>
          <w:sz w:val="24"/>
          <w:szCs w:val="24"/>
          <w:lang w:val="en-US" w:eastAsia="el-GR"/>
        </w:rPr>
        <w:t xml:space="preserve">Ottoman </w:t>
      </w:r>
      <w:r w:rsidRPr="00D9352D">
        <w:rPr>
          <w:rFonts w:ascii="Times New Roman" w:eastAsia="Times New Roman" w:hAnsi="Times New Roman" w:cs="Times New Roman"/>
          <w:color w:val="222222"/>
          <w:kern w:val="36"/>
          <w:sz w:val="24"/>
          <w:szCs w:val="24"/>
          <w:lang w:val="en-US" w:eastAsia="el-GR"/>
        </w:rPr>
        <w:t>millet’s context</w:t>
      </w:r>
      <w:r w:rsidRPr="0061617B">
        <w:rPr>
          <w:rFonts w:ascii="Times New Roman" w:eastAsia="Times New Roman" w:hAnsi="Times New Roman" w:cs="Times New Roman"/>
          <w:color w:val="222222"/>
          <w:kern w:val="36"/>
          <w:sz w:val="24"/>
          <w:szCs w:val="24"/>
          <w:lang w:val="en-US" w:eastAsia="el-GR"/>
        </w:rPr>
        <w:t>: a case study of the Black Sea orthodox communiti</w:t>
      </w:r>
      <w:r w:rsidRPr="008E242B">
        <w:rPr>
          <w:rFonts w:ascii="Times New Roman" w:eastAsia="Times New Roman" w:hAnsi="Times New Roman" w:cs="Times New Roman"/>
          <w:color w:val="222222"/>
          <w:kern w:val="36"/>
          <w:sz w:val="24"/>
          <w:szCs w:val="24"/>
          <w:lang w:val="en-US" w:eastAsia="el-GR"/>
        </w:rPr>
        <w:t>e</w:t>
      </w:r>
      <w:r>
        <w:rPr>
          <w:rFonts w:ascii="Times New Roman" w:eastAsia="Times New Roman" w:hAnsi="Times New Roman" w:cs="Times New Roman"/>
          <w:color w:val="222222"/>
          <w:kern w:val="36"/>
          <w:sz w:val="24"/>
          <w:szCs w:val="24"/>
          <w:lang w:val="en-US" w:eastAsia="el-GR"/>
        </w:rPr>
        <w:t>s</w:t>
      </w:r>
      <w:r w:rsidRPr="0061617B">
        <w:rPr>
          <w:rFonts w:ascii="Times New Roman" w:eastAsia="Times New Roman" w:hAnsi="Times New Roman" w:cs="Times New Roman"/>
          <w:color w:val="222222"/>
          <w:kern w:val="36"/>
          <w:sz w:val="24"/>
          <w:szCs w:val="24"/>
          <w:lang w:val="en-US" w:eastAsia="el-GR"/>
        </w:rPr>
        <w:t xml:space="preserve"> (1453-1923). </w:t>
      </w:r>
      <w:r w:rsidRPr="00823EF8">
        <w:rPr>
          <w:rFonts w:ascii="Times New Roman" w:eastAsia="Times New Roman" w:hAnsi="Times New Roman" w:cs="Times New Roman"/>
          <w:i/>
          <w:color w:val="222222"/>
          <w:kern w:val="36"/>
          <w:sz w:val="24"/>
          <w:szCs w:val="24"/>
          <w:lang w:val="en-US" w:eastAsia="el-GR"/>
        </w:rPr>
        <w:t>Journal Menon</w:t>
      </w:r>
      <w:r>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http</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www</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edu</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uowm</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gr</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site</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journal</w:t>
      </w:r>
      <w:r w:rsidRPr="001E370F">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ISSN</w:t>
      </w:r>
      <w:r>
        <w:rPr>
          <w:rFonts w:ascii="Times New Roman" w:eastAsia="Times New Roman" w:hAnsi="Times New Roman" w:cs="Times New Roman"/>
          <w:color w:val="222222"/>
          <w:kern w:val="36"/>
          <w:sz w:val="24"/>
          <w:szCs w:val="24"/>
          <w:lang w:val="en-US" w:eastAsia="el-GR"/>
        </w:rPr>
        <w:t xml:space="preserve">: 17928494). </w:t>
      </w:r>
      <w:r w:rsidRPr="001E370F">
        <w:rPr>
          <w:rFonts w:ascii="Times New Roman" w:eastAsia="Times New Roman" w:hAnsi="Times New Roman" w:cs="Times New Roman"/>
          <w:color w:val="222222"/>
          <w:kern w:val="36"/>
          <w:sz w:val="24"/>
          <w:szCs w:val="24"/>
          <w:lang w:val="en-US" w:eastAsia="el-GR"/>
        </w:rPr>
        <w:t xml:space="preserve">(accepted for publication). </w:t>
      </w:r>
      <w:proofErr w:type="gramStart"/>
      <w:r w:rsidRPr="00677F19">
        <w:rPr>
          <w:rFonts w:ascii="Times New Roman" w:eastAsia="Times New Roman" w:hAnsi="Times New Roman" w:cs="Times New Roman"/>
          <w:color w:val="222222"/>
          <w:kern w:val="36"/>
          <w:sz w:val="24"/>
          <w:szCs w:val="24"/>
          <w:lang w:val="en-US" w:eastAsia="el-GR"/>
        </w:rPr>
        <w:t xml:space="preserve">{ </w:t>
      </w:r>
      <w:r w:rsidRPr="001E370F">
        <w:rPr>
          <w:rFonts w:ascii="Times New Roman" w:eastAsia="Times New Roman" w:hAnsi="Times New Roman" w:cs="Times New Roman"/>
          <w:color w:val="222222"/>
          <w:kern w:val="36"/>
          <w:sz w:val="24"/>
          <w:szCs w:val="24"/>
          <w:lang w:eastAsia="el-GR"/>
        </w:rPr>
        <w:t>συνημμένη</w:t>
      </w:r>
      <w:proofErr w:type="gramEnd"/>
      <w:r w:rsidRPr="00677F19">
        <w:rPr>
          <w:rFonts w:ascii="Times New Roman" w:eastAsia="Times New Roman" w:hAnsi="Times New Roman" w:cs="Times New Roman"/>
          <w:color w:val="222222"/>
          <w:kern w:val="36"/>
          <w:sz w:val="24"/>
          <w:szCs w:val="24"/>
          <w:lang w:val="en-US" w:eastAsia="el-GR"/>
        </w:rPr>
        <w:t xml:space="preserve"> </w:t>
      </w:r>
      <w:r w:rsidRPr="001E370F">
        <w:rPr>
          <w:rFonts w:ascii="Times New Roman" w:eastAsia="Times New Roman" w:hAnsi="Times New Roman" w:cs="Times New Roman"/>
          <w:color w:val="222222"/>
          <w:kern w:val="36"/>
          <w:sz w:val="24"/>
          <w:szCs w:val="24"/>
          <w:lang w:eastAsia="el-GR"/>
        </w:rPr>
        <w:t>βεβαίωση</w:t>
      </w:r>
      <w:r w:rsidRPr="008D611E">
        <w:rPr>
          <w:rFonts w:ascii="Times New Roman" w:eastAsia="Times New Roman" w:hAnsi="Times New Roman" w:cs="Times New Roman"/>
          <w:color w:val="222222"/>
          <w:kern w:val="36"/>
          <w:sz w:val="24"/>
          <w:szCs w:val="24"/>
          <w:lang w:val="en-US" w:eastAsia="el-GR"/>
        </w:rPr>
        <w:t xml:space="preserve"> 7/4/2017}</w:t>
      </w:r>
      <w:r w:rsidRPr="00677F19">
        <w:rPr>
          <w:rFonts w:ascii="Times New Roman" w:eastAsia="Times New Roman" w:hAnsi="Times New Roman" w:cs="Times New Roman"/>
          <w:color w:val="222222"/>
          <w:kern w:val="36"/>
          <w:sz w:val="24"/>
          <w:szCs w:val="24"/>
          <w:lang w:val="en-US" w:eastAsia="el-GR"/>
        </w:rPr>
        <w:t>.</w:t>
      </w:r>
    </w:p>
    <w:p w14:paraId="335CCAF6" w14:textId="77777777" w:rsidR="00F2442B" w:rsidRPr="00FE227D"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p>
    <w:p w14:paraId="09E31F34" w14:textId="77777777" w:rsidR="00F2442B" w:rsidRPr="001E370F"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b/>
          <w:color w:val="222222"/>
          <w:kern w:val="36"/>
          <w:sz w:val="24"/>
          <w:szCs w:val="24"/>
          <w:lang w:val="en-US" w:eastAsia="el-GR"/>
        </w:rPr>
        <w:t>Iliadou-Tachou</w:t>
      </w:r>
      <w:proofErr w:type="spellEnd"/>
      <w:r w:rsidRPr="001875FB">
        <w:rPr>
          <w:rFonts w:ascii="Times New Roman" w:eastAsia="Times New Roman" w:hAnsi="Times New Roman" w:cs="Times New Roman"/>
          <w:b/>
          <w:color w:val="222222"/>
          <w:kern w:val="36"/>
          <w:sz w:val="24"/>
          <w:szCs w:val="24"/>
          <w:lang w:val="en-US" w:eastAsia="el-GR"/>
        </w:rPr>
        <w:t>, S.</w:t>
      </w:r>
      <w:r>
        <w:rPr>
          <w:rFonts w:ascii="Times New Roman" w:eastAsia="Times New Roman" w:hAnsi="Times New Roman" w:cs="Times New Roman"/>
          <w:b/>
          <w:color w:val="222222"/>
          <w:kern w:val="36"/>
          <w:sz w:val="24"/>
          <w:szCs w:val="24"/>
          <w:lang w:val="en-US" w:eastAsia="el-GR"/>
        </w:rPr>
        <w:t xml:space="preserve">, </w:t>
      </w:r>
      <w:proofErr w:type="spellStart"/>
      <w:r>
        <w:rPr>
          <w:rFonts w:ascii="Times New Roman" w:eastAsia="Times New Roman" w:hAnsi="Times New Roman" w:cs="Times New Roman"/>
          <w:b/>
          <w:color w:val="222222"/>
          <w:kern w:val="36"/>
          <w:sz w:val="24"/>
          <w:szCs w:val="24"/>
          <w:lang w:val="en-US" w:eastAsia="el-GR"/>
        </w:rPr>
        <w:t>Varvounis</w:t>
      </w:r>
      <w:proofErr w:type="spellEnd"/>
      <w:r>
        <w:rPr>
          <w:rFonts w:ascii="Times New Roman" w:eastAsia="Times New Roman" w:hAnsi="Times New Roman" w:cs="Times New Roman"/>
          <w:b/>
          <w:color w:val="222222"/>
          <w:kern w:val="36"/>
          <w:sz w:val="24"/>
          <w:szCs w:val="24"/>
          <w:lang w:val="en-US" w:eastAsia="el-GR"/>
        </w:rPr>
        <w:t xml:space="preserve"> E, </w:t>
      </w:r>
      <w:proofErr w:type="spellStart"/>
      <w:r>
        <w:rPr>
          <w:rFonts w:ascii="Times New Roman" w:eastAsia="Times New Roman" w:hAnsi="Times New Roman" w:cs="Times New Roman"/>
          <w:b/>
          <w:color w:val="222222"/>
          <w:kern w:val="36"/>
          <w:sz w:val="24"/>
          <w:szCs w:val="24"/>
          <w:lang w:val="en-US" w:eastAsia="el-GR"/>
        </w:rPr>
        <w:t>Orfanou</w:t>
      </w:r>
      <w:proofErr w:type="spellEnd"/>
      <w:r>
        <w:rPr>
          <w:rFonts w:ascii="Times New Roman" w:eastAsia="Times New Roman" w:hAnsi="Times New Roman" w:cs="Times New Roman"/>
          <w:b/>
          <w:color w:val="222222"/>
          <w:kern w:val="36"/>
          <w:sz w:val="24"/>
          <w:szCs w:val="24"/>
          <w:lang w:val="en-US" w:eastAsia="el-GR"/>
        </w:rPr>
        <w:t xml:space="preserve"> A.</w:t>
      </w:r>
      <w:r w:rsidRPr="00FE227D">
        <w:rPr>
          <w:rFonts w:ascii="Times New Roman" w:eastAsia="Times New Roman" w:hAnsi="Times New Roman" w:cs="Times New Roman"/>
          <w:b/>
          <w:color w:val="222222"/>
          <w:kern w:val="36"/>
          <w:sz w:val="24"/>
          <w:szCs w:val="24"/>
          <w:lang w:val="en-US" w:eastAsia="el-GR"/>
        </w:rPr>
        <w:t xml:space="preserve"> (2017). </w:t>
      </w:r>
      <w:r>
        <w:rPr>
          <w:rFonts w:ascii="Times New Roman" w:eastAsia="Times New Roman" w:hAnsi="Times New Roman" w:cs="Times New Roman"/>
          <w:b/>
          <w:color w:val="222222"/>
          <w:kern w:val="36"/>
          <w:sz w:val="24"/>
          <w:szCs w:val="24"/>
          <w:lang w:val="en-US" w:eastAsia="el-GR"/>
        </w:rPr>
        <w:t xml:space="preserve"> </w:t>
      </w:r>
      <w:r w:rsidRPr="003431E1">
        <w:rPr>
          <w:rFonts w:ascii="Times New Roman" w:eastAsia="Times New Roman" w:hAnsi="Times New Roman" w:cs="Times New Roman"/>
          <w:color w:val="222222"/>
          <w:kern w:val="36"/>
          <w:sz w:val="24"/>
          <w:szCs w:val="24"/>
          <w:lang w:val="en-US" w:eastAsia="el-GR"/>
        </w:rPr>
        <w:t>Elite powers and their impact on the education of the principality of Samos (1834-1912).</w:t>
      </w:r>
      <w:r>
        <w:rPr>
          <w:rFonts w:ascii="Times New Roman" w:eastAsia="Times New Roman" w:hAnsi="Times New Roman" w:cs="Times New Roman"/>
          <w:color w:val="222222"/>
          <w:kern w:val="36"/>
          <w:sz w:val="24"/>
          <w:szCs w:val="24"/>
          <w:lang w:val="en-US" w:eastAsia="el-GR"/>
        </w:rPr>
        <w:t xml:space="preserve"> </w:t>
      </w:r>
      <w:r w:rsidRPr="00823EF8">
        <w:rPr>
          <w:rFonts w:ascii="Times New Roman" w:eastAsia="Times New Roman" w:hAnsi="Times New Roman" w:cs="Times New Roman"/>
          <w:i/>
          <w:color w:val="222222"/>
          <w:kern w:val="36"/>
          <w:sz w:val="24"/>
          <w:szCs w:val="24"/>
          <w:lang w:val="en-US" w:eastAsia="el-GR"/>
        </w:rPr>
        <w:t>Journal Menon</w:t>
      </w:r>
      <w:r>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http</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www</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edu</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uowm</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gr</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site</w:t>
      </w:r>
      <w:r w:rsidRPr="001E370F">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journal</w:t>
      </w:r>
      <w:r w:rsidRPr="001E370F">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ISSN</w:t>
      </w:r>
      <w:r>
        <w:rPr>
          <w:rFonts w:ascii="Times New Roman" w:eastAsia="Times New Roman" w:hAnsi="Times New Roman" w:cs="Times New Roman"/>
          <w:color w:val="222222"/>
          <w:kern w:val="36"/>
          <w:sz w:val="24"/>
          <w:szCs w:val="24"/>
          <w:lang w:val="en-US" w:eastAsia="el-GR"/>
        </w:rPr>
        <w:t xml:space="preserve">: 17928494). </w:t>
      </w:r>
      <w:r w:rsidRPr="001E370F">
        <w:rPr>
          <w:rFonts w:ascii="Times New Roman" w:eastAsia="Times New Roman" w:hAnsi="Times New Roman" w:cs="Times New Roman"/>
          <w:color w:val="222222"/>
          <w:kern w:val="36"/>
          <w:sz w:val="24"/>
          <w:szCs w:val="24"/>
          <w:lang w:val="en-US" w:eastAsia="el-GR"/>
        </w:rPr>
        <w:t xml:space="preserve">(accepted for publication). </w:t>
      </w:r>
      <w:proofErr w:type="gramStart"/>
      <w:r w:rsidRPr="00677F19">
        <w:rPr>
          <w:rFonts w:ascii="Times New Roman" w:eastAsia="Times New Roman" w:hAnsi="Times New Roman" w:cs="Times New Roman"/>
          <w:color w:val="222222"/>
          <w:kern w:val="36"/>
          <w:sz w:val="24"/>
          <w:szCs w:val="24"/>
          <w:lang w:val="en-US" w:eastAsia="el-GR"/>
        </w:rPr>
        <w:t xml:space="preserve">{ </w:t>
      </w:r>
      <w:r w:rsidRPr="001E370F">
        <w:rPr>
          <w:rFonts w:ascii="Times New Roman" w:eastAsia="Times New Roman" w:hAnsi="Times New Roman" w:cs="Times New Roman"/>
          <w:color w:val="222222"/>
          <w:kern w:val="36"/>
          <w:sz w:val="24"/>
          <w:szCs w:val="24"/>
          <w:lang w:eastAsia="el-GR"/>
        </w:rPr>
        <w:t>συνημμένη</w:t>
      </w:r>
      <w:proofErr w:type="gramEnd"/>
      <w:r w:rsidRPr="00677F19">
        <w:rPr>
          <w:rFonts w:ascii="Times New Roman" w:eastAsia="Times New Roman" w:hAnsi="Times New Roman" w:cs="Times New Roman"/>
          <w:color w:val="222222"/>
          <w:kern w:val="36"/>
          <w:sz w:val="24"/>
          <w:szCs w:val="24"/>
          <w:lang w:val="en-US" w:eastAsia="el-GR"/>
        </w:rPr>
        <w:t xml:space="preserve"> </w:t>
      </w:r>
      <w:r w:rsidRPr="001E370F">
        <w:rPr>
          <w:rFonts w:ascii="Times New Roman" w:eastAsia="Times New Roman" w:hAnsi="Times New Roman" w:cs="Times New Roman"/>
          <w:color w:val="222222"/>
          <w:kern w:val="36"/>
          <w:sz w:val="24"/>
          <w:szCs w:val="24"/>
          <w:lang w:eastAsia="el-GR"/>
        </w:rPr>
        <w:t>βεβαίωση</w:t>
      </w:r>
      <w:r w:rsidRPr="00677F19">
        <w:rPr>
          <w:rFonts w:ascii="Times New Roman" w:eastAsia="Times New Roman" w:hAnsi="Times New Roman" w:cs="Times New Roman"/>
          <w:color w:val="222222"/>
          <w:kern w:val="36"/>
          <w:sz w:val="24"/>
          <w:szCs w:val="24"/>
          <w:lang w:val="en-US" w:eastAsia="el-GR"/>
        </w:rPr>
        <w:t xml:space="preserve"> </w:t>
      </w:r>
      <w:proofErr w:type="spellStart"/>
      <w:r w:rsidRPr="001E370F">
        <w:rPr>
          <w:rFonts w:ascii="Times New Roman" w:eastAsia="Times New Roman" w:hAnsi="Times New Roman" w:cs="Times New Roman"/>
          <w:color w:val="222222"/>
          <w:kern w:val="36"/>
          <w:sz w:val="24"/>
          <w:szCs w:val="24"/>
          <w:lang w:eastAsia="el-GR"/>
        </w:rPr>
        <w:t>αρ</w:t>
      </w:r>
      <w:proofErr w:type="spellEnd"/>
      <w:r w:rsidRPr="00677F19">
        <w:rPr>
          <w:rFonts w:ascii="Times New Roman" w:eastAsia="Times New Roman" w:hAnsi="Times New Roman" w:cs="Times New Roman"/>
          <w:color w:val="222222"/>
          <w:kern w:val="36"/>
          <w:sz w:val="24"/>
          <w:szCs w:val="24"/>
          <w:lang w:val="en-US" w:eastAsia="el-GR"/>
        </w:rPr>
        <w:t xml:space="preserve">. </w:t>
      </w:r>
      <w:proofErr w:type="spellStart"/>
      <w:r w:rsidRPr="001E370F">
        <w:rPr>
          <w:rFonts w:ascii="Times New Roman" w:eastAsia="Times New Roman" w:hAnsi="Times New Roman" w:cs="Times New Roman"/>
          <w:color w:val="222222"/>
          <w:kern w:val="36"/>
          <w:sz w:val="24"/>
          <w:szCs w:val="24"/>
          <w:lang w:eastAsia="el-GR"/>
        </w:rPr>
        <w:t>πρ</w:t>
      </w:r>
      <w:proofErr w:type="spellEnd"/>
      <w:r w:rsidRPr="00677F19">
        <w:rPr>
          <w:rFonts w:ascii="Times New Roman" w:eastAsia="Times New Roman" w:hAnsi="Times New Roman" w:cs="Times New Roman"/>
          <w:color w:val="222222"/>
          <w:kern w:val="36"/>
          <w:sz w:val="24"/>
          <w:szCs w:val="24"/>
          <w:lang w:val="en-US" w:eastAsia="el-GR"/>
        </w:rPr>
        <w:t xml:space="preserve">. 322/28.2.2017}. </w:t>
      </w:r>
    </w:p>
    <w:p w14:paraId="6930CD94" w14:textId="77777777" w:rsidR="00F2442B" w:rsidRPr="00677F19"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p>
    <w:p w14:paraId="104B8FBE" w14:textId="77777777" w:rsidR="00F24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r w:rsidRPr="003431E1">
        <w:rPr>
          <w:rFonts w:ascii="Times New Roman" w:eastAsia="Times New Roman" w:hAnsi="Times New Roman" w:cs="Times New Roman"/>
          <w:b/>
          <w:color w:val="222222"/>
          <w:kern w:val="36"/>
          <w:sz w:val="24"/>
          <w:szCs w:val="24"/>
          <w:lang w:val="en-US" w:eastAsia="el-GR"/>
        </w:rPr>
        <w:t>2016</w:t>
      </w:r>
    </w:p>
    <w:p w14:paraId="3DD631DB" w14:textId="77777777" w:rsidR="00F2442B" w:rsidRPr="00110D10"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p>
    <w:p w14:paraId="5D43837C" w14:textId="77777777" w:rsidR="00F2442B" w:rsidRPr="00EB75E6"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b/>
          <w:color w:val="222222"/>
          <w:kern w:val="36"/>
          <w:sz w:val="24"/>
          <w:szCs w:val="24"/>
          <w:lang w:val="en-US" w:eastAsia="el-GR"/>
        </w:rPr>
        <w:t>Iliadou-Tachou</w:t>
      </w:r>
      <w:proofErr w:type="spellEnd"/>
      <w:r w:rsidRPr="001875FB">
        <w:rPr>
          <w:rFonts w:ascii="Times New Roman" w:eastAsia="Times New Roman" w:hAnsi="Times New Roman" w:cs="Times New Roman"/>
          <w:b/>
          <w:color w:val="222222"/>
          <w:kern w:val="36"/>
          <w:sz w:val="24"/>
          <w:szCs w:val="24"/>
          <w:lang w:val="en-US" w:eastAsia="el-GR"/>
        </w:rPr>
        <w:t>, S.</w:t>
      </w:r>
      <w:r w:rsidRPr="001875FB">
        <w:rPr>
          <w:rFonts w:ascii="Times New Roman" w:eastAsia="Times New Roman" w:hAnsi="Times New Roman" w:cs="Times New Roman"/>
          <w:color w:val="222222"/>
          <w:kern w:val="36"/>
          <w:sz w:val="24"/>
          <w:szCs w:val="24"/>
          <w:lang w:val="en-US" w:eastAsia="el-GR"/>
        </w:rPr>
        <w:t xml:space="preserve"> (2016). Educational-Welfare Policies «in the Name of the Nation»: A Comparative Study in the Greek-Orthodox Communities of Macedonia and Black Sea Region (1860-1923). </w:t>
      </w:r>
      <w:proofErr w:type="spellStart"/>
      <w:r w:rsidRPr="00DC1EA0">
        <w:rPr>
          <w:rFonts w:ascii="Times New Roman" w:eastAsia="Times New Roman" w:hAnsi="Times New Roman" w:cs="Times New Roman"/>
          <w:b/>
          <w:i/>
          <w:color w:val="222222"/>
          <w:kern w:val="36"/>
          <w:sz w:val="24"/>
          <w:szCs w:val="24"/>
          <w:lang w:val="en-US" w:eastAsia="el-GR"/>
        </w:rPr>
        <w:t>Espacio</w:t>
      </w:r>
      <w:proofErr w:type="spellEnd"/>
      <w:r w:rsidRPr="00DC1EA0">
        <w:rPr>
          <w:rFonts w:ascii="Times New Roman" w:eastAsia="Times New Roman" w:hAnsi="Times New Roman" w:cs="Times New Roman"/>
          <w:b/>
          <w:i/>
          <w:color w:val="222222"/>
          <w:kern w:val="36"/>
          <w:sz w:val="24"/>
          <w:szCs w:val="24"/>
          <w:lang w:val="en-US" w:eastAsia="el-GR"/>
        </w:rPr>
        <w:t xml:space="preserve">, </w:t>
      </w:r>
      <w:proofErr w:type="spellStart"/>
      <w:r w:rsidRPr="00DC1EA0">
        <w:rPr>
          <w:rFonts w:ascii="Times New Roman" w:eastAsia="Times New Roman" w:hAnsi="Times New Roman" w:cs="Times New Roman"/>
          <w:b/>
          <w:i/>
          <w:color w:val="222222"/>
          <w:kern w:val="36"/>
          <w:sz w:val="24"/>
          <w:szCs w:val="24"/>
          <w:lang w:val="en-US" w:eastAsia="el-GR"/>
        </w:rPr>
        <w:t>Tiempo</w:t>
      </w:r>
      <w:proofErr w:type="spellEnd"/>
      <w:r w:rsidRPr="00DC1EA0">
        <w:rPr>
          <w:rFonts w:ascii="Times New Roman" w:eastAsia="Times New Roman" w:hAnsi="Times New Roman" w:cs="Times New Roman"/>
          <w:b/>
          <w:i/>
          <w:color w:val="222222"/>
          <w:kern w:val="36"/>
          <w:sz w:val="24"/>
          <w:szCs w:val="24"/>
          <w:lang w:val="en-US" w:eastAsia="el-GR"/>
        </w:rPr>
        <w:t xml:space="preserve"> y </w:t>
      </w:r>
      <w:proofErr w:type="spellStart"/>
      <w:r w:rsidRPr="00DC1EA0">
        <w:rPr>
          <w:rFonts w:ascii="Times New Roman" w:eastAsia="Times New Roman" w:hAnsi="Times New Roman" w:cs="Times New Roman"/>
          <w:b/>
          <w:i/>
          <w:color w:val="222222"/>
          <w:kern w:val="36"/>
          <w:sz w:val="24"/>
          <w:szCs w:val="24"/>
          <w:lang w:val="en-US" w:eastAsia="el-GR"/>
        </w:rPr>
        <w:t>Educación</w:t>
      </w:r>
      <w:proofErr w:type="spellEnd"/>
      <w:r w:rsidRPr="001875FB">
        <w:rPr>
          <w:rFonts w:ascii="Times New Roman" w:eastAsia="Times New Roman" w:hAnsi="Times New Roman" w:cs="Times New Roman"/>
          <w:color w:val="222222"/>
          <w:kern w:val="36"/>
          <w:sz w:val="24"/>
          <w:szCs w:val="24"/>
          <w:lang w:val="en-US" w:eastAsia="el-GR"/>
        </w:rPr>
        <w:t>, 3(2),</w:t>
      </w:r>
      <w:r>
        <w:rPr>
          <w:rFonts w:ascii="Times New Roman" w:eastAsia="Times New Roman" w:hAnsi="Times New Roman" w:cs="Times New Roman"/>
          <w:color w:val="222222"/>
          <w:kern w:val="36"/>
          <w:sz w:val="24"/>
          <w:szCs w:val="24"/>
          <w:lang w:val="en-US" w:eastAsia="el-GR"/>
        </w:rPr>
        <w:t xml:space="preserve"> pp.</w:t>
      </w:r>
      <w:r w:rsidRPr="001875FB">
        <w:rPr>
          <w:rFonts w:ascii="Times New Roman" w:eastAsia="Times New Roman" w:hAnsi="Times New Roman" w:cs="Times New Roman"/>
          <w:color w:val="222222"/>
          <w:kern w:val="36"/>
          <w:sz w:val="24"/>
          <w:szCs w:val="24"/>
          <w:lang w:val="en-US" w:eastAsia="el-GR"/>
        </w:rPr>
        <w:t xml:space="preserve"> 379-401. </w:t>
      </w:r>
      <w:proofErr w:type="spellStart"/>
      <w:r w:rsidRPr="001875FB">
        <w:rPr>
          <w:rFonts w:ascii="Times New Roman" w:eastAsia="Times New Roman" w:hAnsi="Times New Roman" w:cs="Times New Roman"/>
          <w:color w:val="222222"/>
          <w:kern w:val="36"/>
          <w:sz w:val="24"/>
          <w:szCs w:val="24"/>
          <w:lang w:val="en-US" w:eastAsia="el-GR"/>
        </w:rPr>
        <w:t>doi</w:t>
      </w:r>
      <w:proofErr w:type="spellEnd"/>
      <w:r w:rsidRPr="001875FB">
        <w:rPr>
          <w:rFonts w:ascii="Times New Roman" w:eastAsia="Times New Roman" w:hAnsi="Times New Roman" w:cs="Times New Roman"/>
          <w:color w:val="222222"/>
          <w:kern w:val="36"/>
          <w:sz w:val="24"/>
          <w:szCs w:val="24"/>
          <w:lang w:val="en-US" w:eastAsia="el-GR"/>
        </w:rPr>
        <w:t xml:space="preserve">: </w:t>
      </w:r>
      <w:hyperlink r:id="rId11" w:history="1">
        <w:r w:rsidRPr="001875FB">
          <w:rPr>
            <w:rStyle w:val="-"/>
            <w:rFonts w:ascii="Times New Roman" w:hAnsi="Times New Roman" w:cs="Times New Roman"/>
            <w:kern w:val="36"/>
            <w:sz w:val="24"/>
            <w:szCs w:val="24"/>
            <w:lang w:val="en-US" w:eastAsia="el-GR"/>
          </w:rPr>
          <w:t>http://dx.doi.org/10.14516/ete.2016.003.002.016</w:t>
        </w:r>
      </w:hyperlink>
      <w:r w:rsidRPr="001875FB">
        <w:rPr>
          <w:rFonts w:ascii="Times New Roman" w:eastAsia="Times New Roman" w:hAnsi="Times New Roman" w:cs="Times New Roman"/>
          <w:color w:val="222222"/>
          <w:kern w:val="36"/>
          <w:sz w:val="24"/>
          <w:szCs w:val="24"/>
          <w:lang w:val="en-US" w:eastAsia="el-GR"/>
        </w:rPr>
        <w:t>.</w:t>
      </w:r>
    </w:p>
    <w:p w14:paraId="02181F97" w14:textId="77777777" w:rsidR="00F2442B" w:rsidRPr="00EB75E6"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72809AC6" w14:textId="77777777" w:rsidR="00F2442B" w:rsidRPr="00662665" w:rsidRDefault="00F2442B" w:rsidP="00F2442B">
      <w:pPr>
        <w:shd w:val="clear" w:color="auto" w:fill="FFFFFF"/>
        <w:spacing w:after="0" w:line="240" w:lineRule="auto"/>
        <w:ind w:right="120"/>
        <w:jc w:val="both"/>
        <w:rPr>
          <w:rFonts w:ascii="Times New Roman" w:eastAsia="Times New Roman" w:hAnsi="Times New Roman" w:cs="Times New Roman"/>
          <w:color w:val="222222"/>
          <w:kern w:val="36"/>
          <w:sz w:val="24"/>
          <w:szCs w:val="24"/>
          <w:lang w:val="en-US"/>
        </w:rPr>
      </w:pPr>
      <w:proofErr w:type="spellStart"/>
      <w:r w:rsidRPr="00662665">
        <w:rPr>
          <w:rFonts w:ascii="Times New Roman" w:eastAsia="Times New Roman" w:hAnsi="Times New Roman" w:cs="Times New Roman"/>
          <w:color w:val="222222"/>
          <w:kern w:val="36"/>
          <w:sz w:val="24"/>
          <w:szCs w:val="24"/>
          <w:lang w:val="en-US"/>
        </w:rPr>
        <w:t>Gialamas</w:t>
      </w:r>
      <w:proofErr w:type="spellEnd"/>
      <w:r w:rsidRPr="00662665">
        <w:rPr>
          <w:rFonts w:ascii="Times New Roman" w:eastAsia="Times New Roman" w:hAnsi="Times New Roman" w:cs="Times New Roman"/>
          <w:color w:val="222222"/>
          <w:kern w:val="36"/>
          <w:sz w:val="24"/>
          <w:szCs w:val="24"/>
          <w:lang w:val="en-US"/>
        </w:rPr>
        <w:t xml:space="preserve">, V., </w:t>
      </w:r>
      <w:proofErr w:type="spellStart"/>
      <w:r w:rsidRPr="00662665">
        <w:rPr>
          <w:rFonts w:ascii="Times New Roman" w:eastAsia="Times New Roman" w:hAnsi="Times New Roman" w:cs="Times New Roman"/>
          <w:b/>
          <w:color w:val="222222"/>
          <w:kern w:val="36"/>
          <w:sz w:val="24"/>
          <w:szCs w:val="24"/>
          <w:lang w:val="en-US"/>
        </w:rPr>
        <w:t>Iliadou-Tachou</w:t>
      </w:r>
      <w:proofErr w:type="spellEnd"/>
      <w:r w:rsidRPr="00662665">
        <w:rPr>
          <w:rFonts w:ascii="Times New Roman" w:eastAsia="Times New Roman" w:hAnsi="Times New Roman" w:cs="Times New Roman"/>
          <w:b/>
          <w:color w:val="222222"/>
          <w:kern w:val="36"/>
          <w:sz w:val="24"/>
          <w:szCs w:val="24"/>
          <w:lang w:val="en-US"/>
        </w:rPr>
        <w:t>, S</w:t>
      </w:r>
      <w:r w:rsidRPr="00662665">
        <w:rPr>
          <w:rFonts w:ascii="Times New Roman" w:eastAsia="Times New Roman" w:hAnsi="Times New Roman" w:cs="Times New Roman"/>
          <w:color w:val="222222"/>
          <w:kern w:val="36"/>
          <w:sz w:val="24"/>
          <w:szCs w:val="24"/>
          <w:lang w:val="en-US"/>
        </w:rPr>
        <w:t xml:space="preserve">., &amp; </w:t>
      </w:r>
      <w:proofErr w:type="spellStart"/>
      <w:r w:rsidRPr="00662665">
        <w:rPr>
          <w:rFonts w:ascii="Times New Roman" w:eastAsia="Times New Roman" w:hAnsi="Times New Roman" w:cs="Times New Roman"/>
          <w:color w:val="222222"/>
          <w:kern w:val="36"/>
          <w:sz w:val="24"/>
          <w:szCs w:val="24"/>
          <w:lang w:val="en-US"/>
        </w:rPr>
        <w:t>Orfanou</w:t>
      </w:r>
      <w:proofErr w:type="spellEnd"/>
      <w:r w:rsidRPr="00662665">
        <w:rPr>
          <w:rFonts w:ascii="Times New Roman" w:eastAsia="Times New Roman" w:hAnsi="Times New Roman" w:cs="Times New Roman"/>
          <w:color w:val="222222"/>
          <w:kern w:val="36"/>
          <w:sz w:val="24"/>
          <w:szCs w:val="24"/>
          <w:lang w:val="en-US"/>
        </w:rPr>
        <w:t xml:space="preserve">, A. </w:t>
      </w:r>
      <w:r>
        <w:rPr>
          <w:rFonts w:ascii="Times New Roman" w:eastAsia="Times New Roman" w:hAnsi="Times New Roman" w:cs="Times New Roman"/>
          <w:color w:val="222222"/>
          <w:kern w:val="36"/>
          <w:sz w:val="24"/>
          <w:szCs w:val="24"/>
          <w:lang w:val="en-US"/>
        </w:rPr>
        <w:t xml:space="preserve">(2016). Negotiating Boundaries </w:t>
      </w:r>
      <w:r w:rsidRPr="00FE227D">
        <w:rPr>
          <w:rFonts w:ascii="Times New Roman" w:eastAsia="Times New Roman" w:hAnsi="Times New Roman" w:cs="Times New Roman"/>
          <w:color w:val="222222"/>
          <w:kern w:val="36"/>
          <w:sz w:val="24"/>
          <w:szCs w:val="24"/>
          <w:lang w:val="en-US"/>
        </w:rPr>
        <w:t>b</w:t>
      </w:r>
      <w:r w:rsidRPr="00662665">
        <w:rPr>
          <w:rFonts w:ascii="Times New Roman" w:eastAsia="Times New Roman" w:hAnsi="Times New Roman" w:cs="Times New Roman"/>
          <w:color w:val="222222"/>
          <w:kern w:val="36"/>
          <w:sz w:val="24"/>
          <w:szCs w:val="24"/>
          <w:lang w:val="en-US"/>
        </w:rPr>
        <w:t>etween Gender and Social Identities in the Principality of Samos: The Case of Divorces (1902-1911). </w:t>
      </w:r>
      <w:r w:rsidRPr="00662665">
        <w:rPr>
          <w:rFonts w:ascii="Times New Roman" w:eastAsia="Times New Roman" w:hAnsi="Times New Roman" w:cs="Times New Roman"/>
          <w:b/>
          <w:i/>
          <w:color w:val="222222"/>
          <w:kern w:val="36"/>
          <w:sz w:val="24"/>
          <w:szCs w:val="24"/>
          <w:lang w:val="en-US"/>
        </w:rPr>
        <w:t>European Journal of Social Sciences</w:t>
      </w:r>
      <w:r w:rsidRPr="00662665">
        <w:rPr>
          <w:rFonts w:ascii="Times New Roman" w:eastAsia="Times New Roman" w:hAnsi="Times New Roman" w:cs="Times New Roman"/>
          <w:b/>
          <w:color w:val="222222"/>
          <w:kern w:val="36"/>
          <w:sz w:val="24"/>
          <w:szCs w:val="24"/>
          <w:lang w:val="en-US"/>
        </w:rPr>
        <w:t>. Education and Research (EJSER)</w:t>
      </w:r>
      <w:r w:rsidRPr="00662665">
        <w:rPr>
          <w:rFonts w:ascii="Times New Roman" w:eastAsia="Times New Roman" w:hAnsi="Times New Roman" w:cs="Times New Roman"/>
          <w:color w:val="222222"/>
          <w:kern w:val="36"/>
          <w:sz w:val="24"/>
          <w:szCs w:val="24"/>
          <w:lang w:val="en-US"/>
        </w:rPr>
        <w:t xml:space="preserve">. 8(1), </w:t>
      </w:r>
      <w:r>
        <w:rPr>
          <w:rFonts w:ascii="Times New Roman" w:eastAsia="Times New Roman" w:hAnsi="Times New Roman" w:cs="Times New Roman"/>
          <w:color w:val="222222"/>
          <w:kern w:val="36"/>
          <w:sz w:val="24"/>
          <w:szCs w:val="24"/>
          <w:lang w:val="en-US"/>
        </w:rPr>
        <w:t xml:space="preserve">pp. </w:t>
      </w:r>
      <w:r w:rsidRPr="00662665">
        <w:rPr>
          <w:rFonts w:ascii="Times New Roman" w:eastAsia="Times New Roman" w:hAnsi="Times New Roman" w:cs="Times New Roman"/>
          <w:color w:val="222222"/>
          <w:kern w:val="36"/>
          <w:sz w:val="24"/>
          <w:szCs w:val="24"/>
          <w:lang w:val="en-US"/>
        </w:rPr>
        <w:t>90-103.</w:t>
      </w:r>
    </w:p>
    <w:p w14:paraId="4ABEA39B" w14:textId="77777777" w:rsidR="00F2442B" w:rsidRPr="00662665"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0E973DAA" w14:textId="77777777" w:rsidR="00F2442B" w:rsidRPr="004D3DF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5B2559C1" w14:textId="77777777" w:rsidR="00F2442B" w:rsidRPr="00662665"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r w:rsidRPr="001875FB">
        <w:rPr>
          <w:rFonts w:ascii="Times New Roman" w:eastAsia="Times New Roman" w:hAnsi="Times New Roman" w:cs="Times New Roman"/>
          <w:b/>
          <w:color w:val="222222"/>
          <w:kern w:val="36"/>
          <w:sz w:val="24"/>
          <w:szCs w:val="24"/>
          <w:lang w:val="en-US" w:eastAsia="el-GR"/>
        </w:rPr>
        <w:t>2015</w:t>
      </w:r>
    </w:p>
    <w:p w14:paraId="42F12764" w14:textId="77777777" w:rsidR="00F2442B" w:rsidRPr="00662665"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3880FED8" w14:textId="77777777" w:rsidR="00F2442B" w:rsidRPr="000C104D"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b/>
          <w:color w:val="222222"/>
          <w:kern w:val="36"/>
          <w:sz w:val="24"/>
          <w:szCs w:val="24"/>
          <w:lang w:val="en-US" w:eastAsia="el-GR"/>
        </w:rPr>
        <w:t>Iliadou-Tachou</w:t>
      </w:r>
      <w:proofErr w:type="spellEnd"/>
      <w:r w:rsidRPr="001875FB">
        <w:rPr>
          <w:rFonts w:ascii="Times New Roman" w:eastAsia="Times New Roman" w:hAnsi="Times New Roman" w:cs="Times New Roman"/>
          <w:b/>
          <w:color w:val="222222"/>
          <w:kern w:val="36"/>
          <w:sz w:val="24"/>
          <w:szCs w:val="24"/>
          <w:lang w:val="en-US" w:eastAsia="el-GR"/>
        </w:rPr>
        <w:t>, S.,</w:t>
      </w:r>
      <w:r w:rsidRPr="001875FB">
        <w:rPr>
          <w:rFonts w:ascii="Times New Roman" w:eastAsia="Times New Roman" w:hAnsi="Times New Roman" w:cs="Times New Roman"/>
          <w:color w:val="222222"/>
          <w:kern w:val="36"/>
          <w:sz w:val="24"/>
          <w:szCs w:val="24"/>
          <w:lang w:val="en-US" w:eastAsia="el-GR"/>
        </w:rPr>
        <w:t xml:space="preserve"> Alexia </w:t>
      </w:r>
      <w:proofErr w:type="spellStart"/>
      <w:r w:rsidRPr="001875FB">
        <w:rPr>
          <w:rFonts w:ascii="Times New Roman" w:eastAsia="Times New Roman" w:hAnsi="Times New Roman" w:cs="Times New Roman"/>
          <w:color w:val="222222"/>
          <w:kern w:val="36"/>
          <w:sz w:val="24"/>
          <w:szCs w:val="24"/>
          <w:lang w:val="en-US" w:eastAsia="el-GR"/>
        </w:rPr>
        <w:t>Orfanou</w:t>
      </w:r>
      <w:proofErr w:type="spellEnd"/>
      <w:r w:rsidRPr="00C1308A">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 xml:space="preserve">(2015). “From Tsarist Russia to the Soviet Union: </w:t>
      </w:r>
      <w:proofErr w:type="gramStart"/>
      <w:r w:rsidRPr="001875FB">
        <w:rPr>
          <w:rFonts w:ascii="Times New Roman" w:eastAsia="Times New Roman" w:hAnsi="Times New Roman" w:cs="Times New Roman"/>
          <w:color w:val="222222"/>
          <w:kern w:val="36"/>
          <w:sz w:val="24"/>
          <w:szCs w:val="24"/>
          <w:lang w:val="en-US" w:eastAsia="el-GR"/>
        </w:rPr>
        <w:t>the</w:t>
      </w:r>
      <w:proofErr w:type="gramEnd"/>
      <w:r w:rsidRPr="001875FB">
        <w:rPr>
          <w:rFonts w:ascii="Times New Roman" w:eastAsia="Times New Roman" w:hAnsi="Times New Roman" w:cs="Times New Roman"/>
          <w:color w:val="222222"/>
          <w:kern w:val="36"/>
          <w:sz w:val="24"/>
          <w:szCs w:val="24"/>
          <w:lang w:val="en-US" w:eastAsia="el-GR"/>
        </w:rPr>
        <w:t xml:space="preserve"> Effects of Civil War on the </w:t>
      </w:r>
      <w:r>
        <w:rPr>
          <w:rFonts w:ascii="Times New Roman" w:eastAsia="Times New Roman" w:hAnsi="Times New Roman" w:cs="Times New Roman"/>
          <w:color w:val="222222"/>
          <w:kern w:val="36"/>
          <w:sz w:val="24"/>
          <w:szCs w:val="24"/>
          <w:lang w:val="en-US" w:eastAsia="el-GR"/>
        </w:rPr>
        <w:t>Greco</w:t>
      </w:r>
      <w:r w:rsidRPr="00151F62">
        <w:rPr>
          <w:rFonts w:ascii="Times New Roman" w:eastAsia="Times New Roman" w:hAnsi="Times New Roman" w:cs="Times New Roman"/>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 xml:space="preserve">phone Education”. </w:t>
      </w:r>
      <w:proofErr w:type="gramStart"/>
      <w:r w:rsidRPr="001875FB">
        <w:rPr>
          <w:rFonts w:ascii="Times New Roman" w:eastAsia="Times New Roman" w:hAnsi="Times New Roman" w:cs="Times New Roman"/>
          <w:color w:val="222222"/>
          <w:kern w:val="36"/>
          <w:sz w:val="24"/>
          <w:szCs w:val="24"/>
          <w:lang w:val="en-US" w:eastAsia="el-GR"/>
        </w:rPr>
        <w:t>In  Pr.</w:t>
      </w:r>
      <w:proofErr w:type="gramEnd"/>
      <w:r w:rsidRPr="001875FB">
        <w:rPr>
          <w:rFonts w:ascii="Times New Roman" w:eastAsia="Times New Roman" w:hAnsi="Times New Roman" w:cs="Times New Roman"/>
          <w:color w:val="222222"/>
          <w:kern w:val="36"/>
          <w:sz w:val="24"/>
          <w:szCs w:val="24"/>
          <w:lang w:val="en-US" w:eastAsia="el-GR"/>
        </w:rPr>
        <w:t xml:space="preserve"> </w:t>
      </w:r>
      <w:proofErr w:type="spellStart"/>
      <w:r w:rsidRPr="001875FB">
        <w:rPr>
          <w:rFonts w:ascii="Times New Roman" w:eastAsia="Times New Roman" w:hAnsi="Times New Roman" w:cs="Times New Roman"/>
          <w:color w:val="222222"/>
          <w:kern w:val="36"/>
          <w:sz w:val="24"/>
          <w:szCs w:val="24"/>
          <w:lang w:val="en-US" w:eastAsia="el-GR"/>
        </w:rPr>
        <w:t>Zanda</w:t>
      </w:r>
      <w:proofErr w:type="spellEnd"/>
      <w:r w:rsidRPr="001875FB">
        <w:rPr>
          <w:rFonts w:ascii="Times New Roman" w:eastAsia="Times New Roman" w:hAnsi="Times New Roman" w:cs="Times New Roman"/>
          <w:color w:val="222222"/>
          <w:kern w:val="36"/>
          <w:sz w:val="24"/>
          <w:szCs w:val="24"/>
          <w:lang w:val="en-US" w:eastAsia="el-GR"/>
        </w:rPr>
        <w:t xml:space="preserve"> </w:t>
      </w:r>
      <w:proofErr w:type="spellStart"/>
      <w:r w:rsidRPr="001875FB">
        <w:rPr>
          <w:rFonts w:ascii="Times New Roman" w:eastAsia="Times New Roman" w:hAnsi="Times New Roman" w:cs="Times New Roman"/>
          <w:color w:val="222222"/>
          <w:kern w:val="36"/>
          <w:sz w:val="24"/>
          <w:szCs w:val="24"/>
          <w:lang w:val="en-US" w:eastAsia="el-GR"/>
        </w:rPr>
        <w:t>Rubene</w:t>
      </w:r>
      <w:proofErr w:type="spellEnd"/>
      <w:r w:rsidRPr="001875FB">
        <w:rPr>
          <w:rFonts w:ascii="Times New Roman" w:eastAsia="Times New Roman" w:hAnsi="Times New Roman" w:cs="Times New Roman"/>
          <w:color w:val="222222"/>
          <w:kern w:val="36"/>
          <w:sz w:val="24"/>
          <w:szCs w:val="24"/>
          <w:lang w:val="en-US" w:eastAsia="el-GR"/>
        </w:rPr>
        <w:t xml:space="preserve"> (ed). </w:t>
      </w:r>
      <w:proofErr w:type="spellStart"/>
      <w:r w:rsidRPr="001875FB">
        <w:rPr>
          <w:rFonts w:ascii="Times New Roman" w:eastAsia="Times New Roman" w:hAnsi="Times New Roman" w:cs="Times New Roman"/>
          <w:i/>
          <w:color w:val="222222"/>
          <w:kern w:val="36"/>
          <w:sz w:val="24"/>
          <w:szCs w:val="24"/>
          <w:lang w:val="en-US" w:eastAsia="el-GR"/>
        </w:rPr>
        <w:t>Democratisation</w:t>
      </w:r>
      <w:proofErr w:type="spellEnd"/>
      <w:r w:rsidRPr="001875FB">
        <w:rPr>
          <w:rFonts w:ascii="Times New Roman" w:eastAsia="Times New Roman" w:hAnsi="Times New Roman" w:cs="Times New Roman"/>
          <w:i/>
          <w:color w:val="222222"/>
          <w:kern w:val="36"/>
          <w:sz w:val="24"/>
          <w:szCs w:val="24"/>
          <w:lang w:val="en-US" w:eastAsia="el-GR"/>
        </w:rPr>
        <w:t xml:space="preserve"> of Education</w:t>
      </w:r>
      <w:r w:rsidRPr="001875FB">
        <w:rPr>
          <w:rFonts w:ascii="Times New Roman" w:eastAsia="Times New Roman" w:hAnsi="Times New Roman" w:cs="Times New Roman"/>
          <w:color w:val="222222"/>
          <w:kern w:val="36"/>
          <w:sz w:val="24"/>
          <w:szCs w:val="24"/>
          <w:lang w:val="en-US" w:eastAsia="el-GR"/>
        </w:rPr>
        <w:t xml:space="preserve">. Forums. </w:t>
      </w:r>
      <w:r w:rsidRPr="00DC1EA0">
        <w:rPr>
          <w:rFonts w:ascii="Times New Roman" w:eastAsia="Times New Roman" w:hAnsi="Times New Roman" w:cs="Times New Roman"/>
          <w:b/>
          <w:color w:val="222222"/>
          <w:kern w:val="36"/>
          <w:sz w:val="24"/>
          <w:szCs w:val="24"/>
          <w:lang w:val="en-US" w:eastAsia="el-GR"/>
        </w:rPr>
        <w:t>Latvia: University of Latvia Press</w:t>
      </w:r>
      <w:r w:rsidRPr="001875FB">
        <w:rPr>
          <w:rFonts w:ascii="Times New Roman" w:eastAsia="Times New Roman" w:hAnsi="Times New Roman" w:cs="Times New Roman"/>
          <w:color w:val="222222"/>
          <w:kern w:val="36"/>
          <w:sz w:val="24"/>
          <w:szCs w:val="24"/>
          <w:lang w:val="en-US" w:eastAsia="el-GR"/>
        </w:rPr>
        <w:t>, pp.</w:t>
      </w:r>
      <w:r w:rsidRPr="00D62786">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lastRenderedPageBreak/>
        <w:t>131-141.</w:t>
      </w:r>
      <w:r w:rsidRPr="000C104D">
        <w:rPr>
          <w:rFonts w:ascii="Times New Roman" w:eastAsia="Times New Roman" w:hAnsi="Times New Roman" w:cs="Times New Roman"/>
          <w:color w:val="222222"/>
          <w:kern w:val="36"/>
          <w:sz w:val="24"/>
          <w:szCs w:val="24"/>
          <w:lang w:val="en-US" w:eastAsia="el-GR"/>
        </w:rPr>
        <w:t xml:space="preserve"> </w:t>
      </w:r>
      <w:r w:rsidRPr="002E4ACB">
        <w:rPr>
          <w:rFonts w:ascii="Times New Roman" w:eastAsia="Times New Roman" w:hAnsi="Times New Roman" w:cs="Times New Roman"/>
          <w:color w:val="222222"/>
          <w:kern w:val="36"/>
          <w:sz w:val="24"/>
          <w:szCs w:val="24"/>
          <w:lang w:val="en-US" w:eastAsia="el-GR"/>
        </w:rPr>
        <w:t>{</w:t>
      </w:r>
      <w:r w:rsidRPr="000C104D">
        <w:rPr>
          <w:rFonts w:ascii="Times New Roman" w:eastAsia="Times New Roman" w:hAnsi="Times New Roman" w:cs="Times New Roman"/>
          <w:color w:val="222222"/>
          <w:kern w:val="36"/>
          <w:sz w:val="24"/>
          <w:szCs w:val="24"/>
          <w:lang w:val="en-US" w:eastAsia="el-GR"/>
        </w:rPr>
        <w:t xml:space="preserve">Selected papers from </w:t>
      </w:r>
      <w:r w:rsidRPr="003279FB">
        <w:rPr>
          <w:rFonts w:ascii="Times New Roman" w:eastAsia="Times New Roman" w:hAnsi="Times New Roman" w:cs="Times New Roman"/>
          <w:color w:val="222222"/>
          <w:kern w:val="36"/>
          <w:sz w:val="24"/>
          <w:szCs w:val="24"/>
          <w:lang w:val="en-US" w:eastAsia="el-GR"/>
        </w:rPr>
        <w:t>36</w:t>
      </w:r>
      <w:r w:rsidRPr="003279FB">
        <w:rPr>
          <w:rFonts w:ascii="Times New Roman" w:eastAsia="Times New Roman" w:hAnsi="Times New Roman" w:cs="Times New Roman"/>
          <w:color w:val="222222"/>
          <w:kern w:val="36"/>
          <w:sz w:val="24"/>
          <w:szCs w:val="24"/>
          <w:vertAlign w:val="superscript"/>
          <w:lang w:val="en-US" w:eastAsia="el-GR"/>
        </w:rPr>
        <w:t>th</w:t>
      </w:r>
      <w:r w:rsidRPr="003279FB">
        <w:rPr>
          <w:rFonts w:ascii="Times New Roman" w:eastAsia="Times New Roman" w:hAnsi="Times New Roman" w:cs="Times New Roman"/>
          <w:color w:val="222222"/>
          <w:kern w:val="36"/>
          <w:sz w:val="24"/>
          <w:szCs w:val="24"/>
          <w:lang w:val="en-US" w:eastAsia="el-GR"/>
        </w:rPr>
        <w:t xml:space="preserve"> </w:t>
      </w:r>
      <w:r w:rsidRPr="000C104D">
        <w:rPr>
          <w:rFonts w:ascii="Times New Roman" w:eastAsia="Times New Roman" w:hAnsi="Times New Roman" w:cs="Times New Roman"/>
          <w:color w:val="222222"/>
          <w:kern w:val="36"/>
          <w:sz w:val="24"/>
          <w:szCs w:val="24"/>
          <w:lang w:val="en-US" w:eastAsia="el-GR"/>
        </w:rPr>
        <w:t>International Standing Conference for the History of Education, (ISCHE</w:t>
      </w:r>
      <w:r>
        <w:rPr>
          <w:rFonts w:ascii="Times New Roman" w:eastAsia="Times New Roman" w:hAnsi="Times New Roman" w:cs="Times New Roman"/>
          <w:color w:val="222222"/>
          <w:kern w:val="36"/>
          <w:sz w:val="24"/>
          <w:szCs w:val="24"/>
          <w:lang w:val="en-US" w:eastAsia="el-GR"/>
        </w:rPr>
        <w:t xml:space="preserve">) </w:t>
      </w:r>
      <w:r w:rsidRPr="003279FB">
        <w:rPr>
          <w:rFonts w:ascii="Times New Roman" w:eastAsia="Times New Roman" w:hAnsi="Times New Roman" w:cs="Times New Roman"/>
          <w:color w:val="222222"/>
          <w:kern w:val="36"/>
          <w:sz w:val="24"/>
          <w:szCs w:val="24"/>
          <w:lang w:val="en-US" w:eastAsia="el-GR"/>
        </w:rPr>
        <w:t>«</w:t>
      </w:r>
      <w:r>
        <w:rPr>
          <w:rFonts w:ascii="Times New Roman" w:eastAsia="Times New Roman" w:hAnsi="Times New Roman" w:cs="Times New Roman"/>
          <w:color w:val="222222"/>
          <w:kern w:val="36"/>
          <w:sz w:val="24"/>
          <w:szCs w:val="24"/>
          <w:lang w:val="en-US" w:eastAsia="el-GR"/>
        </w:rPr>
        <w:t>Education, War and Peace</w:t>
      </w:r>
      <w:r w:rsidRPr="003279FB">
        <w:rPr>
          <w:rFonts w:ascii="Times New Roman" w:eastAsia="Times New Roman" w:hAnsi="Times New Roman" w:cs="Times New Roman"/>
          <w:color w:val="222222"/>
          <w:kern w:val="36"/>
          <w:sz w:val="24"/>
          <w:szCs w:val="24"/>
          <w:lang w:val="en-US" w:eastAsia="el-GR"/>
        </w:rPr>
        <w:t>»</w:t>
      </w:r>
      <w:r w:rsidRPr="002E4ACB">
        <w:rPr>
          <w:rFonts w:ascii="Times New Roman" w:eastAsia="Times New Roman" w:hAnsi="Times New Roman" w:cs="Times New Roman"/>
          <w:color w:val="222222"/>
          <w:kern w:val="36"/>
          <w:sz w:val="24"/>
          <w:szCs w:val="24"/>
          <w:lang w:val="en-US" w:eastAsia="el-GR"/>
        </w:rPr>
        <w:t>}</w:t>
      </w:r>
      <w:r w:rsidRPr="000C104D">
        <w:rPr>
          <w:rFonts w:ascii="Times New Roman" w:eastAsia="Times New Roman" w:hAnsi="Times New Roman" w:cs="Times New Roman"/>
          <w:color w:val="222222"/>
          <w:kern w:val="36"/>
          <w:sz w:val="24"/>
          <w:szCs w:val="24"/>
          <w:lang w:val="en-US" w:eastAsia="el-GR"/>
        </w:rPr>
        <w:t>.</w:t>
      </w:r>
    </w:p>
    <w:p w14:paraId="47BD844D" w14:textId="77777777" w:rsidR="00F2442B" w:rsidRPr="004D3DF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4C896406" w14:textId="77777777" w:rsidR="00F2442B" w:rsidRPr="00110D10"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color w:val="222222"/>
          <w:kern w:val="36"/>
          <w:sz w:val="24"/>
          <w:szCs w:val="24"/>
          <w:lang w:val="en-US" w:eastAsia="el-GR"/>
        </w:rPr>
        <w:t>Anastasiou</w:t>
      </w:r>
      <w:proofErr w:type="spellEnd"/>
      <w:r w:rsidRPr="001875FB">
        <w:rPr>
          <w:rFonts w:ascii="Times New Roman" w:eastAsia="Times New Roman" w:hAnsi="Times New Roman" w:cs="Times New Roman"/>
          <w:color w:val="222222"/>
          <w:kern w:val="36"/>
          <w:sz w:val="24"/>
          <w:szCs w:val="24"/>
          <w:lang w:val="en-US" w:eastAsia="el-GR"/>
        </w:rPr>
        <w:t xml:space="preserve"> D., </w:t>
      </w:r>
      <w:proofErr w:type="spellStart"/>
      <w:r w:rsidRPr="001875FB">
        <w:rPr>
          <w:rFonts w:ascii="Times New Roman" w:eastAsia="Times New Roman" w:hAnsi="Times New Roman" w:cs="Times New Roman"/>
          <w:b/>
          <w:color w:val="222222"/>
          <w:kern w:val="36"/>
          <w:sz w:val="24"/>
          <w:szCs w:val="24"/>
          <w:lang w:val="en-US" w:eastAsia="el-GR"/>
        </w:rPr>
        <w:t>Iliadou-Tachou</w:t>
      </w:r>
      <w:proofErr w:type="spellEnd"/>
      <w:r w:rsidRPr="001875FB">
        <w:rPr>
          <w:rFonts w:ascii="Times New Roman" w:eastAsia="Times New Roman" w:hAnsi="Times New Roman" w:cs="Times New Roman"/>
          <w:b/>
          <w:color w:val="222222"/>
          <w:kern w:val="36"/>
          <w:sz w:val="24"/>
          <w:szCs w:val="24"/>
          <w:lang w:val="en-US" w:eastAsia="el-GR"/>
        </w:rPr>
        <w:t xml:space="preserve"> S</w:t>
      </w:r>
      <w:r w:rsidRPr="001875FB">
        <w:rPr>
          <w:rFonts w:ascii="Times New Roman" w:eastAsia="Times New Roman" w:hAnsi="Times New Roman" w:cs="Times New Roman"/>
          <w:color w:val="222222"/>
          <w:kern w:val="36"/>
          <w:sz w:val="24"/>
          <w:szCs w:val="24"/>
          <w:lang w:val="en-US" w:eastAsia="el-GR"/>
        </w:rPr>
        <w:t xml:space="preserve">., </w:t>
      </w:r>
      <w:proofErr w:type="spellStart"/>
      <w:r w:rsidRPr="001875FB">
        <w:rPr>
          <w:rFonts w:ascii="Times New Roman" w:eastAsia="Times New Roman" w:hAnsi="Times New Roman" w:cs="Times New Roman"/>
          <w:color w:val="222222"/>
          <w:kern w:val="36"/>
          <w:sz w:val="24"/>
          <w:szCs w:val="24"/>
          <w:lang w:val="en-US" w:eastAsia="el-GR"/>
        </w:rPr>
        <w:t>Charisi</w:t>
      </w:r>
      <w:proofErr w:type="spellEnd"/>
      <w:r w:rsidRPr="001875FB">
        <w:rPr>
          <w:rFonts w:ascii="Times New Roman" w:eastAsia="Times New Roman" w:hAnsi="Times New Roman" w:cs="Times New Roman"/>
          <w:color w:val="222222"/>
          <w:kern w:val="36"/>
          <w:sz w:val="24"/>
          <w:szCs w:val="24"/>
          <w:lang w:val="en-US" w:eastAsia="el-GR"/>
        </w:rPr>
        <w:t xml:space="preserve"> A. (2015). The Influence of the School Hygiene and </w:t>
      </w:r>
      <w:proofErr w:type="spellStart"/>
      <w:r w:rsidRPr="001875FB">
        <w:rPr>
          <w:rFonts w:ascii="Times New Roman" w:eastAsia="Times New Roman" w:hAnsi="Times New Roman" w:cs="Times New Roman"/>
          <w:color w:val="222222"/>
          <w:kern w:val="36"/>
          <w:sz w:val="24"/>
          <w:szCs w:val="24"/>
          <w:lang w:val="en-US" w:eastAsia="el-GR"/>
        </w:rPr>
        <w:t>Paedology</w:t>
      </w:r>
      <w:proofErr w:type="spellEnd"/>
      <w:r w:rsidRPr="001875FB">
        <w:rPr>
          <w:rFonts w:ascii="Times New Roman" w:eastAsia="Times New Roman" w:hAnsi="Times New Roman" w:cs="Times New Roman"/>
          <w:color w:val="222222"/>
          <w:kern w:val="36"/>
          <w:sz w:val="24"/>
          <w:szCs w:val="24"/>
          <w:lang w:val="en-US" w:eastAsia="el-GR"/>
        </w:rPr>
        <w:t xml:space="preserve"> Movement on the Early Development of Special Education in Greece, 1900-1940: The Leading Role of Emmanuel </w:t>
      </w:r>
      <w:proofErr w:type="spellStart"/>
      <w:r w:rsidRPr="001875FB">
        <w:rPr>
          <w:rFonts w:ascii="Times New Roman" w:eastAsia="Times New Roman" w:hAnsi="Times New Roman" w:cs="Times New Roman"/>
          <w:color w:val="222222"/>
          <w:kern w:val="36"/>
          <w:sz w:val="24"/>
          <w:szCs w:val="24"/>
          <w:lang w:val="en-US" w:eastAsia="el-GR"/>
        </w:rPr>
        <w:t>Lambadarios</w:t>
      </w:r>
      <w:proofErr w:type="spellEnd"/>
      <w:r w:rsidRPr="001875FB">
        <w:rPr>
          <w:rFonts w:ascii="Times New Roman" w:eastAsia="Times New Roman" w:hAnsi="Times New Roman" w:cs="Times New Roman"/>
          <w:color w:val="222222"/>
          <w:kern w:val="36"/>
          <w:sz w:val="24"/>
          <w:szCs w:val="24"/>
          <w:lang w:val="en-US" w:eastAsia="el-GR"/>
        </w:rPr>
        <w:t xml:space="preserve">. </w:t>
      </w:r>
      <w:r w:rsidRPr="001875FB">
        <w:rPr>
          <w:rFonts w:ascii="Times New Roman" w:hAnsi="Times New Roman" w:cs="Times New Roman"/>
          <w:sz w:val="24"/>
          <w:szCs w:val="24"/>
          <w:lang w:val="en-US" w:eastAsia="el-GR"/>
        </w:rPr>
        <w:t> </w:t>
      </w:r>
      <w:r w:rsidRPr="00DC1EA0">
        <w:rPr>
          <w:rFonts w:ascii="Times New Roman" w:eastAsia="Times New Roman" w:hAnsi="Times New Roman" w:cs="Times New Roman"/>
          <w:b/>
          <w:i/>
          <w:color w:val="222222"/>
          <w:kern w:val="36"/>
          <w:sz w:val="24"/>
          <w:szCs w:val="24"/>
          <w:lang w:val="en-US" w:eastAsia="el-GR"/>
        </w:rPr>
        <w:t>History of Education</w:t>
      </w:r>
      <w:r w:rsidRPr="00DC1EA0">
        <w:rPr>
          <w:rFonts w:ascii="Times New Roman" w:eastAsia="Times New Roman" w:hAnsi="Times New Roman" w:cs="Times New Roman"/>
          <w:b/>
          <w:color w:val="222222"/>
          <w:kern w:val="36"/>
          <w:sz w:val="24"/>
          <w:szCs w:val="24"/>
          <w:lang w:val="en-US" w:eastAsia="el-GR"/>
        </w:rPr>
        <w:t>: Taylor and Francis</w:t>
      </w:r>
      <w:r w:rsidRPr="00110D10">
        <w:rPr>
          <w:rFonts w:ascii="Times New Roman" w:eastAsia="Times New Roman" w:hAnsi="Times New Roman" w:cs="Times New Roman"/>
          <w:b/>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44</w:t>
      </w:r>
      <w:r w:rsidRPr="00110D10">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(4)</w:t>
      </w:r>
      <w:r>
        <w:rPr>
          <w:rFonts w:ascii="Times New Roman" w:eastAsia="Times New Roman" w:hAnsi="Times New Roman" w:cs="Times New Roman"/>
          <w:color w:val="222222"/>
          <w:kern w:val="36"/>
          <w:sz w:val="24"/>
          <w:szCs w:val="24"/>
          <w:lang w:val="en-US" w:eastAsia="el-GR"/>
        </w:rPr>
        <w:t xml:space="preserve">, pp. </w:t>
      </w:r>
      <w:r w:rsidRPr="001875FB">
        <w:rPr>
          <w:rFonts w:ascii="Times New Roman" w:eastAsia="Times New Roman" w:hAnsi="Times New Roman" w:cs="Times New Roman"/>
          <w:color w:val="222222"/>
          <w:kern w:val="36"/>
          <w:sz w:val="24"/>
          <w:szCs w:val="24"/>
          <w:lang w:val="en-US" w:eastAsia="el-GR"/>
        </w:rPr>
        <w:t>437-459</w:t>
      </w:r>
      <w:r>
        <w:rPr>
          <w:rFonts w:ascii="Times New Roman" w:eastAsia="Times New Roman" w:hAnsi="Times New Roman" w:cs="Times New Roman"/>
          <w:color w:val="222222"/>
          <w:kern w:val="36"/>
          <w:sz w:val="24"/>
          <w:szCs w:val="24"/>
          <w:lang w:val="en-US" w:eastAsia="el-GR"/>
        </w:rPr>
        <w:t>,</w:t>
      </w:r>
      <w:r w:rsidRPr="00110D10">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July 2015. DOI: 10.1080/0046760X.2015.101957.</w:t>
      </w:r>
    </w:p>
    <w:p w14:paraId="4DCF2327" w14:textId="77777777" w:rsidR="00F2442B" w:rsidRPr="00110D10"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1E847B5E" w14:textId="77777777" w:rsidR="00F2442B" w:rsidRPr="00EB75E6"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color w:val="222222"/>
          <w:kern w:val="36"/>
          <w:sz w:val="24"/>
          <w:szCs w:val="24"/>
          <w:lang w:val="en-US" w:eastAsia="el-GR"/>
        </w:rPr>
        <w:t>Andreou</w:t>
      </w:r>
      <w:proofErr w:type="spellEnd"/>
      <w:r w:rsidRPr="001875FB">
        <w:rPr>
          <w:rFonts w:ascii="Times New Roman" w:eastAsia="Times New Roman" w:hAnsi="Times New Roman" w:cs="Times New Roman"/>
          <w:color w:val="222222"/>
          <w:kern w:val="36"/>
          <w:sz w:val="24"/>
          <w:szCs w:val="24"/>
          <w:lang w:val="en-US" w:eastAsia="el-GR"/>
        </w:rPr>
        <w:t xml:space="preserve">, A., </w:t>
      </w:r>
      <w:proofErr w:type="spellStart"/>
      <w:r w:rsidRPr="001875FB">
        <w:rPr>
          <w:rFonts w:ascii="Times New Roman" w:eastAsia="Times New Roman" w:hAnsi="Times New Roman" w:cs="Times New Roman"/>
          <w:b/>
          <w:color w:val="222222"/>
          <w:kern w:val="36"/>
          <w:sz w:val="24"/>
          <w:szCs w:val="24"/>
          <w:lang w:val="en-US" w:eastAsia="el-GR"/>
        </w:rPr>
        <w:t>Iliadou</w:t>
      </w:r>
      <w:proofErr w:type="spellEnd"/>
      <w:r w:rsidRPr="001875FB">
        <w:rPr>
          <w:rFonts w:ascii="Times New Roman" w:eastAsia="Times New Roman" w:hAnsi="Times New Roman" w:cs="Times New Roman"/>
          <w:b/>
          <w:color w:val="222222"/>
          <w:kern w:val="36"/>
          <w:sz w:val="24"/>
          <w:szCs w:val="24"/>
          <w:lang w:val="en-US" w:eastAsia="el-GR"/>
        </w:rPr>
        <w:t xml:space="preserve"> – </w:t>
      </w:r>
      <w:proofErr w:type="spellStart"/>
      <w:r w:rsidRPr="001875FB">
        <w:rPr>
          <w:rFonts w:ascii="Times New Roman" w:eastAsia="Times New Roman" w:hAnsi="Times New Roman" w:cs="Times New Roman"/>
          <w:b/>
          <w:color w:val="222222"/>
          <w:kern w:val="36"/>
          <w:sz w:val="24"/>
          <w:szCs w:val="24"/>
          <w:lang w:val="en-US" w:eastAsia="el-GR"/>
        </w:rPr>
        <w:t>Tachou</w:t>
      </w:r>
      <w:proofErr w:type="spellEnd"/>
      <w:r w:rsidRPr="001875FB">
        <w:rPr>
          <w:rFonts w:ascii="Times New Roman" w:eastAsia="Times New Roman" w:hAnsi="Times New Roman" w:cs="Times New Roman"/>
          <w:b/>
          <w:color w:val="222222"/>
          <w:kern w:val="36"/>
          <w:sz w:val="24"/>
          <w:szCs w:val="24"/>
          <w:lang w:val="en-US" w:eastAsia="el-GR"/>
        </w:rPr>
        <w:t>, S</w:t>
      </w:r>
      <w:r w:rsidRPr="001875FB">
        <w:rPr>
          <w:rFonts w:ascii="Times New Roman" w:eastAsia="Times New Roman" w:hAnsi="Times New Roman" w:cs="Times New Roman"/>
          <w:color w:val="222222"/>
          <w:kern w:val="36"/>
          <w:sz w:val="24"/>
          <w:szCs w:val="24"/>
          <w:lang w:val="en-US" w:eastAsia="el-GR"/>
        </w:rPr>
        <w:t xml:space="preserve">., </w:t>
      </w:r>
      <w:proofErr w:type="spellStart"/>
      <w:r w:rsidRPr="001875FB">
        <w:rPr>
          <w:rFonts w:ascii="Times New Roman" w:eastAsia="Times New Roman" w:hAnsi="Times New Roman" w:cs="Times New Roman"/>
          <w:color w:val="222222"/>
          <w:kern w:val="36"/>
          <w:sz w:val="24"/>
          <w:szCs w:val="24"/>
          <w:lang w:val="en-US" w:eastAsia="el-GR"/>
        </w:rPr>
        <w:t>Betsas</w:t>
      </w:r>
      <w:proofErr w:type="spellEnd"/>
      <w:r w:rsidRPr="001875FB">
        <w:rPr>
          <w:rFonts w:ascii="Times New Roman" w:eastAsia="Times New Roman" w:hAnsi="Times New Roman" w:cs="Times New Roman"/>
          <w:b/>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I.,</w:t>
      </w:r>
      <w:r w:rsidRPr="001875FB">
        <w:rPr>
          <w:rFonts w:ascii="Times New Roman" w:eastAsia="Times New Roman" w:hAnsi="Times New Roman" w:cs="Times New Roman"/>
          <w:b/>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(2015).</w:t>
      </w:r>
      <w:r w:rsidRPr="001875FB">
        <w:rPr>
          <w:rFonts w:ascii="Times New Roman" w:eastAsia="Times New Roman" w:hAnsi="Times New Roman" w:cs="Times New Roman"/>
          <w:b/>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 xml:space="preserve"> Inclusive education as a concept of social inclusion or as a method of assimilation?  The case of “Frederica’s children” in A. </w:t>
      </w:r>
      <w:proofErr w:type="spellStart"/>
      <w:r w:rsidRPr="001875FB">
        <w:rPr>
          <w:rFonts w:ascii="Times New Roman" w:eastAsia="Times New Roman" w:hAnsi="Times New Roman" w:cs="Times New Roman"/>
          <w:color w:val="222222"/>
          <w:kern w:val="36"/>
          <w:sz w:val="24"/>
          <w:szCs w:val="24"/>
          <w:lang w:val="en-US" w:eastAsia="el-GR"/>
        </w:rPr>
        <w:t>Sipitanou</w:t>
      </w:r>
      <w:proofErr w:type="spellEnd"/>
      <w:r w:rsidRPr="001875FB">
        <w:rPr>
          <w:rFonts w:ascii="Times New Roman" w:eastAsia="Times New Roman" w:hAnsi="Times New Roman" w:cs="Times New Roman"/>
          <w:color w:val="222222"/>
          <w:kern w:val="36"/>
          <w:sz w:val="24"/>
          <w:szCs w:val="24"/>
          <w:lang w:val="en-US" w:eastAsia="el-GR"/>
        </w:rPr>
        <w:t xml:space="preserve"> (ed). </w:t>
      </w:r>
      <w:r w:rsidRPr="00DC1EA0">
        <w:rPr>
          <w:rFonts w:ascii="Times New Roman" w:eastAsia="Times New Roman" w:hAnsi="Times New Roman" w:cs="Times New Roman"/>
          <w:b/>
          <w:i/>
          <w:color w:val="222222"/>
          <w:kern w:val="36"/>
          <w:sz w:val="24"/>
          <w:szCs w:val="24"/>
          <w:lang w:val="en-US" w:eastAsia="el-GR"/>
        </w:rPr>
        <w:t>Proceedings of the 12</w:t>
      </w:r>
      <w:r w:rsidRPr="00DC1EA0">
        <w:rPr>
          <w:rFonts w:ascii="Times New Roman" w:eastAsia="Times New Roman" w:hAnsi="Times New Roman" w:cs="Times New Roman"/>
          <w:b/>
          <w:i/>
          <w:color w:val="222222"/>
          <w:kern w:val="36"/>
          <w:sz w:val="24"/>
          <w:szCs w:val="24"/>
          <w:vertAlign w:val="superscript"/>
          <w:lang w:val="en-US" w:eastAsia="el-GR"/>
        </w:rPr>
        <w:t>th</w:t>
      </w:r>
      <w:r w:rsidRPr="00DC1EA0">
        <w:rPr>
          <w:rFonts w:ascii="Times New Roman" w:eastAsia="Times New Roman" w:hAnsi="Times New Roman" w:cs="Times New Roman"/>
          <w:b/>
          <w:i/>
          <w:color w:val="222222"/>
          <w:kern w:val="36"/>
          <w:sz w:val="24"/>
          <w:szCs w:val="24"/>
          <w:lang w:val="en-US" w:eastAsia="el-GR"/>
        </w:rPr>
        <w:t xml:space="preserve"> International Conference on Inclusive education in the Balkan countries.  Policy and practice</w:t>
      </w:r>
      <w:r w:rsidRPr="00DC1EA0">
        <w:rPr>
          <w:rFonts w:ascii="Times New Roman" w:eastAsia="Times New Roman" w:hAnsi="Times New Roman" w:cs="Times New Roman"/>
          <w:b/>
          <w:color w:val="222222"/>
          <w:kern w:val="36"/>
          <w:sz w:val="24"/>
          <w:szCs w:val="24"/>
          <w:lang w:val="en-US" w:eastAsia="el-GR"/>
        </w:rPr>
        <w:t>. Balkan Society for Pedagogy and Education.</w:t>
      </w:r>
      <w:r w:rsidRPr="001875FB">
        <w:rPr>
          <w:rFonts w:ascii="Times New Roman" w:eastAsia="Times New Roman" w:hAnsi="Times New Roman" w:cs="Times New Roman"/>
          <w:color w:val="222222"/>
          <w:kern w:val="36"/>
          <w:sz w:val="24"/>
          <w:szCs w:val="24"/>
          <w:lang w:val="en-US" w:eastAsia="el-GR"/>
        </w:rPr>
        <w:t xml:space="preserve"> Thessaloniki: </w:t>
      </w:r>
      <w:proofErr w:type="spellStart"/>
      <w:proofErr w:type="gramStart"/>
      <w:r w:rsidRPr="001875FB">
        <w:rPr>
          <w:rFonts w:ascii="Times New Roman" w:eastAsia="Times New Roman" w:hAnsi="Times New Roman" w:cs="Times New Roman"/>
          <w:color w:val="222222"/>
          <w:kern w:val="36"/>
          <w:sz w:val="24"/>
          <w:szCs w:val="24"/>
          <w:lang w:val="en-US" w:eastAsia="el-GR"/>
        </w:rPr>
        <w:t>Kyriakidis</w:t>
      </w:r>
      <w:proofErr w:type="spellEnd"/>
      <w:r w:rsidRPr="001875FB">
        <w:rPr>
          <w:rFonts w:ascii="Times New Roman" w:eastAsia="Times New Roman" w:hAnsi="Times New Roman" w:cs="Times New Roman"/>
          <w:color w:val="222222"/>
          <w:kern w:val="36"/>
          <w:sz w:val="24"/>
          <w:szCs w:val="24"/>
          <w:lang w:val="en-US" w:eastAsia="el-GR"/>
        </w:rPr>
        <w:t xml:space="preserve">,  </w:t>
      </w:r>
      <w:r w:rsidRPr="00D62786">
        <w:rPr>
          <w:rFonts w:ascii="Times New Roman" w:eastAsia="Times New Roman" w:hAnsi="Times New Roman" w:cs="Times New Roman"/>
          <w:color w:val="222222"/>
          <w:kern w:val="36"/>
          <w:sz w:val="24"/>
          <w:szCs w:val="24"/>
          <w:lang w:val="en-US" w:eastAsia="el-GR"/>
        </w:rPr>
        <w:t>pp</w:t>
      </w:r>
      <w:r w:rsidRPr="001875FB">
        <w:rPr>
          <w:rFonts w:ascii="Times New Roman" w:eastAsia="Times New Roman" w:hAnsi="Times New Roman" w:cs="Times New Roman"/>
          <w:color w:val="222222"/>
          <w:kern w:val="36"/>
          <w:sz w:val="24"/>
          <w:szCs w:val="24"/>
          <w:lang w:val="en-US" w:eastAsia="el-GR"/>
        </w:rPr>
        <w:t>.</w:t>
      </w:r>
      <w:proofErr w:type="gramEnd"/>
      <w:r w:rsidRPr="001875FB">
        <w:rPr>
          <w:rFonts w:ascii="Times New Roman" w:eastAsia="Times New Roman" w:hAnsi="Times New Roman" w:cs="Times New Roman"/>
          <w:color w:val="222222"/>
          <w:kern w:val="36"/>
          <w:sz w:val="24"/>
          <w:szCs w:val="24"/>
          <w:lang w:val="en-US" w:eastAsia="el-GR"/>
        </w:rPr>
        <w:t>709-719</w:t>
      </w:r>
      <w:r w:rsidRPr="004D3DFB">
        <w:rPr>
          <w:rFonts w:ascii="Times New Roman" w:eastAsia="Times New Roman" w:hAnsi="Times New Roman" w:cs="Times New Roman"/>
          <w:color w:val="222222"/>
          <w:kern w:val="36"/>
          <w:sz w:val="24"/>
          <w:szCs w:val="24"/>
          <w:lang w:val="en-US" w:eastAsia="el-GR"/>
        </w:rPr>
        <w:t>.</w:t>
      </w:r>
    </w:p>
    <w:p w14:paraId="5B7D83B6" w14:textId="77777777" w:rsidR="00F2442B" w:rsidRPr="00EB75E6"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7932D0A7" w14:textId="77777777" w:rsidR="00F2442B" w:rsidRPr="00677F19"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r w:rsidRPr="00677F19">
        <w:rPr>
          <w:rFonts w:ascii="Times New Roman" w:eastAsia="Times New Roman" w:hAnsi="Times New Roman" w:cs="Times New Roman"/>
          <w:b/>
          <w:color w:val="222222"/>
          <w:kern w:val="36"/>
          <w:sz w:val="24"/>
          <w:szCs w:val="24"/>
          <w:lang w:val="en-US" w:eastAsia="el-GR"/>
        </w:rPr>
        <w:t>2015</w:t>
      </w:r>
    </w:p>
    <w:p w14:paraId="2D7B9A52" w14:textId="77777777" w:rsidR="00F2442B" w:rsidRPr="00677F19"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79DBF4CE" w14:textId="77777777" w:rsidR="00F2442B" w:rsidRPr="008E2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890942">
        <w:rPr>
          <w:rFonts w:ascii="Times New Roman" w:eastAsia="Times New Roman" w:hAnsi="Times New Roman" w:cs="Times New Roman"/>
          <w:b/>
          <w:color w:val="222222"/>
          <w:kern w:val="36"/>
          <w:sz w:val="24"/>
          <w:szCs w:val="24"/>
          <w:lang w:val="en-US" w:eastAsia="el-GR"/>
        </w:rPr>
        <w:t>Iliadou-Tachou</w:t>
      </w:r>
      <w:proofErr w:type="spellEnd"/>
      <w:r w:rsidRPr="00890942">
        <w:rPr>
          <w:rFonts w:ascii="Times New Roman" w:eastAsia="Times New Roman" w:hAnsi="Times New Roman" w:cs="Times New Roman"/>
          <w:b/>
          <w:color w:val="222222"/>
          <w:kern w:val="36"/>
          <w:sz w:val="24"/>
          <w:szCs w:val="24"/>
          <w:lang w:val="en-US" w:eastAsia="el-GR"/>
        </w:rPr>
        <w:t>, S</w:t>
      </w:r>
      <w:r>
        <w:rPr>
          <w:rFonts w:ascii="Times New Roman" w:eastAsia="Times New Roman" w:hAnsi="Times New Roman" w:cs="Times New Roman"/>
          <w:color w:val="222222"/>
          <w:kern w:val="36"/>
          <w:sz w:val="24"/>
          <w:szCs w:val="24"/>
          <w:lang w:val="en-US" w:eastAsia="el-GR"/>
        </w:rPr>
        <w:t xml:space="preserve">., </w:t>
      </w:r>
      <w:proofErr w:type="spellStart"/>
      <w:r w:rsidRPr="00890942">
        <w:rPr>
          <w:rFonts w:ascii="Times New Roman" w:eastAsia="Times New Roman" w:hAnsi="Times New Roman" w:cs="Times New Roman"/>
          <w:color w:val="222222"/>
          <w:kern w:val="36"/>
          <w:sz w:val="24"/>
          <w:szCs w:val="24"/>
          <w:lang w:val="en-US" w:eastAsia="el-GR"/>
        </w:rPr>
        <w:t>Orfanou</w:t>
      </w:r>
      <w:proofErr w:type="spellEnd"/>
      <w:r w:rsidRPr="00890942">
        <w:rPr>
          <w:rFonts w:ascii="Times New Roman" w:eastAsia="Times New Roman" w:hAnsi="Times New Roman" w:cs="Times New Roman"/>
          <w:color w:val="222222"/>
          <w:kern w:val="36"/>
          <w:sz w:val="24"/>
          <w:szCs w:val="24"/>
          <w:lang w:val="en-US" w:eastAsia="el-GR"/>
        </w:rPr>
        <w:t xml:space="preserve">, A. (2015). Negotiating boundaries: Gender and social identities in the Ottoman Christian Communities: The case of divorces (1647-1923). In C. </w:t>
      </w:r>
      <w:proofErr w:type="spellStart"/>
      <w:r w:rsidRPr="00890942">
        <w:rPr>
          <w:rFonts w:ascii="Times New Roman" w:eastAsia="Times New Roman" w:hAnsi="Times New Roman" w:cs="Times New Roman"/>
          <w:color w:val="222222"/>
          <w:kern w:val="36"/>
          <w:sz w:val="24"/>
          <w:szCs w:val="24"/>
          <w:lang w:val="en-US" w:eastAsia="el-GR"/>
        </w:rPr>
        <w:t>Zamfir</w:t>
      </w:r>
      <w:proofErr w:type="spellEnd"/>
      <w:r w:rsidRPr="00890942">
        <w:rPr>
          <w:rFonts w:ascii="Times New Roman" w:eastAsia="Times New Roman" w:hAnsi="Times New Roman" w:cs="Times New Roman"/>
          <w:color w:val="222222"/>
          <w:kern w:val="36"/>
          <w:sz w:val="24"/>
          <w:szCs w:val="24"/>
          <w:lang w:val="en-US" w:eastAsia="el-GR"/>
        </w:rPr>
        <w:t xml:space="preserve"> et al. (Ed.), </w:t>
      </w:r>
      <w:r w:rsidRPr="00890942">
        <w:rPr>
          <w:rFonts w:ascii="Times New Roman" w:eastAsia="Times New Roman" w:hAnsi="Times New Roman" w:cs="Times New Roman"/>
          <w:i/>
          <w:iCs/>
          <w:color w:val="222222"/>
          <w:kern w:val="36"/>
          <w:sz w:val="24"/>
          <w:szCs w:val="24"/>
          <w:lang w:val="en-US" w:eastAsia="el-GR"/>
        </w:rPr>
        <w:t>New perspectives on contemporary social studies</w:t>
      </w:r>
      <w:r w:rsidRPr="003279FB">
        <w:rPr>
          <w:rFonts w:ascii="Times New Roman" w:eastAsia="Times New Roman" w:hAnsi="Times New Roman" w:cs="Times New Roman"/>
          <w:color w:val="222222"/>
          <w:kern w:val="36"/>
          <w:sz w:val="24"/>
          <w:szCs w:val="24"/>
          <w:lang w:val="en-US" w:eastAsia="el-GR"/>
        </w:rPr>
        <w:t>.</w:t>
      </w:r>
      <w:r w:rsidRPr="00211ACA">
        <w:rPr>
          <w:rFonts w:ascii="Times New Roman" w:eastAsia="Times New Roman" w:hAnsi="Times New Roman" w:cs="Times New Roman"/>
          <w:color w:val="222222"/>
          <w:kern w:val="36"/>
          <w:sz w:val="24"/>
          <w:szCs w:val="24"/>
          <w:lang w:val="en-US" w:eastAsia="el-GR"/>
        </w:rPr>
        <w:t xml:space="preserve"> </w:t>
      </w:r>
      <w:r w:rsidRPr="00890942">
        <w:rPr>
          <w:rFonts w:ascii="Times New Roman" w:eastAsia="Times New Roman" w:hAnsi="Times New Roman" w:cs="Times New Roman"/>
          <w:color w:val="222222"/>
          <w:kern w:val="36"/>
          <w:sz w:val="24"/>
          <w:szCs w:val="24"/>
          <w:lang w:val="en-US" w:eastAsia="el-GR"/>
        </w:rPr>
        <w:t xml:space="preserve"> Rome: </w:t>
      </w:r>
      <w:r w:rsidRPr="007853C7">
        <w:rPr>
          <w:rFonts w:ascii="Times New Roman" w:eastAsia="Times New Roman" w:hAnsi="Times New Roman" w:cs="Times New Roman"/>
          <w:b/>
          <w:i/>
          <w:color w:val="222222"/>
          <w:kern w:val="36"/>
          <w:sz w:val="24"/>
          <w:szCs w:val="24"/>
          <w:lang w:val="en-US" w:eastAsia="el-GR"/>
        </w:rPr>
        <w:t xml:space="preserve">European Center for Science, Education and </w:t>
      </w:r>
      <w:proofErr w:type="gramStart"/>
      <w:r w:rsidRPr="007853C7">
        <w:rPr>
          <w:rFonts w:ascii="Times New Roman" w:eastAsia="Times New Roman" w:hAnsi="Times New Roman" w:cs="Times New Roman"/>
          <w:b/>
          <w:i/>
          <w:color w:val="222222"/>
          <w:kern w:val="36"/>
          <w:sz w:val="24"/>
          <w:szCs w:val="24"/>
          <w:lang w:val="en-US" w:eastAsia="el-GR"/>
        </w:rPr>
        <w:t>Research  (</w:t>
      </w:r>
      <w:proofErr w:type="gramEnd"/>
      <w:r w:rsidRPr="007853C7">
        <w:rPr>
          <w:rFonts w:ascii="Times New Roman" w:eastAsia="Times New Roman" w:hAnsi="Times New Roman" w:cs="Times New Roman"/>
          <w:b/>
          <w:i/>
          <w:color w:val="222222"/>
          <w:kern w:val="36"/>
          <w:sz w:val="24"/>
          <w:szCs w:val="24"/>
          <w:lang w:val="en-US" w:eastAsia="el-GR"/>
        </w:rPr>
        <w:t>EUSER</w:t>
      </w:r>
      <w:r w:rsidRPr="003279FB">
        <w:rPr>
          <w:rFonts w:ascii="Times New Roman" w:eastAsia="Times New Roman" w:hAnsi="Times New Roman" w:cs="Times New Roman"/>
          <w:color w:val="222222"/>
          <w:kern w:val="36"/>
          <w:sz w:val="24"/>
          <w:szCs w:val="24"/>
          <w:lang w:val="en-US" w:eastAsia="el-GR"/>
        </w:rPr>
        <w:t>)</w:t>
      </w:r>
      <w:r w:rsidRPr="008E242B">
        <w:rPr>
          <w:rFonts w:ascii="Times New Roman" w:eastAsia="Times New Roman" w:hAnsi="Times New Roman" w:cs="Times New Roman"/>
          <w:color w:val="222222"/>
          <w:kern w:val="36"/>
          <w:sz w:val="24"/>
          <w:szCs w:val="24"/>
          <w:lang w:val="en-US" w:eastAsia="el-GR"/>
        </w:rPr>
        <w:t xml:space="preserve">, </w:t>
      </w:r>
      <w:r w:rsidRPr="00890942">
        <w:rPr>
          <w:rFonts w:ascii="Times New Roman" w:eastAsia="Times New Roman" w:hAnsi="Times New Roman" w:cs="Times New Roman"/>
          <w:color w:val="222222"/>
          <w:kern w:val="36"/>
          <w:sz w:val="24"/>
          <w:szCs w:val="24"/>
          <w:lang w:val="en-US" w:eastAsia="el-GR"/>
        </w:rPr>
        <w:t>pp. 70-7</w:t>
      </w:r>
      <w:r>
        <w:rPr>
          <w:rFonts w:ascii="Times New Roman" w:eastAsia="Times New Roman" w:hAnsi="Times New Roman" w:cs="Times New Roman"/>
          <w:color w:val="222222"/>
          <w:kern w:val="36"/>
          <w:sz w:val="24"/>
          <w:szCs w:val="24"/>
          <w:lang w:val="en-US" w:eastAsia="el-GR"/>
        </w:rPr>
        <w:t>6</w:t>
      </w:r>
      <w:r w:rsidRPr="00890942">
        <w:rPr>
          <w:rFonts w:ascii="Times New Roman" w:eastAsia="Times New Roman" w:hAnsi="Times New Roman" w:cs="Times New Roman"/>
          <w:color w:val="222222"/>
          <w:kern w:val="36"/>
          <w:sz w:val="24"/>
          <w:szCs w:val="24"/>
          <w:lang w:val="en-US" w:eastAsia="el-GR"/>
        </w:rPr>
        <w:t>.</w:t>
      </w:r>
    </w:p>
    <w:p w14:paraId="064B8BCF" w14:textId="77777777" w:rsidR="00F2442B" w:rsidRPr="004D3DF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p>
    <w:p w14:paraId="1B3F392D" w14:textId="77777777" w:rsidR="00F2442B" w:rsidRPr="001875F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r w:rsidRPr="001875FB">
        <w:rPr>
          <w:rFonts w:ascii="Times New Roman" w:eastAsia="Times New Roman" w:hAnsi="Times New Roman" w:cs="Times New Roman"/>
          <w:b/>
          <w:color w:val="222222"/>
          <w:kern w:val="36"/>
          <w:sz w:val="24"/>
          <w:szCs w:val="24"/>
          <w:lang w:val="en-US" w:eastAsia="el-GR"/>
        </w:rPr>
        <w:t>2014</w:t>
      </w:r>
    </w:p>
    <w:p w14:paraId="638136EE" w14:textId="77777777" w:rsidR="00F2442B" w:rsidRPr="002A39BA"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b/>
          <w:color w:val="222222"/>
          <w:kern w:val="36"/>
          <w:sz w:val="24"/>
          <w:szCs w:val="24"/>
          <w:lang w:val="en-US" w:eastAsia="el-GR"/>
        </w:rPr>
        <w:t>Iliadou</w:t>
      </w:r>
      <w:proofErr w:type="spellEnd"/>
      <w:r w:rsidRPr="001875FB">
        <w:rPr>
          <w:rFonts w:ascii="Times New Roman" w:eastAsia="Times New Roman" w:hAnsi="Times New Roman" w:cs="Times New Roman"/>
          <w:b/>
          <w:color w:val="222222"/>
          <w:kern w:val="36"/>
          <w:sz w:val="24"/>
          <w:szCs w:val="24"/>
          <w:lang w:val="en-US" w:eastAsia="el-GR"/>
        </w:rPr>
        <w:t xml:space="preserve"> – </w:t>
      </w:r>
      <w:proofErr w:type="spellStart"/>
      <w:r w:rsidRPr="001875FB">
        <w:rPr>
          <w:rFonts w:ascii="Times New Roman" w:eastAsia="Times New Roman" w:hAnsi="Times New Roman" w:cs="Times New Roman"/>
          <w:b/>
          <w:color w:val="222222"/>
          <w:kern w:val="36"/>
          <w:sz w:val="24"/>
          <w:szCs w:val="24"/>
          <w:lang w:val="en-US" w:eastAsia="el-GR"/>
        </w:rPr>
        <w:t>Tachou</w:t>
      </w:r>
      <w:proofErr w:type="spellEnd"/>
      <w:r w:rsidRPr="001875FB">
        <w:rPr>
          <w:rFonts w:ascii="Times New Roman" w:eastAsia="Times New Roman" w:hAnsi="Times New Roman" w:cs="Times New Roman"/>
          <w:b/>
          <w:color w:val="222222"/>
          <w:kern w:val="36"/>
          <w:sz w:val="24"/>
          <w:szCs w:val="24"/>
          <w:lang w:val="en-US" w:eastAsia="el-GR"/>
        </w:rPr>
        <w:t xml:space="preserve">, S., </w:t>
      </w:r>
      <w:proofErr w:type="spellStart"/>
      <w:r w:rsidRPr="001875FB">
        <w:rPr>
          <w:rFonts w:ascii="Times New Roman" w:eastAsia="Times New Roman" w:hAnsi="Times New Roman" w:cs="Times New Roman"/>
          <w:color w:val="222222"/>
          <w:kern w:val="36"/>
          <w:sz w:val="24"/>
          <w:szCs w:val="24"/>
          <w:lang w:val="en-US" w:eastAsia="el-GR"/>
        </w:rPr>
        <w:t>Orfanou</w:t>
      </w:r>
      <w:proofErr w:type="spellEnd"/>
      <w:r w:rsidRPr="001875FB">
        <w:rPr>
          <w:rFonts w:ascii="Times New Roman" w:eastAsia="Times New Roman" w:hAnsi="Times New Roman" w:cs="Times New Roman"/>
          <w:color w:val="222222"/>
          <w:kern w:val="36"/>
          <w:sz w:val="24"/>
          <w:szCs w:val="24"/>
          <w:lang w:val="en-US" w:eastAsia="el-GR"/>
        </w:rPr>
        <w:t xml:space="preserve"> A.</w:t>
      </w:r>
      <w:r>
        <w:rPr>
          <w:rFonts w:ascii="Times New Roman" w:eastAsia="Times New Roman" w:hAnsi="Times New Roman" w:cs="Times New Roman"/>
          <w:color w:val="222222"/>
          <w:kern w:val="36"/>
          <w:sz w:val="24"/>
          <w:szCs w:val="24"/>
          <w:lang w:val="en-US" w:eastAsia="el-GR"/>
        </w:rPr>
        <w:t xml:space="preserve"> (2014). </w:t>
      </w:r>
      <w:r w:rsidRPr="001875FB">
        <w:rPr>
          <w:rFonts w:ascii="Times New Roman" w:eastAsia="Times New Roman" w:hAnsi="Times New Roman" w:cs="Times New Roman"/>
          <w:color w:val="222222"/>
          <w:kern w:val="36"/>
          <w:sz w:val="24"/>
          <w:szCs w:val="24"/>
          <w:lang w:val="en-US" w:eastAsia="el-GR"/>
        </w:rPr>
        <w:t>Negotiating boundaries: Gender and social identities in the Ottoman Christian communities; t</w:t>
      </w:r>
      <w:r>
        <w:rPr>
          <w:rFonts w:ascii="Times New Roman" w:eastAsia="Times New Roman" w:hAnsi="Times New Roman" w:cs="Times New Roman"/>
          <w:color w:val="222222"/>
          <w:kern w:val="36"/>
          <w:sz w:val="24"/>
          <w:szCs w:val="24"/>
          <w:lang w:val="en-US" w:eastAsia="el-GR"/>
        </w:rPr>
        <w:t>he case of divorces (1647-1923)</w:t>
      </w:r>
      <w:r w:rsidRPr="001875FB">
        <w:rPr>
          <w:rFonts w:ascii="Times New Roman" w:eastAsia="Times New Roman" w:hAnsi="Times New Roman" w:cs="Times New Roman"/>
          <w:color w:val="222222"/>
          <w:kern w:val="36"/>
          <w:sz w:val="24"/>
          <w:szCs w:val="24"/>
          <w:lang w:val="en-US" w:eastAsia="el-GR"/>
        </w:rPr>
        <w:t xml:space="preserve">. </w:t>
      </w:r>
      <w:r w:rsidRPr="00571D16">
        <w:rPr>
          <w:rFonts w:ascii="Times New Roman" w:eastAsia="Times New Roman" w:hAnsi="Times New Roman" w:cs="Times New Roman"/>
          <w:b/>
          <w:i/>
          <w:color w:val="222222"/>
          <w:kern w:val="36"/>
          <w:sz w:val="24"/>
          <w:szCs w:val="24"/>
          <w:lang w:val="en-US" w:eastAsia="el-GR"/>
        </w:rPr>
        <w:t>Mediterranean Journal of Social Sciences</w:t>
      </w:r>
      <w:r w:rsidRPr="001875FB">
        <w:rPr>
          <w:rFonts w:ascii="Times New Roman" w:eastAsia="Times New Roman" w:hAnsi="Times New Roman" w:cs="Times New Roman"/>
          <w:color w:val="222222"/>
          <w:kern w:val="36"/>
          <w:sz w:val="24"/>
          <w:szCs w:val="24"/>
          <w:lang w:val="en-US" w:eastAsia="el-GR"/>
        </w:rPr>
        <w:t xml:space="preserve">, 5(22), </w:t>
      </w:r>
      <w:r>
        <w:rPr>
          <w:rFonts w:ascii="Times New Roman" w:eastAsia="Times New Roman" w:hAnsi="Times New Roman" w:cs="Times New Roman"/>
          <w:color w:val="222222"/>
          <w:kern w:val="36"/>
          <w:sz w:val="24"/>
          <w:szCs w:val="24"/>
          <w:lang w:val="en-US" w:eastAsia="el-GR"/>
        </w:rPr>
        <w:t xml:space="preserve">pp. </w:t>
      </w:r>
      <w:r w:rsidRPr="001875FB">
        <w:rPr>
          <w:rFonts w:ascii="Times New Roman" w:eastAsia="Times New Roman" w:hAnsi="Times New Roman" w:cs="Times New Roman"/>
          <w:color w:val="222222"/>
          <w:kern w:val="36"/>
          <w:sz w:val="24"/>
          <w:szCs w:val="24"/>
          <w:lang w:val="en-US" w:eastAsia="el-GR"/>
        </w:rPr>
        <w:t>515-521.</w:t>
      </w:r>
    </w:p>
    <w:p w14:paraId="6F254284" w14:textId="77777777" w:rsidR="00F2442B" w:rsidRPr="002A39BA"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0375BE0A" w14:textId="77777777" w:rsidR="00F24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color w:val="222222"/>
          <w:kern w:val="36"/>
          <w:sz w:val="24"/>
          <w:szCs w:val="24"/>
          <w:lang w:val="en-US" w:eastAsia="el-GR"/>
        </w:rPr>
        <w:t>Andreou</w:t>
      </w:r>
      <w:proofErr w:type="spellEnd"/>
      <w:r w:rsidRPr="001875FB">
        <w:rPr>
          <w:rFonts w:ascii="Times New Roman" w:eastAsia="Times New Roman" w:hAnsi="Times New Roman" w:cs="Times New Roman"/>
          <w:color w:val="222222"/>
          <w:kern w:val="36"/>
          <w:sz w:val="24"/>
          <w:szCs w:val="24"/>
          <w:lang w:val="en-US" w:eastAsia="el-GR"/>
        </w:rPr>
        <w:t xml:space="preserve"> A., </w:t>
      </w:r>
      <w:proofErr w:type="spellStart"/>
      <w:r w:rsidRPr="001875FB">
        <w:rPr>
          <w:rFonts w:ascii="Times New Roman" w:eastAsia="Times New Roman" w:hAnsi="Times New Roman" w:cs="Times New Roman"/>
          <w:b/>
          <w:color w:val="222222"/>
          <w:kern w:val="36"/>
          <w:sz w:val="24"/>
          <w:szCs w:val="24"/>
          <w:lang w:val="en-US" w:eastAsia="el-GR"/>
        </w:rPr>
        <w:t>Iliadou</w:t>
      </w:r>
      <w:proofErr w:type="spellEnd"/>
      <w:r w:rsidRPr="001875FB">
        <w:rPr>
          <w:rFonts w:ascii="Times New Roman" w:eastAsia="Times New Roman" w:hAnsi="Times New Roman" w:cs="Times New Roman"/>
          <w:b/>
          <w:color w:val="222222"/>
          <w:kern w:val="36"/>
          <w:sz w:val="24"/>
          <w:szCs w:val="24"/>
          <w:lang w:val="en-US" w:eastAsia="el-GR"/>
        </w:rPr>
        <w:t xml:space="preserve"> – </w:t>
      </w:r>
      <w:proofErr w:type="spellStart"/>
      <w:r w:rsidRPr="001875FB">
        <w:rPr>
          <w:rFonts w:ascii="Times New Roman" w:eastAsia="Times New Roman" w:hAnsi="Times New Roman" w:cs="Times New Roman"/>
          <w:b/>
          <w:color w:val="222222"/>
          <w:kern w:val="36"/>
          <w:sz w:val="24"/>
          <w:szCs w:val="24"/>
          <w:lang w:val="en-US" w:eastAsia="el-GR"/>
        </w:rPr>
        <w:t>Tachou</w:t>
      </w:r>
      <w:proofErr w:type="spellEnd"/>
      <w:r w:rsidRPr="001875FB">
        <w:rPr>
          <w:rFonts w:ascii="Times New Roman" w:eastAsia="Times New Roman" w:hAnsi="Times New Roman" w:cs="Times New Roman"/>
          <w:b/>
          <w:color w:val="222222"/>
          <w:kern w:val="36"/>
          <w:sz w:val="24"/>
          <w:szCs w:val="24"/>
          <w:lang w:val="en-US" w:eastAsia="el-GR"/>
        </w:rPr>
        <w:t>, S.,</w:t>
      </w:r>
      <w:r>
        <w:rPr>
          <w:rFonts w:ascii="Times New Roman" w:eastAsia="Times New Roman" w:hAnsi="Times New Roman" w:cs="Times New Roman"/>
          <w:b/>
          <w:color w:val="222222"/>
          <w:kern w:val="36"/>
          <w:sz w:val="24"/>
          <w:szCs w:val="24"/>
          <w:lang w:val="en-US" w:eastAsia="el-GR"/>
        </w:rPr>
        <w:t xml:space="preserve"> </w:t>
      </w:r>
      <w:proofErr w:type="spellStart"/>
      <w:r>
        <w:rPr>
          <w:rFonts w:ascii="Times New Roman" w:eastAsia="Times New Roman" w:hAnsi="Times New Roman" w:cs="Times New Roman"/>
          <w:color w:val="222222"/>
          <w:kern w:val="36"/>
          <w:sz w:val="24"/>
          <w:szCs w:val="24"/>
          <w:lang w:val="en-US" w:eastAsia="el-GR"/>
        </w:rPr>
        <w:t>Mpetsas</w:t>
      </w:r>
      <w:proofErr w:type="spellEnd"/>
      <w:r>
        <w:rPr>
          <w:rFonts w:ascii="Times New Roman" w:eastAsia="Times New Roman" w:hAnsi="Times New Roman" w:cs="Times New Roman"/>
          <w:color w:val="222222"/>
          <w:kern w:val="36"/>
          <w:sz w:val="24"/>
          <w:szCs w:val="24"/>
          <w:lang w:val="en-US" w:eastAsia="el-GR"/>
        </w:rPr>
        <w:t xml:space="preserve"> J</w:t>
      </w:r>
      <w:r w:rsidRPr="001875FB">
        <w:rPr>
          <w:rFonts w:ascii="Times New Roman" w:eastAsia="Times New Roman" w:hAnsi="Times New Roman" w:cs="Times New Roman"/>
          <w:color w:val="222222"/>
          <w:kern w:val="36"/>
          <w:sz w:val="24"/>
          <w:szCs w:val="24"/>
          <w:lang w:val="en-US" w:eastAsia="el-GR"/>
        </w:rPr>
        <w:t xml:space="preserve">., (2014). Education for excellence and leadership in Greece. The “National school of </w:t>
      </w:r>
      <w:proofErr w:type="spellStart"/>
      <w:r w:rsidRPr="001875FB">
        <w:rPr>
          <w:rFonts w:ascii="Times New Roman" w:eastAsia="Times New Roman" w:hAnsi="Times New Roman" w:cs="Times New Roman"/>
          <w:color w:val="222222"/>
          <w:kern w:val="36"/>
          <w:sz w:val="24"/>
          <w:szCs w:val="24"/>
          <w:lang w:val="en-US" w:eastAsia="el-GR"/>
        </w:rPr>
        <w:t>Anavryta</w:t>
      </w:r>
      <w:proofErr w:type="spellEnd"/>
      <w:r w:rsidRPr="001875FB">
        <w:rPr>
          <w:rFonts w:ascii="Times New Roman" w:eastAsia="Times New Roman" w:hAnsi="Times New Roman" w:cs="Times New Roman"/>
          <w:color w:val="222222"/>
          <w:kern w:val="36"/>
          <w:sz w:val="24"/>
          <w:szCs w:val="24"/>
          <w:lang w:val="en-US" w:eastAsia="el-GR"/>
        </w:rPr>
        <w:t>” from a historical perspective</w:t>
      </w:r>
      <w:r>
        <w:rPr>
          <w:rFonts w:ascii="Times New Roman" w:eastAsia="Times New Roman" w:hAnsi="Times New Roman" w:cs="Times New Roman"/>
          <w:b/>
          <w:color w:val="222222"/>
          <w:kern w:val="36"/>
          <w:sz w:val="24"/>
          <w:szCs w:val="24"/>
          <w:lang w:val="en-US" w:eastAsia="el-GR"/>
        </w:rPr>
        <w:t xml:space="preserve">. </w:t>
      </w:r>
      <w:r w:rsidRPr="00571D16">
        <w:rPr>
          <w:rFonts w:ascii="Times New Roman" w:eastAsia="Times New Roman" w:hAnsi="Times New Roman" w:cs="Times New Roman"/>
          <w:b/>
          <w:i/>
          <w:color w:val="222222"/>
          <w:kern w:val="36"/>
          <w:sz w:val="24"/>
          <w:szCs w:val="24"/>
          <w:lang w:val="en-US" w:eastAsia="el-GR"/>
        </w:rPr>
        <w:t>Journal</w:t>
      </w:r>
      <w:r>
        <w:rPr>
          <w:rFonts w:ascii="Times New Roman" w:eastAsia="Times New Roman" w:hAnsi="Times New Roman" w:cs="Times New Roman"/>
          <w:b/>
          <w:i/>
          <w:color w:val="222222"/>
          <w:kern w:val="36"/>
          <w:sz w:val="24"/>
          <w:szCs w:val="24"/>
          <w:lang w:val="en-US" w:eastAsia="el-GR"/>
        </w:rPr>
        <w:t xml:space="preserve"> </w:t>
      </w:r>
      <w:r w:rsidRPr="00571D16">
        <w:rPr>
          <w:rFonts w:ascii="Times New Roman" w:eastAsia="Times New Roman" w:hAnsi="Times New Roman" w:cs="Times New Roman"/>
          <w:b/>
          <w:i/>
          <w:color w:val="222222"/>
          <w:kern w:val="36"/>
          <w:sz w:val="24"/>
          <w:szCs w:val="24"/>
          <w:lang w:val="en-US" w:eastAsia="el-GR"/>
        </w:rPr>
        <w:t>Menon</w:t>
      </w:r>
      <w:r w:rsidRPr="00571D16">
        <w:rPr>
          <w:rFonts w:ascii="Times New Roman" w:eastAsia="Times New Roman" w:hAnsi="Times New Roman" w:cs="Times New Roman"/>
          <w:b/>
          <w:color w:val="222222"/>
          <w:kern w:val="36"/>
          <w:sz w:val="24"/>
          <w:szCs w:val="24"/>
          <w:lang w:val="en-US" w:eastAsia="el-GR"/>
        </w:rPr>
        <w:t>.</w:t>
      </w:r>
      <w:r w:rsidRPr="001875FB">
        <w:rPr>
          <w:rFonts w:ascii="Times New Roman" w:eastAsia="Times New Roman" w:hAnsi="Times New Roman" w:cs="Times New Roman"/>
          <w:color w:val="222222"/>
          <w:kern w:val="36"/>
          <w:sz w:val="24"/>
          <w:szCs w:val="24"/>
          <w:lang w:val="en-US" w:eastAsia="el-GR"/>
        </w:rPr>
        <w:t xml:space="preserve">, issue 3, </w:t>
      </w:r>
      <w:r>
        <w:rPr>
          <w:rFonts w:ascii="Times New Roman" w:eastAsia="Times New Roman" w:hAnsi="Times New Roman" w:cs="Times New Roman"/>
          <w:color w:val="222222"/>
          <w:kern w:val="36"/>
          <w:sz w:val="24"/>
          <w:szCs w:val="24"/>
          <w:lang w:val="en-US" w:eastAsia="el-GR"/>
        </w:rPr>
        <w:t xml:space="preserve">pp. 26-37. </w:t>
      </w:r>
    </w:p>
    <w:p w14:paraId="57083151" w14:textId="77777777" w:rsidR="00F24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r w:rsidRPr="001875FB">
        <w:rPr>
          <w:rFonts w:ascii="Times New Roman" w:eastAsia="Times New Roman" w:hAnsi="Times New Roman" w:cs="Times New Roman"/>
          <w:color w:val="222222"/>
          <w:kern w:val="36"/>
          <w:sz w:val="24"/>
          <w:szCs w:val="24"/>
          <w:lang w:val="en-US" w:eastAsia="el-GR"/>
        </w:rPr>
        <w:t>http://www.edu.uowm.gr/site/journal (ISSN: 17928494).</w:t>
      </w:r>
    </w:p>
    <w:p w14:paraId="7058C64A" w14:textId="77777777" w:rsidR="00F24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18BC0B3B" w14:textId="77777777" w:rsidR="00F2442B" w:rsidRPr="004D3DF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Pr>
          <w:rFonts w:ascii="Times New Roman" w:eastAsia="Times New Roman" w:hAnsi="Times New Roman" w:cs="Times New Roman"/>
          <w:color w:val="222222"/>
          <w:kern w:val="36"/>
          <w:sz w:val="24"/>
          <w:szCs w:val="24"/>
          <w:lang w:val="en-US" w:eastAsia="el-GR"/>
        </w:rPr>
        <w:t>Griva</w:t>
      </w:r>
      <w:proofErr w:type="spellEnd"/>
      <w:r>
        <w:rPr>
          <w:rFonts w:ascii="Times New Roman" w:eastAsia="Times New Roman" w:hAnsi="Times New Roman" w:cs="Times New Roman"/>
          <w:color w:val="222222"/>
          <w:kern w:val="36"/>
          <w:sz w:val="24"/>
          <w:szCs w:val="24"/>
          <w:lang w:val="en-US" w:eastAsia="el-GR"/>
        </w:rPr>
        <w:t xml:space="preserve"> E.</w:t>
      </w:r>
      <w:r w:rsidRPr="00804E1F">
        <w:rPr>
          <w:rFonts w:ascii="Times New Roman" w:eastAsia="Times New Roman" w:hAnsi="Times New Roman" w:cs="Times New Roman"/>
          <w:color w:val="222222"/>
          <w:kern w:val="36"/>
          <w:sz w:val="24"/>
          <w:szCs w:val="24"/>
          <w:lang w:val="en-US" w:eastAsia="el-GR"/>
        </w:rPr>
        <w:t xml:space="preserve">, </w:t>
      </w:r>
      <w:proofErr w:type="spellStart"/>
      <w:r w:rsidRPr="00804E1F">
        <w:rPr>
          <w:rFonts w:ascii="Times New Roman" w:eastAsia="Times New Roman" w:hAnsi="Times New Roman" w:cs="Times New Roman"/>
          <w:color w:val="222222"/>
          <w:kern w:val="36"/>
          <w:sz w:val="24"/>
          <w:szCs w:val="24"/>
          <w:lang w:val="en-US" w:eastAsia="el-GR"/>
        </w:rPr>
        <w:t>Chostelidou</w:t>
      </w:r>
      <w:proofErr w:type="spellEnd"/>
      <w:r>
        <w:rPr>
          <w:rFonts w:ascii="Times New Roman" w:eastAsia="Times New Roman" w:hAnsi="Times New Roman" w:cs="Times New Roman"/>
          <w:color w:val="222222"/>
          <w:kern w:val="36"/>
          <w:sz w:val="24"/>
          <w:szCs w:val="24"/>
          <w:lang w:val="en-US" w:eastAsia="el-GR"/>
        </w:rPr>
        <w:t xml:space="preserve"> D.</w:t>
      </w:r>
      <w:r w:rsidRPr="00804E1F">
        <w:rPr>
          <w:rFonts w:ascii="Times New Roman" w:eastAsia="Times New Roman" w:hAnsi="Times New Roman" w:cs="Times New Roman"/>
          <w:color w:val="222222"/>
          <w:kern w:val="36"/>
          <w:sz w:val="24"/>
          <w:szCs w:val="24"/>
          <w:lang w:val="en-US" w:eastAsia="el-GR"/>
        </w:rPr>
        <w:t xml:space="preserve">, Ypsilanti </w:t>
      </w:r>
      <w:r>
        <w:rPr>
          <w:rFonts w:ascii="Times New Roman" w:eastAsia="Times New Roman" w:hAnsi="Times New Roman" w:cs="Times New Roman"/>
          <w:color w:val="222222"/>
          <w:kern w:val="36"/>
          <w:sz w:val="24"/>
          <w:szCs w:val="24"/>
          <w:lang w:val="en-US" w:eastAsia="el-GR"/>
        </w:rPr>
        <w:t xml:space="preserve">A., </w:t>
      </w:r>
      <w:proofErr w:type="spellStart"/>
      <w:r w:rsidRPr="00474780">
        <w:rPr>
          <w:rFonts w:ascii="Times New Roman" w:eastAsia="Times New Roman" w:hAnsi="Times New Roman" w:cs="Times New Roman"/>
          <w:b/>
          <w:color w:val="222222"/>
          <w:kern w:val="36"/>
          <w:sz w:val="24"/>
          <w:szCs w:val="24"/>
          <w:lang w:val="en-US" w:eastAsia="el-GR"/>
        </w:rPr>
        <w:t>Iliadou-Tachou</w:t>
      </w:r>
      <w:proofErr w:type="spellEnd"/>
      <w:r w:rsidRPr="00474780">
        <w:rPr>
          <w:rFonts w:ascii="Times New Roman" w:eastAsia="Times New Roman" w:hAnsi="Times New Roman" w:cs="Times New Roman"/>
          <w:b/>
          <w:color w:val="222222"/>
          <w:kern w:val="36"/>
          <w:sz w:val="24"/>
          <w:szCs w:val="24"/>
          <w:lang w:val="en-US" w:eastAsia="el-GR"/>
        </w:rPr>
        <w:t xml:space="preserve"> S</w:t>
      </w:r>
      <w:r>
        <w:rPr>
          <w:rFonts w:ascii="Times New Roman" w:eastAsia="Times New Roman" w:hAnsi="Times New Roman" w:cs="Times New Roman"/>
          <w:color w:val="222222"/>
          <w:kern w:val="36"/>
          <w:sz w:val="24"/>
          <w:szCs w:val="24"/>
          <w:lang w:val="en-US" w:eastAsia="el-GR"/>
        </w:rPr>
        <w:t xml:space="preserve">. (2014). </w:t>
      </w:r>
      <w:r w:rsidRPr="00474780">
        <w:rPr>
          <w:rFonts w:ascii="Times New Roman" w:eastAsia="Times New Roman" w:hAnsi="Times New Roman" w:cs="Times New Roman"/>
          <w:color w:val="222222"/>
          <w:kern w:val="36"/>
          <w:sz w:val="24"/>
          <w:szCs w:val="24"/>
          <w:lang w:val="en-US" w:eastAsia="el-GR"/>
        </w:rPr>
        <w:t>Students Attending a Bilingual Primary School: A Record of a Language Biography</w:t>
      </w:r>
      <w:r>
        <w:rPr>
          <w:rFonts w:ascii="Times New Roman" w:eastAsia="Times New Roman" w:hAnsi="Times New Roman" w:cs="Times New Roman"/>
          <w:color w:val="222222"/>
          <w:kern w:val="36"/>
          <w:sz w:val="24"/>
          <w:szCs w:val="24"/>
          <w:lang w:val="en-US" w:eastAsia="el-GR"/>
        </w:rPr>
        <w:t xml:space="preserve">. </w:t>
      </w:r>
      <w:r w:rsidRPr="00BB34B2">
        <w:rPr>
          <w:rFonts w:ascii="Times New Roman" w:eastAsia="Times New Roman" w:hAnsi="Times New Roman" w:cs="Times New Roman"/>
          <w:b/>
          <w:i/>
          <w:color w:val="222222"/>
          <w:kern w:val="36"/>
          <w:sz w:val="24"/>
          <w:szCs w:val="24"/>
          <w:lang w:val="en-US" w:eastAsia="el-GR"/>
        </w:rPr>
        <w:t>Procedia - Social and Behavioral Sciences: Elsevier</w:t>
      </w:r>
      <w:r>
        <w:rPr>
          <w:rFonts w:ascii="Times New Roman" w:eastAsia="Times New Roman" w:hAnsi="Times New Roman" w:cs="Times New Roman"/>
          <w:color w:val="222222"/>
          <w:kern w:val="36"/>
          <w:sz w:val="24"/>
          <w:szCs w:val="24"/>
          <w:lang w:val="en-US" w:eastAsia="el-GR"/>
        </w:rPr>
        <w:t xml:space="preserve">, </w:t>
      </w:r>
      <w:r w:rsidRPr="00BB34B2">
        <w:rPr>
          <w:rFonts w:ascii="Times New Roman" w:eastAsia="Times New Roman" w:hAnsi="Times New Roman" w:cs="Times New Roman"/>
          <w:color w:val="222222"/>
          <w:kern w:val="36"/>
          <w:sz w:val="24"/>
          <w:szCs w:val="24"/>
          <w:lang w:val="en-US" w:eastAsia="el-GR"/>
        </w:rPr>
        <w:t xml:space="preserve">5th World Conference on Educational Sciences - WCES 2013 </w:t>
      </w:r>
      <w:r w:rsidRPr="00A73B23">
        <w:rPr>
          <w:rFonts w:ascii="Times New Roman" w:eastAsia="Times New Roman" w:hAnsi="Times New Roman" w:cs="Times New Roman"/>
          <w:color w:val="222222"/>
          <w:kern w:val="36"/>
          <w:sz w:val="24"/>
          <w:szCs w:val="24"/>
          <w:lang w:val="en-US" w:eastAsia="el-GR"/>
        </w:rPr>
        <w:t xml:space="preserve">   </w:t>
      </w:r>
      <w:proofErr w:type="gramStart"/>
      <w:r w:rsidRPr="00A73B23">
        <w:rPr>
          <w:rFonts w:ascii="Times New Roman" w:eastAsia="Times New Roman" w:hAnsi="Times New Roman" w:cs="Times New Roman"/>
          <w:color w:val="222222"/>
          <w:kern w:val="36"/>
          <w:sz w:val="24"/>
          <w:szCs w:val="24"/>
          <w:lang w:val="en-US" w:eastAsia="el-GR"/>
        </w:rPr>
        <w:t>116  (</w:t>
      </w:r>
      <w:proofErr w:type="gramEnd"/>
      <w:r w:rsidRPr="00A73B23">
        <w:rPr>
          <w:rFonts w:ascii="Times New Roman" w:eastAsia="Times New Roman" w:hAnsi="Times New Roman" w:cs="Times New Roman"/>
          <w:color w:val="222222"/>
          <w:kern w:val="36"/>
          <w:sz w:val="24"/>
          <w:szCs w:val="24"/>
          <w:lang w:val="en-US" w:eastAsia="el-GR"/>
        </w:rPr>
        <w:t xml:space="preserve"> 2014 )</w:t>
      </w:r>
      <w:r>
        <w:rPr>
          <w:rFonts w:ascii="Times New Roman" w:eastAsia="Times New Roman" w:hAnsi="Times New Roman" w:cs="Times New Roman"/>
          <w:color w:val="222222"/>
          <w:kern w:val="36"/>
          <w:sz w:val="24"/>
          <w:szCs w:val="24"/>
          <w:lang w:val="en-US" w:eastAsia="el-GR"/>
        </w:rPr>
        <w:t>. pp.</w:t>
      </w:r>
      <w:r w:rsidRPr="00A73B23">
        <w:rPr>
          <w:rFonts w:ascii="Times New Roman" w:eastAsia="Times New Roman" w:hAnsi="Times New Roman" w:cs="Times New Roman"/>
          <w:color w:val="222222"/>
          <w:kern w:val="36"/>
          <w:sz w:val="24"/>
          <w:szCs w:val="24"/>
          <w:lang w:val="en-US" w:eastAsia="el-GR"/>
        </w:rPr>
        <w:t xml:space="preserve">  1319 – 1323</w:t>
      </w:r>
      <w:r>
        <w:rPr>
          <w:rFonts w:ascii="Times New Roman" w:eastAsia="Times New Roman" w:hAnsi="Times New Roman" w:cs="Times New Roman"/>
          <w:color w:val="222222"/>
          <w:kern w:val="36"/>
          <w:sz w:val="24"/>
          <w:szCs w:val="24"/>
          <w:lang w:val="en-US" w:eastAsia="el-GR"/>
        </w:rPr>
        <w:t>. (</w:t>
      </w:r>
      <w:r w:rsidRPr="00A73B23">
        <w:rPr>
          <w:rFonts w:ascii="Times New Roman" w:eastAsia="Times New Roman" w:hAnsi="Times New Roman" w:cs="Times New Roman"/>
          <w:color w:val="222222"/>
          <w:kern w:val="36"/>
          <w:sz w:val="24"/>
          <w:szCs w:val="24"/>
          <w:lang w:val="en-US" w:eastAsia="el-GR"/>
        </w:rPr>
        <w:t xml:space="preserve">Available online at </w:t>
      </w:r>
      <w:hyperlink r:id="rId12" w:history="1">
        <w:r w:rsidRPr="002B35CE">
          <w:rPr>
            <w:rStyle w:val="-"/>
            <w:rFonts w:ascii="Times New Roman" w:hAnsi="Times New Roman" w:cs="Times New Roman"/>
            <w:kern w:val="36"/>
            <w:sz w:val="24"/>
            <w:szCs w:val="24"/>
            <w:lang w:val="en-US" w:eastAsia="el-GR"/>
          </w:rPr>
          <w:t>www.sciencedirect.com</w:t>
        </w:r>
      </w:hyperlink>
      <w:r>
        <w:rPr>
          <w:rFonts w:ascii="Times New Roman" w:eastAsia="Times New Roman" w:hAnsi="Times New Roman" w:cs="Times New Roman"/>
          <w:color w:val="222222"/>
          <w:kern w:val="36"/>
          <w:sz w:val="24"/>
          <w:szCs w:val="24"/>
          <w:lang w:val="en-US" w:eastAsia="el-GR"/>
        </w:rPr>
        <w:t xml:space="preserve">). </w:t>
      </w:r>
    </w:p>
    <w:p w14:paraId="0107A423" w14:textId="77777777" w:rsidR="00F2442B" w:rsidRPr="004D3DF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1D30940E" w14:textId="77777777" w:rsidR="00F2442B" w:rsidRPr="00163E4F"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i/>
          <w:color w:val="222222"/>
          <w:kern w:val="36"/>
          <w:sz w:val="24"/>
          <w:szCs w:val="24"/>
          <w:lang w:val="en-US" w:eastAsia="el-GR"/>
        </w:rPr>
      </w:pPr>
    </w:p>
    <w:p w14:paraId="6BAC9F8C" w14:textId="77777777" w:rsidR="00F2442B" w:rsidRPr="001875F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eastAsia="el-GR"/>
        </w:rPr>
      </w:pPr>
      <w:r w:rsidRPr="001875FB">
        <w:rPr>
          <w:rFonts w:ascii="Times New Roman" w:eastAsia="Times New Roman" w:hAnsi="Times New Roman" w:cs="Times New Roman"/>
          <w:b/>
          <w:color w:val="222222"/>
          <w:kern w:val="36"/>
          <w:sz w:val="24"/>
          <w:szCs w:val="24"/>
          <w:lang w:val="en-US" w:eastAsia="el-GR"/>
        </w:rPr>
        <w:t>2013</w:t>
      </w:r>
    </w:p>
    <w:p w14:paraId="5871A79F" w14:textId="77777777" w:rsidR="00F2442B" w:rsidRPr="00571D16"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b/>
          <w:color w:val="222222"/>
          <w:kern w:val="36"/>
          <w:sz w:val="24"/>
          <w:szCs w:val="24"/>
          <w:lang w:val="en-US" w:eastAsia="el-GR"/>
        </w:rPr>
        <w:t>Iliadou</w:t>
      </w:r>
      <w:proofErr w:type="spellEnd"/>
      <w:r w:rsidRPr="001875FB">
        <w:rPr>
          <w:rFonts w:ascii="Times New Roman" w:eastAsia="Times New Roman" w:hAnsi="Times New Roman" w:cs="Times New Roman"/>
          <w:b/>
          <w:color w:val="222222"/>
          <w:kern w:val="36"/>
          <w:sz w:val="24"/>
          <w:szCs w:val="24"/>
          <w:lang w:val="en-US" w:eastAsia="el-GR"/>
        </w:rPr>
        <w:t xml:space="preserve"> – </w:t>
      </w:r>
      <w:proofErr w:type="spellStart"/>
      <w:r w:rsidRPr="001875FB">
        <w:rPr>
          <w:rFonts w:ascii="Times New Roman" w:eastAsia="Times New Roman" w:hAnsi="Times New Roman" w:cs="Times New Roman"/>
          <w:b/>
          <w:color w:val="222222"/>
          <w:kern w:val="36"/>
          <w:sz w:val="24"/>
          <w:szCs w:val="24"/>
          <w:lang w:val="en-US" w:eastAsia="el-GR"/>
        </w:rPr>
        <w:t>Tachou</w:t>
      </w:r>
      <w:proofErr w:type="spellEnd"/>
      <w:r w:rsidRPr="001875FB">
        <w:rPr>
          <w:rFonts w:ascii="Times New Roman" w:eastAsia="Times New Roman" w:hAnsi="Times New Roman" w:cs="Times New Roman"/>
          <w:b/>
          <w:color w:val="222222"/>
          <w:kern w:val="36"/>
          <w:sz w:val="24"/>
          <w:szCs w:val="24"/>
          <w:lang w:val="en-US" w:eastAsia="el-GR"/>
        </w:rPr>
        <w:t xml:space="preserve">, S., </w:t>
      </w:r>
      <w:proofErr w:type="spellStart"/>
      <w:r w:rsidRPr="001875FB">
        <w:rPr>
          <w:rFonts w:ascii="Times New Roman" w:eastAsia="Times New Roman" w:hAnsi="Times New Roman" w:cs="Times New Roman"/>
          <w:color w:val="222222"/>
          <w:kern w:val="36"/>
          <w:sz w:val="24"/>
          <w:szCs w:val="24"/>
          <w:lang w:val="en-US" w:eastAsia="el-GR"/>
        </w:rPr>
        <w:t>Kalerrante</w:t>
      </w:r>
      <w:proofErr w:type="spellEnd"/>
      <w:r w:rsidRPr="001875FB">
        <w:rPr>
          <w:rFonts w:ascii="Times New Roman" w:eastAsia="Times New Roman" w:hAnsi="Times New Roman" w:cs="Times New Roman"/>
          <w:color w:val="222222"/>
          <w:kern w:val="36"/>
          <w:sz w:val="24"/>
          <w:szCs w:val="24"/>
          <w:lang w:val="en-US" w:eastAsia="el-GR"/>
        </w:rPr>
        <w:t xml:space="preserve"> E., </w:t>
      </w:r>
      <w:proofErr w:type="spellStart"/>
      <w:r w:rsidRPr="001875FB">
        <w:rPr>
          <w:rFonts w:ascii="Times New Roman" w:eastAsia="Times New Roman" w:hAnsi="Times New Roman" w:cs="Times New Roman"/>
          <w:color w:val="222222"/>
          <w:kern w:val="36"/>
          <w:sz w:val="24"/>
          <w:szCs w:val="24"/>
          <w:lang w:val="en-US" w:eastAsia="el-GR"/>
        </w:rPr>
        <w:t>Tsiggeni</w:t>
      </w:r>
      <w:proofErr w:type="spellEnd"/>
      <w:r w:rsidRPr="001875FB">
        <w:rPr>
          <w:rFonts w:ascii="Times New Roman" w:eastAsia="Times New Roman" w:hAnsi="Times New Roman" w:cs="Times New Roman"/>
          <w:color w:val="222222"/>
          <w:kern w:val="36"/>
          <w:sz w:val="24"/>
          <w:szCs w:val="24"/>
          <w:lang w:val="en-US" w:eastAsia="el-GR"/>
        </w:rPr>
        <w:t xml:space="preserve"> P., (2013). PASOK’s education policy about the transferring of Greek students attending Foreign Universities (1982-1991): A Study Case -Florina’s Pedagogical Academy</w:t>
      </w:r>
      <w:r>
        <w:rPr>
          <w:rFonts w:ascii="Times New Roman" w:eastAsia="Times New Roman" w:hAnsi="Times New Roman" w:cs="Times New Roman"/>
          <w:color w:val="222222"/>
          <w:kern w:val="36"/>
          <w:sz w:val="24"/>
          <w:szCs w:val="24"/>
          <w:lang w:val="en-US" w:eastAsia="el-GR"/>
        </w:rPr>
        <w:t xml:space="preserve">. </w:t>
      </w:r>
      <w:r w:rsidRPr="00571D16">
        <w:rPr>
          <w:rFonts w:ascii="Times New Roman" w:eastAsia="Times New Roman" w:hAnsi="Times New Roman" w:cs="Times New Roman"/>
          <w:b/>
          <w:i/>
          <w:color w:val="222222"/>
          <w:kern w:val="36"/>
          <w:sz w:val="24"/>
          <w:szCs w:val="24"/>
          <w:lang w:val="en-US" w:eastAsia="el-GR"/>
        </w:rPr>
        <w:t>Journal Menon</w:t>
      </w:r>
      <w:r w:rsidRPr="001875FB">
        <w:rPr>
          <w:rFonts w:ascii="Times New Roman" w:eastAsia="Times New Roman" w:hAnsi="Times New Roman" w:cs="Times New Roman"/>
          <w:color w:val="222222"/>
          <w:kern w:val="36"/>
          <w:sz w:val="24"/>
          <w:szCs w:val="24"/>
          <w:lang w:val="en-US" w:eastAsia="el-GR"/>
        </w:rPr>
        <w:t>, issue 2b, November 2013, pp.71-85</w:t>
      </w:r>
      <w:r w:rsidRPr="00571D16">
        <w:rPr>
          <w:rFonts w:ascii="Times New Roman" w:eastAsia="Times New Roman" w:hAnsi="Times New Roman" w:cs="Times New Roman"/>
          <w:color w:val="222222"/>
          <w:kern w:val="36"/>
          <w:sz w:val="24"/>
          <w:szCs w:val="24"/>
          <w:lang w:val="en-US" w:eastAsia="el-GR"/>
        </w:rPr>
        <w:t>.</w:t>
      </w:r>
    </w:p>
    <w:p w14:paraId="1B385442" w14:textId="77777777" w:rsidR="00F2442B" w:rsidRPr="00571D16"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b/>
          <w:i/>
          <w:color w:val="222222"/>
          <w:kern w:val="36"/>
          <w:sz w:val="24"/>
          <w:szCs w:val="24"/>
          <w:lang w:val="en-US" w:eastAsia="el-GR"/>
        </w:rPr>
      </w:pPr>
    </w:p>
    <w:p w14:paraId="5B05251E" w14:textId="77777777" w:rsidR="00F24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1875FB">
        <w:rPr>
          <w:rFonts w:ascii="Times New Roman" w:eastAsia="Times New Roman" w:hAnsi="Times New Roman" w:cs="Times New Roman"/>
          <w:b/>
          <w:color w:val="222222"/>
          <w:kern w:val="36"/>
          <w:sz w:val="24"/>
          <w:szCs w:val="24"/>
          <w:lang w:val="en-US" w:eastAsia="el-GR"/>
        </w:rPr>
        <w:t>Iliadou</w:t>
      </w:r>
      <w:proofErr w:type="spellEnd"/>
      <w:r w:rsidRPr="001875FB">
        <w:rPr>
          <w:rFonts w:ascii="Times New Roman" w:eastAsia="Times New Roman" w:hAnsi="Times New Roman" w:cs="Times New Roman"/>
          <w:b/>
          <w:color w:val="222222"/>
          <w:kern w:val="36"/>
          <w:sz w:val="24"/>
          <w:szCs w:val="24"/>
          <w:lang w:val="en-US" w:eastAsia="el-GR"/>
        </w:rPr>
        <w:t xml:space="preserve"> – </w:t>
      </w:r>
      <w:proofErr w:type="spellStart"/>
      <w:r w:rsidRPr="001875FB">
        <w:rPr>
          <w:rFonts w:ascii="Times New Roman" w:eastAsia="Times New Roman" w:hAnsi="Times New Roman" w:cs="Times New Roman"/>
          <w:b/>
          <w:color w:val="222222"/>
          <w:kern w:val="36"/>
          <w:sz w:val="24"/>
          <w:szCs w:val="24"/>
          <w:lang w:val="en-US" w:eastAsia="el-GR"/>
        </w:rPr>
        <w:t>Tachou</w:t>
      </w:r>
      <w:proofErr w:type="spellEnd"/>
      <w:r w:rsidRPr="001875FB">
        <w:rPr>
          <w:rFonts w:ascii="Times New Roman" w:eastAsia="Times New Roman" w:hAnsi="Times New Roman" w:cs="Times New Roman"/>
          <w:b/>
          <w:color w:val="222222"/>
          <w:kern w:val="36"/>
          <w:sz w:val="24"/>
          <w:szCs w:val="24"/>
          <w:lang w:val="en-US" w:eastAsia="el-GR"/>
        </w:rPr>
        <w:t>, S.,</w:t>
      </w:r>
      <w:r w:rsidRPr="00DC1EA0">
        <w:rPr>
          <w:rFonts w:ascii="Times New Roman" w:eastAsia="Times New Roman" w:hAnsi="Times New Roman" w:cs="Times New Roman"/>
          <w:b/>
          <w:color w:val="222222"/>
          <w:kern w:val="36"/>
          <w:sz w:val="24"/>
          <w:szCs w:val="24"/>
          <w:lang w:val="en-US" w:eastAsia="el-GR"/>
        </w:rPr>
        <w:t xml:space="preserve"> </w:t>
      </w:r>
      <w:proofErr w:type="spellStart"/>
      <w:r>
        <w:rPr>
          <w:rFonts w:ascii="Times New Roman" w:eastAsia="Times New Roman" w:hAnsi="Times New Roman" w:cs="Times New Roman"/>
          <w:color w:val="222222"/>
          <w:kern w:val="36"/>
          <w:sz w:val="24"/>
          <w:szCs w:val="24"/>
          <w:lang w:val="en-US" w:eastAsia="el-GR"/>
        </w:rPr>
        <w:t>Mpetsas</w:t>
      </w:r>
      <w:proofErr w:type="spellEnd"/>
      <w:r>
        <w:rPr>
          <w:rFonts w:ascii="Times New Roman" w:eastAsia="Times New Roman" w:hAnsi="Times New Roman" w:cs="Times New Roman"/>
          <w:color w:val="222222"/>
          <w:kern w:val="36"/>
          <w:sz w:val="24"/>
          <w:szCs w:val="24"/>
          <w:lang w:val="en-US" w:eastAsia="el-GR"/>
        </w:rPr>
        <w:t xml:space="preserve"> J</w:t>
      </w:r>
      <w:r w:rsidRPr="001875FB">
        <w:rPr>
          <w:rFonts w:ascii="Times New Roman" w:eastAsia="Times New Roman" w:hAnsi="Times New Roman" w:cs="Times New Roman"/>
          <w:color w:val="222222"/>
          <w:kern w:val="36"/>
          <w:sz w:val="24"/>
          <w:szCs w:val="24"/>
          <w:lang w:val="en-US" w:eastAsia="el-GR"/>
        </w:rPr>
        <w:t xml:space="preserve">., (2013). Children in the Maelstrom of the Greek civil war. Educational and social practices at the beginning of the cold war. In P. </w:t>
      </w:r>
      <w:proofErr w:type="spellStart"/>
      <w:r w:rsidRPr="001875FB">
        <w:rPr>
          <w:rFonts w:ascii="Times New Roman" w:eastAsia="Times New Roman" w:hAnsi="Times New Roman" w:cs="Times New Roman"/>
          <w:color w:val="222222"/>
          <w:kern w:val="36"/>
          <w:sz w:val="24"/>
          <w:szCs w:val="24"/>
          <w:lang w:val="en-US" w:eastAsia="el-GR"/>
        </w:rPr>
        <w:t>Kiprianos</w:t>
      </w:r>
      <w:proofErr w:type="spellEnd"/>
      <w:r w:rsidRPr="001875FB">
        <w:rPr>
          <w:rFonts w:ascii="Times New Roman" w:eastAsia="Times New Roman" w:hAnsi="Times New Roman" w:cs="Times New Roman"/>
          <w:color w:val="222222"/>
          <w:kern w:val="36"/>
          <w:sz w:val="24"/>
          <w:szCs w:val="24"/>
          <w:lang w:val="en-US" w:eastAsia="el-GR"/>
        </w:rPr>
        <w:t xml:space="preserve"> (ed). </w:t>
      </w:r>
      <w:r w:rsidRPr="00571D16">
        <w:rPr>
          <w:rFonts w:ascii="Times New Roman" w:eastAsia="Times New Roman" w:hAnsi="Times New Roman" w:cs="Times New Roman"/>
          <w:b/>
          <w:color w:val="222222"/>
          <w:kern w:val="36"/>
          <w:sz w:val="24"/>
          <w:szCs w:val="24"/>
          <w:lang w:val="en-US" w:eastAsia="el-GR"/>
        </w:rPr>
        <w:t>Proceedings in the 15</w:t>
      </w:r>
      <w:r w:rsidRPr="00571D16">
        <w:rPr>
          <w:rFonts w:ascii="Times New Roman" w:eastAsia="Times New Roman" w:hAnsi="Times New Roman" w:cs="Times New Roman"/>
          <w:b/>
          <w:color w:val="222222"/>
          <w:kern w:val="36"/>
          <w:sz w:val="24"/>
          <w:szCs w:val="24"/>
          <w:vertAlign w:val="superscript"/>
          <w:lang w:val="en-US" w:eastAsia="el-GR"/>
        </w:rPr>
        <w:t>st</w:t>
      </w:r>
      <w:r w:rsidRPr="00571D16">
        <w:rPr>
          <w:rFonts w:ascii="Times New Roman" w:eastAsia="Times New Roman" w:hAnsi="Times New Roman" w:cs="Times New Roman"/>
          <w:b/>
          <w:color w:val="222222"/>
          <w:kern w:val="36"/>
          <w:sz w:val="24"/>
          <w:szCs w:val="24"/>
          <w:lang w:val="en-US" w:eastAsia="el-GR"/>
        </w:rPr>
        <w:t xml:space="preserve"> AIFREF </w:t>
      </w:r>
      <w:r w:rsidRPr="00571D16">
        <w:rPr>
          <w:rFonts w:ascii="Times New Roman" w:eastAsia="Times New Roman" w:hAnsi="Times New Roman" w:cs="Times New Roman"/>
          <w:b/>
          <w:i/>
          <w:color w:val="222222"/>
          <w:kern w:val="36"/>
          <w:sz w:val="24"/>
          <w:szCs w:val="24"/>
          <w:lang w:val="en-US" w:eastAsia="el-GR"/>
        </w:rPr>
        <w:t>international conference Family, School and Local Societies. Policies and Practices for children</w:t>
      </w:r>
      <w:r w:rsidRPr="001875FB">
        <w:rPr>
          <w:rFonts w:ascii="Times New Roman" w:eastAsia="Times New Roman" w:hAnsi="Times New Roman" w:cs="Times New Roman"/>
          <w:color w:val="222222"/>
          <w:kern w:val="36"/>
          <w:sz w:val="24"/>
          <w:szCs w:val="24"/>
          <w:lang w:val="en-US" w:eastAsia="el-GR"/>
        </w:rPr>
        <w:t xml:space="preserve">. University of Patras, </w:t>
      </w:r>
    </w:p>
    <w:p w14:paraId="6F6DD220" w14:textId="77777777" w:rsidR="00F24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r w:rsidRPr="001875FB">
        <w:rPr>
          <w:rFonts w:ascii="Times New Roman" w:eastAsia="Times New Roman" w:hAnsi="Times New Roman" w:cs="Times New Roman"/>
          <w:color w:val="222222"/>
          <w:kern w:val="36"/>
          <w:sz w:val="24"/>
          <w:szCs w:val="24"/>
          <w:lang w:val="en-US" w:eastAsia="el-GR"/>
        </w:rPr>
        <w:t>pp.</w:t>
      </w:r>
      <w:r>
        <w:rPr>
          <w:rFonts w:ascii="Times New Roman" w:eastAsia="Times New Roman" w:hAnsi="Times New Roman" w:cs="Times New Roman"/>
          <w:color w:val="222222"/>
          <w:kern w:val="36"/>
          <w:sz w:val="24"/>
          <w:szCs w:val="24"/>
          <w:lang w:val="en-US" w:eastAsia="el-GR"/>
        </w:rPr>
        <w:t xml:space="preserve"> </w:t>
      </w:r>
      <w:r w:rsidRPr="001875FB">
        <w:rPr>
          <w:rFonts w:ascii="Times New Roman" w:eastAsia="Times New Roman" w:hAnsi="Times New Roman" w:cs="Times New Roman"/>
          <w:color w:val="222222"/>
          <w:kern w:val="36"/>
          <w:sz w:val="24"/>
          <w:szCs w:val="24"/>
          <w:lang w:val="en-US" w:eastAsia="el-GR"/>
        </w:rPr>
        <w:t>33-39.</w:t>
      </w:r>
    </w:p>
    <w:p w14:paraId="63231AD8" w14:textId="77777777" w:rsidR="00F24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54C9CF2C" w14:textId="77777777" w:rsidR="00F2442B" w:rsidRPr="00124ABD"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roofErr w:type="spellStart"/>
      <w:r w:rsidRPr="000D0D1F">
        <w:rPr>
          <w:rFonts w:ascii="Times New Roman" w:eastAsia="Times New Roman" w:hAnsi="Times New Roman" w:cs="Times New Roman"/>
          <w:b/>
          <w:color w:val="222222"/>
          <w:kern w:val="36"/>
          <w:sz w:val="24"/>
          <w:szCs w:val="24"/>
          <w:lang w:val="en-US" w:eastAsia="el-GR"/>
        </w:rPr>
        <w:t>Iliadou-Tachou</w:t>
      </w:r>
      <w:proofErr w:type="spellEnd"/>
      <w:r w:rsidRPr="000D0D1F">
        <w:rPr>
          <w:rFonts w:ascii="Times New Roman" w:eastAsia="Times New Roman" w:hAnsi="Times New Roman" w:cs="Times New Roman"/>
          <w:b/>
          <w:color w:val="222222"/>
          <w:kern w:val="36"/>
          <w:sz w:val="24"/>
          <w:szCs w:val="24"/>
          <w:lang w:val="en-US" w:eastAsia="el-GR"/>
        </w:rPr>
        <w:t xml:space="preserve"> S</w:t>
      </w:r>
      <w:r w:rsidRPr="000D0D1F">
        <w:rPr>
          <w:rFonts w:ascii="Times New Roman" w:eastAsia="Times New Roman" w:hAnsi="Times New Roman" w:cs="Times New Roman"/>
          <w:color w:val="222222"/>
          <w:kern w:val="36"/>
          <w:sz w:val="24"/>
          <w:szCs w:val="24"/>
          <w:lang w:val="en-US" w:eastAsia="el-GR"/>
        </w:rPr>
        <w:t>.</w:t>
      </w:r>
      <w:r>
        <w:rPr>
          <w:rFonts w:ascii="Times New Roman" w:eastAsia="Times New Roman" w:hAnsi="Times New Roman" w:cs="Times New Roman"/>
          <w:color w:val="222222"/>
          <w:kern w:val="36"/>
          <w:sz w:val="24"/>
          <w:szCs w:val="24"/>
          <w:lang w:val="en-US" w:eastAsia="el-GR"/>
        </w:rPr>
        <w:t xml:space="preserve"> (2013). “</w:t>
      </w:r>
      <w:r w:rsidRPr="000D0D1F">
        <w:rPr>
          <w:rFonts w:ascii="Times New Roman" w:eastAsia="Times New Roman" w:hAnsi="Times New Roman" w:cs="Times New Roman"/>
          <w:color w:val="222222"/>
          <w:kern w:val="36"/>
          <w:sz w:val="24"/>
          <w:szCs w:val="24"/>
          <w:lang w:val="en-US" w:eastAsia="el-GR"/>
        </w:rPr>
        <w:t>The Attitudes of the Social Strata and the Political Camps in the City of Florina to the French Occupation of the City in the period 1916-1919 as Reveal</w:t>
      </w:r>
      <w:r>
        <w:rPr>
          <w:rFonts w:ascii="Times New Roman" w:eastAsia="Times New Roman" w:hAnsi="Times New Roman" w:cs="Times New Roman"/>
          <w:color w:val="222222"/>
          <w:kern w:val="36"/>
          <w:sz w:val="24"/>
          <w:szCs w:val="24"/>
          <w:lang w:val="en-US" w:eastAsia="el-GR"/>
        </w:rPr>
        <w:t>ed by Local Historical Records”.</w:t>
      </w:r>
      <w:r w:rsidRPr="000D0D1F">
        <w:rPr>
          <w:rFonts w:ascii="Times New Roman" w:eastAsia="Times New Roman" w:hAnsi="Times New Roman" w:cs="Times New Roman"/>
          <w:color w:val="222222"/>
          <w:kern w:val="36"/>
          <w:sz w:val="24"/>
          <w:szCs w:val="24"/>
          <w:lang w:val="en-US" w:eastAsia="el-GR"/>
        </w:rPr>
        <w:t xml:space="preserve"> In </w:t>
      </w:r>
      <w:proofErr w:type="spellStart"/>
      <w:r w:rsidRPr="000D0D1F">
        <w:rPr>
          <w:rFonts w:ascii="Times New Roman" w:eastAsia="Times New Roman" w:hAnsi="Times New Roman" w:cs="Times New Roman"/>
          <w:color w:val="222222"/>
          <w:kern w:val="36"/>
          <w:sz w:val="24"/>
          <w:szCs w:val="24"/>
          <w:lang w:val="en-US" w:eastAsia="el-GR"/>
        </w:rPr>
        <w:t>Dagkas</w:t>
      </w:r>
      <w:proofErr w:type="spellEnd"/>
      <w:r w:rsidRPr="000D0D1F">
        <w:rPr>
          <w:rFonts w:ascii="Times New Roman" w:eastAsia="Times New Roman" w:hAnsi="Times New Roman" w:cs="Times New Roman"/>
          <w:color w:val="222222"/>
          <w:kern w:val="36"/>
          <w:sz w:val="24"/>
          <w:szCs w:val="24"/>
          <w:lang w:val="en-US" w:eastAsia="el-GR"/>
        </w:rPr>
        <w:t xml:space="preserve"> A. (</w:t>
      </w:r>
      <w:proofErr w:type="spellStart"/>
      <w:r w:rsidRPr="000D0D1F">
        <w:rPr>
          <w:rFonts w:ascii="Times New Roman" w:eastAsia="Times New Roman" w:hAnsi="Times New Roman" w:cs="Times New Roman"/>
          <w:color w:val="222222"/>
          <w:kern w:val="36"/>
          <w:sz w:val="24"/>
          <w:szCs w:val="24"/>
          <w:lang w:val="en-US" w:eastAsia="el-GR"/>
        </w:rPr>
        <w:t>éd</w:t>
      </w:r>
      <w:proofErr w:type="spellEnd"/>
      <w:r w:rsidRPr="000D0D1F">
        <w:rPr>
          <w:rFonts w:ascii="Times New Roman" w:eastAsia="Times New Roman" w:hAnsi="Times New Roman" w:cs="Times New Roman"/>
          <w:color w:val="222222"/>
          <w:kern w:val="36"/>
          <w:sz w:val="24"/>
          <w:szCs w:val="24"/>
          <w:lang w:val="en-US" w:eastAsia="el-GR"/>
        </w:rPr>
        <w:t xml:space="preserve">.), </w:t>
      </w:r>
      <w:proofErr w:type="spellStart"/>
      <w:r w:rsidRPr="000D0D1F">
        <w:rPr>
          <w:rFonts w:ascii="Times New Roman" w:eastAsia="Times New Roman" w:hAnsi="Times New Roman" w:cs="Times New Roman"/>
          <w:i/>
          <w:color w:val="222222"/>
          <w:kern w:val="36"/>
          <w:sz w:val="24"/>
          <w:szCs w:val="24"/>
          <w:lang w:val="en-US" w:eastAsia="el-GR"/>
        </w:rPr>
        <w:t>Identités</w:t>
      </w:r>
      <w:proofErr w:type="spellEnd"/>
      <w:r w:rsidRPr="000D0D1F">
        <w:rPr>
          <w:rFonts w:ascii="Times New Roman" w:eastAsia="Times New Roman" w:hAnsi="Times New Roman" w:cs="Times New Roman"/>
          <w:i/>
          <w:color w:val="222222"/>
          <w:kern w:val="36"/>
          <w:sz w:val="24"/>
          <w:szCs w:val="24"/>
          <w:lang w:val="en-US" w:eastAsia="el-GR"/>
        </w:rPr>
        <w:t xml:space="preserve"> </w:t>
      </w:r>
      <w:proofErr w:type="spellStart"/>
      <w:r w:rsidRPr="000D0D1F">
        <w:rPr>
          <w:rFonts w:ascii="Times New Roman" w:eastAsia="Times New Roman" w:hAnsi="Times New Roman" w:cs="Times New Roman"/>
          <w:i/>
          <w:color w:val="222222"/>
          <w:kern w:val="36"/>
          <w:sz w:val="24"/>
          <w:szCs w:val="24"/>
          <w:lang w:val="en-US" w:eastAsia="el-GR"/>
        </w:rPr>
        <w:t>culturelles</w:t>
      </w:r>
      <w:proofErr w:type="spellEnd"/>
      <w:r w:rsidRPr="000D0D1F">
        <w:rPr>
          <w:rFonts w:ascii="Times New Roman" w:eastAsia="Times New Roman" w:hAnsi="Times New Roman" w:cs="Times New Roman"/>
          <w:i/>
          <w:color w:val="222222"/>
          <w:kern w:val="36"/>
          <w:sz w:val="24"/>
          <w:szCs w:val="24"/>
          <w:lang w:val="en-US" w:eastAsia="el-GR"/>
        </w:rPr>
        <w:t xml:space="preserve"> </w:t>
      </w:r>
      <w:proofErr w:type="spellStart"/>
      <w:r w:rsidRPr="000D0D1F">
        <w:rPr>
          <w:rFonts w:ascii="Times New Roman" w:eastAsia="Times New Roman" w:hAnsi="Times New Roman" w:cs="Times New Roman"/>
          <w:i/>
          <w:color w:val="222222"/>
          <w:kern w:val="36"/>
          <w:sz w:val="24"/>
          <w:szCs w:val="24"/>
          <w:lang w:val="en-US" w:eastAsia="el-GR"/>
        </w:rPr>
        <w:t>en</w:t>
      </w:r>
      <w:proofErr w:type="spellEnd"/>
      <w:r w:rsidRPr="000D0D1F">
        <w:rPr>
          <w:rFonts w:ascii="Times New Roman" w:eastAsia="Times New Roman" w:hAnsi="Times New Roman" w:cs="Times New Roman"/>
          <w:i/>
          <w:color w:val="222222"/>
          <w:kern w:val="36"/>
          <w:sz w:val="24"/>
          <w:szCs w:val="24"/>
          <w:lang w:val="en-US" w:eastAsia="el-GR"/>
        </w:rPr>
        <w:t xml:space="preserve"> </w:t>
      </w:r>
      <w:proofErr w:type="spellStart"/>
      <w:r w:rsidRPr="000D0D1F">
        <w:rPr>
          <w:rFonts w:ascii="Times New Roman" w:eastAsia="Times New Roman" w:hAnsi="Times New Roman" w:cs="Times New Roman"/>
          <w:i/>
          <w:color w:val="222222"/>
          <w:kern w:val="36"/>
          <w:sz w:val="24"/>
          <w:szCs w:val="24"/>
          <w:lang w:val="en-US" w:eastAsia="el-GR"/>
        </w:rPr>
        <w:t>Méditerranée</w:t>
      </w:r>
      <w:proofErr w:type="spellEnd"/>
      <w:r w:rsidRPr="000D0D1F">
        <w:rPr>
          <w:rFonts w:ascii="Times New Roman" w:eastAsia="Times New Roman" w:hAnsi="Times New Roman" w:cs="Times New Roman"/>
          <w:i/>
          <w:color w:val="222222"/>
          <w:kern w:val="36"/>
          <w:sz w:val="24"/>
          <w:szCs w:val="24"/>
          <w:lang w:val="en-US" w:eastAsia="el-GR"/>
        </w:rPr>
        <w:t>.</w:t>
      </w:r>
      <w:r w:rsidRPr="000D0D1F">
        <w:rPr>
          <w:rFonts w:ascii="Times New Roman" w:eastAsia="Times New Roman" w:hAnsi="Times New Roman" w:cs="Times New Roman"/>
          <w:color w:val="222222"/>
          <w:kern w:val="36"/>
          <w:sz w:val="24"/>
          <w:szCs w:val="24"/>
          <w:lang w:val="en-US" w:eastAsia="el-GR"/>
        </w:rPr>
        <w:t xml:space="preserve"> </w:t>
      </w:r>
      <w:proofErr w:type="spellStart"/>
      <w:proofErr w:type="gramStart"/>
      <w:r w:rsidRPr="000D0D1F">
        <w:rPr>
          <w:rFonts w:ascii="Times New Roman" w:eastAsia="Times New Roman" w:hAnsi="Times New Roman" w:cs="Times New Roman"/>
          <w:color w:val="222222"/>
          <w:kern w:val="36"/>
          <w:sz w:val="24"/>
          <w:szCs w:val="24"/>
          <w:lang w:val="en-US" w:eastAsia="el-GR"/>
        </w:rPr>
        <w:t>Thessalonique</w:t>
      </w:r>
      <w:proofErr w:type="spellEnd"/>
      <w:r w:rsidRPr="000D0D1F">
        <w:rPr>
          <w:rFonts w:ascii="Times New Roman" w:eastAsia="Times New Roman" w:hAnsi="Times New Roman" w:cs="Times New Roman"/>
          <w:color w:val="222222"/>
          <w:kern w:val="36"/>
          <w:sz w:val="24"/>
          <w:szCs w:val="24"/>
          <w:lang w:val="en-US" w:eastAsia="el-GR"/>
        </w:rPr>
        <w:t xml:space="preserve"> :</w:t>
      </w:r>
      <w:proofErr w:type="gramEnd"/>
      <w:r w:rsidRPr="000D0D1F">
        <w:rPr>
          <w:rFonts w:ascii="Times New Roman" w:eastAsia="Times New Roman" w:hAnsi="Times New Roman" w:cs="Times New Roman"/>
          <w:color w:val="222222"/>
          <w:kern w:val="36"/>
          <w:sz w:val="24"/>
          <w:szCs w:val="24"/>
          <w:lang w:val="en-US" w:eastAsia="el-GR"/>
        </w:rPr>
        <w:t xml:space="preserve"> Editions </w:t>
      </w:r>
      <w:proofErr w:type="spellStart"/>
      <w:r w:rsidRPr="000D0D1F">
        <w:rPr>
          <w:rFonts w:ascii="Times New Roman" w:eastAsia="Times New Roman" w:hAnsi="Times New Roman" w:cs="Times New Roman"/>
          <w:color w:val="222222"/>
          <w:kern w:val="36"/>
          <w:sz w:val="24"/>
          <w:szCs w:val="24"/>
          <w:lang w:val="en-US" w:eastAsia="el-GR"/>
        </w:rPr>
        <w:t>épicentre</w:t>
      </w:r>
      <w:proofErr w:type="spellEnd"/>
      <w:r w:rsidRPr="000D0D1F">
        <w:rPr>
          <w:rFonts w:ascii="Times New Roman" w:eastAsia="Times New Roman" w:hAnsi="Times New Roman" w:cs="Times New Roman"/>
          <w:color w:val="222222"/>
          <w:kern w:val="36"/>
          <w:sz w:val="24"/>
          <w:szCs w:val="24"/>
          <w:lang w:val="en-US" w:eastAsia="el-GR"/>
        </w:rPr>
        <w:t>, p</w:t>
      </w:r>
      <w:r>
        <w:rPr>
          <w:rFonts w:ascii="Times New Roman" w:eastAsia="Times New Roman" w:hAnsi="Times New Roman" w:cs="Times New Roman"/>
          <w:color w:val="222222"/>
          <w:kern w:val="36"/>
          <w:sz w:val="24"/>
          <w:szCs w:val="24"/>
          <w:lang w:val="en-US" w:eastAsia="el-GR"/>
        </w:rPr>
        <w:t>p</w:t>
      </w:r>
      <w:r w:rsidRPr="000D0D1F">
        <w:rPr>
          <w:rFonts w:ascii="Times New Roman" w:eastAsia="Times New Roman" w:hAnsi="Times New Roman" w:cs="Times New Roman"/>
          <w:color w:val="222222"/>
          <w:kern w:val="36"/>
          <w:sz w:val="24"/>
          <w:szCs w:val="24"/>
          <w:lang w:val="en-US" w:eastAsia="el-GR"/>
        </w:rPr>
        <w:t>. 195-211</w:t>
      </w:r>
      <w:r>
        <w:rPr>
          <w:rFonts w:ascii="Times New Roman" w:eastAsia="Times New Roman" w:hAnsi="Times New Roman" w:cs="Times New Roman"/>
          <w:color w:val="222222"/>
          <w:kern w:val="36"/>
          <w:sz w:val="24"/>
          <w:szCs w:val="24"/>
          <w:lang w:val="en-US" w:eastAsia="el-GR"/>
        </w:rPr>
        <w:t>.</w:t>
      </w:r>
    </w:p>
    <w:p w14:paraId="5D1DAABE" w14:textId="77777777" w:rsidR="00F2442B" w:rsidRPr="00124ABD"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562C1A1B" w14:textId="77777777" w:rsidR="00F2442B" w:rsidRPr="000F0424" w:rsidRDefault="00F2442B" w:rsidP="00F2442B">
      <w:pPr>
        <w:shd w:val="clear" w:color="auto" w:fill="FFFFFF"/>
        <w:spacing w:after="376" w:line="240" w:lineRule="auto"/>
        <w:outlineLvl w:val="0"/>
        <w:rPr>
          <w:rFonts w:ascii="Times New Roman" w:eastAsia="Times New Roman" w:hAnsi="Times New Roman" w:cs="Times New Roman"/>
          <w:color w:val="222222"/>
          <w:kern w:val="36"/>
          <w:sz w:val="24"/>
          <w:szCs w:val="24"/>
          <w:lang w:val="en-US"/>
        </w:rPr>
      </w:pPr>
      <w:proofErr w:type="spellStart"/>
      <w:r>
        <w:rPr>
          <w:rFonts w:ascii="Times New Roman" w:eastAsia="Times New Roman" w:hAnsi="Times New Roman" w:cs="Times New Roman"/>
          <w:color w:val="222222"/>
          <w:kern w:val="36"/>
          <w:sz w:val="24"/>
          <w:szCs w:val="24"/>
          <w:lang w:val="en-US"/>
        </w:rPr>
        <w:t>Griva</w:t>
      </w:r>
      <w:proofErr w:type="spellEnd"/>
      <w:r>
        <w:rPr>
          <w:rFonts w:ascii="Times New Roman" w:eastAsia="Times New Roman" w:hAnsi="Times New Roman" w:cs="Times New Roman"/>
          <w:color w:val="222222"/>
          <w:kern w:val="36"/>
          <w:sz w:val="24"/>
          <w:szCs w:val="24"/>
          <w:lang w:val="en-US"/>
        </w:rPr>
        <w:t xml:space="preserve">, E., </w:t>
      </w:r>
      <w:proofErr w:type="spellStart"/>
      <w:r>
        <w:rPr>
          <w:rFonts w:ascii="Times New Roman" w:eastAsia="Times New Roman" w:hAnsi="Times New Roman" w:cs="Times New Roman"/>
          <w:color w:val="222222"/>
          <w:kern w:val="36"/>
          <w:sz w:val="24"/>
          <w:szCs w:val="24"/>
          <w:lang w:val="en-US"/>
        </w:rPr>
        <w:t>Chostelidou</w:t>
      </w:r>
      <w:proofErr w:type="spellEnd"/>
      <w:r>
        <w:rPr>
          <w:rFonts w:ascii="Times New Roman" w:eastAsia="Times New Roman" w:hAnsi="Times New Roman" w:cs="Times New Roman"/>
          <w:color w:val="222222"/>
          <w:kern w:val="36"/>
          <w:sz w:val="24"/>
          <w:szCs w:val="24"/>
          <w:lang w:val="en-US"/>
        </w:rPr>
        <w:t>, D.</w:t>
      </w:r>
      <w:r w:rsidRPr="000F0424">
        <w:rPr>
          <w:rFonts w:ascii="Times New Roman" w:eastAsia="Times New Roman" w:hAnsi="Times New Roman" w:cs="Times New Roman"/>
          <w:color w:val="222222"/>
          <w:kern w:val="36"/>
          <w:sz w:val="24"/>
          <w:szCs w:val="24"/>
          <w:lang w:val="en-US"/>
        </w:rPr>
        <w:t xml:space="preserve">, Ypsilanti, A., </w:t>
      </w:r>
      <w:proofErr w:type="spellStart"/>
      <w:r w:rsidRPr="000F0424">
        <w:rPr>
          <w:rFonts w:ascii="Times New Roman" w:eastAsia="Times New Roman" w:hAnsi="Times New Roman" w:cs="Times New Roman"/>
          <w:b/>
          <w:color w:val="222222"/>
          <w:kern w:val="36"/>
          <w:sz w:val="24"/>
          <w:szCs w:val="24"/>
          <w:lang w:val="en-US"/>
        </w:rPr>
        <w:t>Iliadou-Tachou</w:t>
      </w:r>
      <w:proofErr w:type="spellEnd"/>
      <w:r w:rsidRPr="000F0424">
        <w:rPr>
          <w:rFonts w:ascii="Times New Roman" w:eastAsia="Times New Roman" w:hAnsi="Times New Roman" w:cs="Times New Roman"/>
          <w:b/>
          <w:color w:val="222222"/>
          <w:kern w:val="36"/>
          <w:sz w:val="24"/>
          <w:szCs w:val="24"/>
          <w:lang w:val="en-US"/>
        </w:rPr>
        <w:t xml:space="preserve"> S</w:t>
      </w:r>
      <w:r w:rsidRPr="000F0424">
        <w:rPr>
          <w:rFonts w:ascii="Times New Roman" w:eastAsia="Times New Roman" w:hAnsi="Times New Roman" w:cs="Times New Roman"/>
          <w:color w:val="222222"/>
          <w:kern w:val="36"/>
          <w:sz w:val="24"/>
          <w:szCs w:val="24"/>
          <w:lang w:val="en-US"/>
        </w:rPr>
        <w:t xml:space="preserve">. (2013). </w:t>
      </w:r>
      <w:proofErr w:type="gramStart"/>
      <w:r w:rsidRPr="000F0424">
        <w:rPr>
          <w:rFonts w:ascii="Times New Roman" w:eastAsia="Times New Roman" w:hAnsi="Times New Roman" w:cs="Times New Roman"/>
          <w:color w:val="222222"/>
          <w:kern w:val="36"/>
          <w:sz w:val="24"/>
          <w:szCs w:val="24"/>
          <w:lang w:val="en-US"/>
        </w:rPr>
        <w:t>Estimating</w:t>
      </w:r>
      <w:r>
        <w:rPr>
          <w:rFonts w:ascii="Times New Roman" w:eastAsia="Times New Roman" w:hAnsi="Times New Roman" w:cs="Times New Roman"/>
          <w:color w:val="222222"/>
          <w:kern w:val="36"/>
          <w:sz w:val="24"/>
          <w:szCs w:val="24"/>
          <w:lang w:val="en-US"/>
        </w:rPr>
        <w:t xml:space="preserve"> </w:t>
      </w:r>
      <w:r w:rsidRPr="000F0424">
        <w:rPr>
          <w:rFonts w:ascii="Times New Roman" w:eastAsia="Times New Roman" w:hAnsi="Times New Roman" w:cs="Times New Roman"/>
          <w:color w:val="222222"/>
          <w:kern w:val="36"/>
          <w:sz w:val="24"/>
          <w:szCs w:val="24"/>
          <w:lang w:val="en-US"/>
        </w:rPr>
        <w:t xml:space="preserve"> the</w:t>
      </w:r>
      <w:proofErr w:type="gramEnd"/>
      <w:r w:rsidRPr="000F0424">
        <w:rPr>
          <w:rFonts w:ascii="Times New Roman" w:eastAsia="Times New Roman" w:hAnsi="Times New Roman" w:cs="Times New Roman"/>
          <w:color w:val="222222"/>
          <w:kern w:val="36"/>
          <w:sz w:val="24"/>
          <w:szCs w:val="24"/>
          <w:lang w:val="en-US"/>
        </w:rPr>
        <w:t xml:space="preserve"> feasibility of a multisensory bilingua</w:t>
      </w:r>
      <w:r>
        <w:rPr>
          <w:rFonts w:ascii="Times New Roman" w:eastAsia="Times New Roman" w:hAnsi="Times New Roman" w:cs="Times New Roman"/>
          <w:color w:val="222222"/>
          <w:kern w:val="36"/>
          <w:sz w:val="24"/>
          <w:szCs w:val="24"/>
          <w:lang w:val="en-US"/>
        </w:rPr>
        <w:t>l project in primary education.</w:t>
      </w:r>
      <w:r w:rsidRPr="000F0424">
        <w:rPr>
          <w:rFonts w:ascii="Times New Roman" w:eastAsia="Times New Roman" w:hAnsi="Times New Roman" w:cs="Times New Roman"/>
          <w:color w:val="222222"/>
          <w:kern w:val="36"/>
          <w:sz w:val="24"/>
          <w:szCs w:val="24"/>
          <w:lang w:val="en-US"/>
        </w:rPr>
        <w:t xml:space="preserve"> </w:t>
      </w:r>
      <w:r w:rsidRPr="007C70E8">
        <w:rPr>
          <w:rFonts w:ascii="Times New Roman" w:eastAsia="Times New Roman" w:hAnsi="Times New Roman" w:cs="Times New Roman"/>
          <w:b/>
          <w:i/>
          <w:color w:val="222222"/>
          <w:kern w:val="36"/>
          <w:sz w:val="24"/>
          <w:szCs w:val="24"/>
          <w:lang w:val="en-US"/>
        </w:rPr>
        <w:t xml:space="preserve">Procedia </w:t>
      </w:r>
      <w:proofErr w:type="gramStart"/>
      <w:r w:rsidRPr="007C70E8">
        <w:rPr>
          <w:rFonts w:ascii="Times New Roman" w:eastAsia="Times New Roman" w:hAnsi="Times New Roman" w:cs="Times New Roman"/>
          <w:b/>
          <w:i/>
          <w:color w:val="222222"/>
          <w:kern w:val="36"/>
          <w:sz w:val="24"/>
          <w:szCs w:val="24"/>
          <w:lang w:val="en-US"/>
        </w:rPr>
        <w:t>of</w:t>
      </w:r>
      <w:r>
        <w:rPr>
          <w:rFonts w:ascii="Times New Roman" w:eastAsia="Times New Roman" w:hAnsi="Times New Roman" w:cs="Times New Roman"/>
          <w:b/>
          <w:i/>
          <w:color w:val="222222"/>
          <w:kern w:val="36"/>
          <w:sz w:val="24"/>
          <w:szCs w:val="24"/>
          <w:lang w:val="en-US"/>
        </w:rPr>
        <w:t xml:space="preserve"> </w:t>
      </w:r>
      <w:r w:rsidRPr="007C70E8">
        <w:rPr>
          <w:rFonts w:ascii="Times New Roman" w:eastAsia="Times New Roman" w:hAnsi="Times New Roman" w:cs="Times New Roman"/>
          <w:b/>
          <w:i/>
          <w:color w:val="222222"/>
          <w:kern w:val="36"/>
          <w:sz w:val="24"/>
          <w:szCs w:val="24"/>
          <w:lang w:val="en-US"/>
        </w:rPr>
        <w:t xml:space="preserve"> the</w:t>
      </w:r>
      <w:proofErr w:type="gramEnd"/>
      <w:r w:rsidRPr="007C70E8">
        <w:rPr>
          <w:rFonts w:ascii="Times New Roman" w:eastAsia="Times New Roman" w:hAnsi="Times New Roman" w:cs="Times New Roman"/>
          <w:b/>
          <w:i/>
          <w:color w:val="222222"/>
          <w:kern w:val="36"/>
          <w:sz w:val="24"/>
          <w:szCs w:val="24"/>
          <w:lang w:val="en-US"/>
        </w:rPr>
        <w:t xml:space="preserve"> 5th World Conference on Educational Sciences, ELSEVIER</w:t>
      </w:r>
      <w:r>
        <w:rPr>
          <w:rFonts w:ascii="Times New Roman" w:eastAsia="Times New Roman" w:hAnsi="Times New Roman" w:cs="Times New Roman"/>
          <w:color w:val="222222"/>
          <w:kern w:val="36"/>
          <w:sz w:val="24"/>
          <w:szCs w:val="24"/>
          <w:lang w:val="en-US"/>
        </w:rPr>
        <w:t>.</w:t>
      </w:r>
    </w:p>
    <w:p w14:paraId="74F26AE7" w14:textId="77777777" w:rsidR="00F2442B" w:rsidRPr="000F0424"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12FC0BBE" w14:textId="77777777" w:rsidR="00F2442B" w:rsidRPr="00EB75E6"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6A5B3A2F" w14:textId="77777777" w:rsidR="00F2442B" w:rsidRPr="0098138A"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r w:rsidRPr="004E206A">
        <w:rPr>
          <w:rFonts w:ascii="Times New Roman" w:eastAsia="Times New Roman" w:hAnsi="Times New Roman" w:cs="Times New Roman"/>
          <w:b/>
          <w:color w:val="222222"/>
          <w:kern w:val="36"/>
          <w:sz w:val="24"/>
          <w:szCs w:val="24"/>
          <w:lang w:val="en-US" w:eastAsia="el-GR"/>
        </w:rPr>
        <w:t>2011</w:t>
      </w:r>
    </w:p>
    <w:p w14:paraId="48D405D3" w14:textId="77777777" w:rsidR="00F2442B" w:rsidRPr="00953099" w:rsidRDefault="00F2442B" w:rsidP="00F2442B">
      <w:pPr>
        <w:pStyle w:val="1"/>
        <w:rPr>
          <w:b w:val="0"/>
          <w:bCs w:val="0"/>
          <w:color w:val="222222"/>
          <w:sz w:val="24"/>
          <w:szCs w:val="24"/>
          <w:lang w:val="en-US"/>
        </w:rPr>
      </w:pPr>
      <w:proofErr w:type="spellStart"/>
      <w:r w:rsidRPr="00F82F69">
        <w:rPr>
          <w:b w:val="0"/>
          <w:color w:val="222222"/>
          <w:sz w:val="24"/>
          <w:szCs w:val="24"/>
          <w:lang w:val="en-US"/>
        </w:rPr>
        <w:t>Griva</w:t>
      </w:r>
      <w:proofErr w:type="spellEnd"/>
      <w:r w:rsidRPr="00F82F69">
        <w:rPr>
          <w:b w:val="0"/>
          <w:color w:val="222222"/>
          <w:sz w:val="24"/>
          <w:szCs w:val="24"/>
          <w:lang w:val="en-US"/>
        </w:rPr>
        <w:t xml:space="preserve"> E</w:t>
      </w:r>
      <w:r>
        <w:rPr>
          <w:color w:val="222222"/>
          <w:sz w:val="24"/>
          <w:szCs w:val="24"/>
          <w:lang w:val="en-US"/>
        </w:rPr>
        <w:t xml:space="preserve">., </w:t>
      </w:r>
      <w:proofErr w:type="spellStart"/>
      <w:r>
        <w:rPr>
          <w:color w:val="222222"/>
          <w:sz w:val="24"/>
          <w:szCs w:val="24"/>
          <w:lang w:val="en-US"/>
        </w:rPr>
        <w:t>Iliadou-Tachou</w:t>
      </w:r>
      <w:proofErr w:type="spellEnd"/>
      <w:r>
        <w:rPr>
          <w:color w:val="222222"/>
          <w:sz w:val="24"/>
          <w:szCs w:val="24"/>
          <w:lang w:val="en-US"/>
        </w:rPr>
        <w:t xml:space="preserve"> S. (2011). </w:t>
      </w:r>
      <w:r w:rsidRPr="004E206A">
        <w:rPr>
          <w:b w:val="0"/>
          <w:bCs w:val="0"/>
          <w:color w:val="222222"/>
          <w:sz w:val="24"/>
          <w:szCs w:val="24"/>
          <w:lang w:val="en-US"/>
        </w:rPr>
        <w:t>Foreign language policy addressed to Greek primary and secondary education: Teachers' viewpoints and students' attitudes towards plurilingualism</w:t>
      </w:r>
      <w:r>
        <w:rPr>
          <w:b w:val="0"/>
          <w:bCs w:val="0"/>
          <w:color w:val="222222"/>
          <w:sz w:val="24"/>
          <w:szCs w:val="24"/>
          <w:lang w:val="en-US"/>
        </w:rPr>
        <w:t xml:space="preserve">. </w:t>
      </w:r>
      <w:r w:rsidRPr="001C11C7">
        <w:rPr>
          <w:i/>
          <w:color w:val="222222"/>
          <w:sz w:val="24"/>
          <w:szCs w:val="24"/>
          <w:lang w:val="en-US"/>
        </w:rPr>
        <w:t>European Journal of Language Policy</w:t>
      </w:r>
      <w:r>
        <w:rPr>
          <w:b w:val="0"/>
          <w:color w:val="222222"/>
          <w:sz w:val="24"/>
          <w:szCs w:val="24"/>
          <w:lang w:val="en-US"/>
        </w:rPr>
        <w:t xml:space="preserve">. </w:t>
      </w:r>
      <w:r>
        <w:rPr>
          <w:b w:val="0"/>
          <w:bCs w:val="0"/>
          <w:color w:val="222222"/>
          <w:sz w:val="24"/>
          <w:szCs w:val="24"/>
          <w:lang w:val="en-US"/>
        </w:rPr>
        <w:t>3(1</w:t>
      </w:r>
      <w:proofErr w:type="gramStart"/>
      <w:r>
        <w:rPr>
          <w:b w:val="0"/>
          <w:bCs w:val="0"/>
          <w:color w:val="222222"/>
          <w:sz w:val="24"/>
          <w:szCs w:val="24"/>
          <w:lang w:val="en-US"/>
        </w:rPr>
        <w:t>),  pp.</w:t>
      </w:r>
      <w:proofErr w:type="gramEnd"/>
      <w:r>
        <w:rPr>
          <w:b w:val="0"/>
          <w:bCs w:val="0"/>
          <w:color w:val="222222"/>
          <w:sz w:val="24"/>
          <w:szCs w:val="24"/>
          <w:lang w:val="en-US"/>
        </w:rPr>
        <w:t xml:space="preserve"> 15-36 , </w:t>
      </w:r>
      <w:r w:rsidRPr="0098138A">
        <w:rPr>
          <w:b w:val="0"/>
          <w:bCs w:val="0"/>
          <w:color w:val="222222"/>
          <w:sz w:val="24"/>
          <w:szCs w:val="24"/>
          <w:lang w:val="en-US"/>
        </w:rPr>
        <w:t> January 2011</w:t>
      </w:r>
      <w:r>
        <w:rPr>
          <w:b w:val="0"/>
          <w:bCs w:val="0"/>
          <w:color w:val="222222"/>
          <w:sz w:val="24"/>
          <w:szCs w:val="24"/>
          <w:lang w:val="en-US"/>
        </w:rPr>
        <w:t>.</w:t>
      </w:r>
    </w:p>
    <w:p w14:paraId="08F046F3" w14:textId="77777777" w:rsidR="00F2442B" w:rsidRPr="0044199F" w:rsidRDefault="00F2442B" w:rsidP="00F2442B">
      <w:pPr>
        <w:pStyle w:val="1"/>
        <w:rPr>
          <w:bCs w:val="0"/>
          <w:color w:val="222222"/>
          <w:sz w:val="24"/>
          <w:szCs w:val="24"/>
          <w:lang w:val="en-US"/>
        </w:rPr>
      </w:pPr>
      <w:r w:rsidRPr="0044199F">
        <w:rPr>
          <w:bCs w:val="0"/>
          <w:color w:val="222222"/>
          <w:sz w:val="24"/>
          <w:szCs w:val="24"/>
          <w:lang w:val="en-US"/>
        </w:rPr>
        <w:t>2010</w:t>
      </w:r>
    </w:p>
    <w:p w14:paraId="04DE7CD9" w14:textId="77777777" w:rsidR="00F2442B" w:rsidRPr="001B36BF" w:rsidRDefault="00F2442B" w:rsidP="00F2442B">
      <w:pPr>
        <w:pStyle w:val="1"/>
        <w:rPr>
          <w:b w:val="0"/>
          <w:bCs w:val="0"/>
          <w:color w:val="222222"/>
          <w:sz w:val="24"/>
          <w:szCs w:val="24"/>
          <w:lang w:val="en-US"/>
        </w:rPr>
      </w:pPr>
      <w:proofErr w:type="spellStart"/>
      <w:r w:rsidRPr="001B36BF">
        <w:rPr>
          <w:b w:val="0"/>
          <w:bCs w:val="0"/>
          <w:color w:val="222222"/>
          <w:sz w:val="24"/>
          <w:szCs w:val="24"/>
          <w:lang w:val="en-US"/>
        </w:rPr>
        <w:t>Griva</w:t>
      </w:r>
      <w:proofErr w:type="spellEnd"/>
      <w:r w:rsidRPr="001B36BF">
        <w:rPr>
          <w:b w:val="0"/>
          <w:bCs w:val="0"/>
          <w:color w:val="222222"/>
          <w:sz w:val="24"/>
          <w:szCs w:val="24"/>
          <w:lang w:val="en-US"/>
        </w:rPr>
        <w:t xml:space="preserve"> Ε., </w:t>
      </w:r>
      <w:proofErr w:type="spellStart"/>
      <w:r w:rsidRPr="001B36BF">
        <w:rPr>
          <w:bCs w:val="0"/>
          <w:color w:val="222222"/>
          <w:sz w:val="24"/>
          <w:szCs w:val="24"/>
          <w:lang w:val="en-US"/>
        </w:rPr>
        <w:t>Iliadou-Tachou</w:t>
      </w:r>
      <w:proofErr w:type="spellEnd"/>
      <w:r w:rsidRPr="001B36BF">
        <w:rPr>
          <w:bCs w:val="0"/>
          <w:color w:val="222222"/>
          <w:sz w:val="24"/>
          <w:szCs w:val="24"/>
          <w:lang w:val="en-US"/>
        </w:rPr>
        <w:t xml:space="preserve"> S.,</w:t>
      </w:r>
      <w:r w:rsidRPr="001B36BF">
        <w:rPr>
          <w:b w:val="0"/>
          <w:bCs w:val="0"/>
          <w:color w:val="222222"/>
          <w:sz w:val="24"/>
          <w:szCs w:val="24"/>
          <w:lang w:val="en-US"/>
        </w:rPr>
        <w:t xml:space="preserve"> </w:t>
      </w:r>
      <w:proofErr w:type="spellStart"/>
      <w:r w:rsidRPr="001B36BF">
        <w:rPr>
          <w:b w:val="0"/>
          <w:bCs w:val="0"/>
          <w:color w:val="222222"/>
          <w:sz w:val="24"/>
          <w:szCs w:val="24"/>
          <w:lang w:val="en-US"/>
        </w:rPr>
        <w:t>Tsakiridou</w:t>
      </w:r>
      <w:proofErr w:type="spellEnd"/>
      <w:r w:rsidRPr="001B36BF">
        <w:rPr>
          <w:b w:val="0"/>
          <w:bCs w:val="0"/>
          <w:color w:val="222222"/>
          <w:sz w:val="24"/>
          <w:szCs w:val="24"/>
          <w:lang w:val="en-US"/>
        </w:rPr>
        <w:t xml:space="preserve"> E., </w:t>
      </w:r>
      <w:proofErr w:type="spellStart"/>
      <w:r w:rsidRPr="001B36BF">
        <w:rPr>
          <w:b w:val="0"/>
          <w:bCs w:val="0"/>
          <w:color w:val="222222"/>
          <w:sz w:val="24"/>
          <w:szCs w:val="24"/>
          <w:lang w:val="en-US"/>
        </w:rPr>
        <w:t>Iordanidis</w:t>
      </w:r>
      <w:proofErr w:type="spellEnd"/>
      <w:r w:rsidRPr="001B36BF">
        <w:rPr>
          <w:b w:val="0"/>
          <w:bCs w:val="0"/>
          <w:color w:val="222222"/>
          <w:sz w:val="24"/>
          <w:szCs w:val="24"/>
          <w:lang w:val="en-US"/>
        </w:rPr>
        <w:t xml:space="preserve"> G. Student teachers viewpoints and attitudes towards issues </w:t>
      </w:r>
      <w:proofErr w:type="gramStart"/>
      <w:r w:rsidRPr="001B36BF">
        <w:rPr>
          <w:b w:val="0"/>
          <w:bCs w:val="0"/>
          <w:color w:val="222222"/>
          <w:sz w:val="24"/>
          <w:szCs w:val="24"/>
          <w:lang w:val="en-US"/>
        </w:rPr>
        <w:t xml:space="preserve">of </w:t>
      </w:r>
      <w:r>
        <w:rPr>
          <w:b w:val="0"/>
          <w:bCs w:val="0"/>
          <w:color w:val="222222"/>
          <w:sz w:val="24"/>
          <w:szCs w:val="24"/>
          <w:lang w:val="en-US"/>
        </w:rPr>
        <w:t xml:space="preserve"> </w:t>
      </w:r>
      <w:r w:rsidRPr="001B36BF">
        <w:rPr>
          <w:b w:val="0"/>
          <w:bCs w:val="0"/>
          <w:color w:val="222222"/>
          <w:sz w:val="24"/>
          <w:szCs w:val="24"/>
          <w:lang w:val="en-US"/>
        </w:rPr>
        <w:t>European</w:t>
      </w:r>
      <w:proofErr w:type="gramEnd"/>
      <w:r w:rsidRPr="001B36BF">
        <w:rPr>
          <w:b w:val="0"/>
          <w:bCs w:val="0"/>
          <w:color w:val="222222"/>
          <w:sz w:val="24"/>
          <w:szCs w:val="24"/>
          <w:lang w:val="en-US"/>
        </w:rPr>
        <w:t xml:space="preserve"> Language Policy.  In Selected Papers in the proceedings of the International Conference on European Year of Intercultural Dialogue: discussing with languages-cultures. of </w:t>
      </w:r>
      <w:proofErr w:type="gramStart"/>
      <w:r w:rsidRPr="001B36BF">
        <w:rPr>
          <w:b w:val="0"/>
          <w:bCs w:val="0"/>
          <w:color w:val="222222"/>
          <w:sz w:val="24"/>
          <w:szCs w:val="24"/>
          <w:lang w:val="en-US"/>
        </w:rPr>
        <w:t>Thessaloniki :</w:t>
      </w:r>
      <w:proofErr w:type="gramEnd"/>
      <w:r w:rsidRPr="001B36BF">
        <w:rPr>
          <w:b w:val="0"/>
          <w:bCs w:val="0"/>
          <w:color w:val="222222"/>
          <w:sz w:val="24"/>
          <w:szCs w:val="24"/>
          <w:lang w:val="en-US"/>
        </w:rPr>
        <w:t xml:space="preserve"> Aristotle University, School of French Language and Literature,</w:t>
      </w:r>
      <w:r>
        <w:rPr>
          <w:b w:val="0"/>
          <w:bCs w:val="0"/>
          <w:color w:val="222222"/>
          <w:sz w:val="24"/>
          <w:szCs w:val="24"/>
          <w:lang w:val="en-US"/>
        </w:rPr>
        <w:t xml:space="preserve"> pp. </w:t>
      </w:r>
      <w:r w:rsidRPr="001B36BF">
        <w:rPr>
          <w:b w:val="0"/>
          <w:bCs w:val="0"/>
          <w:color w:val="222222"/>
          <w:sz w:val="24"/>
          <w:szCs w:val="24"/>
          <w:lang w:val="en-US"/>
        </w:rPr>
        <w:t xml:space="preserve"> 259-271</w:t>
      </w:r>
      <w:r>
        <w:rPr>
          <w:b w:val="0"/>
          <w:bCs w:val="0"/>
          <w:color w:val="222222"/>
          <w:sz w:val="24"/>
          <w:szCs w:val="24"/>
          <w:lang w:val="en-US"/>
        </w:rPr>
        <w:t>.</w:t>
      </w:r>
    </w:p>
    <w:p w14:paraId="66683685" w14:textId="77777777" w:rsidR="00F2442B" w:rsidRPr="001B36BF" w:rsidRDefault="00F2442B" w:rsidP="00F2442B">
      <w:pPr>
        <w:pStyle w:val="1"/>
        <w:rPr>
          <w:b w:val="0"/>
          <w:bCs w:val="0"/>
          <w:color w:val="222222"/>
          <w:sz w:val="24"/>
          <w:szCs w:val="24"/>
          <w:lang w:val="en-US"/>
        </w:rPr>
      </w:pPr>
    </w:p>
    <w:p w14:paraId="4700742B" w14:textId="77777777" w:rsidR="00F2442B" w:rsidRPr="008B4939"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r w:rsidRPr="008B4939">
        <w:rPr>
          <w:rFonts w:ascii="Times New Roman" w:eastAsia="Times New Roman" w:hAnsi="Times New Roman" w:cs="Times New Roman"/>
          <w:b/>
          <w:color w:val="222222"/>
          <w:kern w:val="36"/>
          <w:sz w:val="24"/>
          <w:szCs w:val="24"/>
          <w:lang w:val="en-US" w:eastAsia="el-GR"/>
        </w:rPr>
        <w:t>2008</w:t>
      </w:r>
    </w:p>
    <w:p w14:paraId="77756604" w14:textId="77777777" w:rsidR="00F2442B" w:rsidRPr="00F13E9E"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roofErr w:type="spellStart"/>
      <w:r>
        <w:rPr>
          <w:rFonts w:ascii="Times New Roman" w:eastAsia="Times New Roman" w:hAnsi="Times New Roman" w:cs="Times New Roman"/>
          <w:b/>
          <w:color w:val="222222"/>
          <w:kern w:val="36"/>
          <w:sz w:val="24"/>
          <w:szCs w:val="24"/>
          <w:lang w:val="en-US"/>
        </w:rPr>
        <w:t>Iliadou-Tachou</w:t>
      </w:r>
      <w:proofErr w:type="spellEnd"/>
      <w:r>
        <w:rPr>
          <w:rFonts w:ascii="Times New Roman" w:eastAsia="Times New Roman" w:hAnsi="Times New Roman" w:cs="Times New Roman"/>
          <w:b/>
          <w:color w:val="222222"/>
          <w:kern w:val="36"/>
          <w:sz w:val="24"/>
          <w:szCs w:val="24"/>
          <w:lang w:val="en-US"/>
        </w:rPr>
        <w:t xml:space="preserve"> S.</w:t>
      </w:r>
      <w:r w:rsidRPr="00F13E9E">
        <w:rPr>
          <w:rFonts w:ascii="Times New Roman" w:eastAsia="Times New Roman" w:hAnsi="Times New Roman" w:cs="Times New Roman"/>
          <w:color w:val="222222"/>
          <w:kern w:val="36"/>
          <w:sz w:val="24"/>
          <w:szCs w:val="24"/>
          <w:lang w:val="en-US"/>
        </w:rPr>
        <w:t xml:space="preserve">, E. </w:t>
      </w:r>
      <w:proofErr w:type="spellStart"/>
      <w:r w:rsidRPr="00F13E9E">
        <w:rPr>
          <w:rFonts w:ascii="Times New Roman" w:eastAsia="Times New Roman" w:hAnsi="Times New Roman" w:cs="Times New Roman"/>
          <w:color w:val="222222"/>
          <w:kern w:val="36"/>
          <w:sz w:val="24"/>
          <w:szCs w:val="24"/>
          <w:lang w:val="en-US"/>
        </w:rPr>
        <w:t>Tsakiridou</w:t>
      </w:r>
      <w:proofErr w:type="spellEnd"/>
      <w:r w:rsidRPr="00F13E9E">
        <w:rPr>
          <w:rFonts w:ascii="Times New Roman" w:eastAsia="Times New Roman" w:hAnsi="Times New Roman" w:cs="Times New Roman"/>
          <w:color w:val="222222"/>
          <w:kern w:val="36"/>
          <w:sz w:val="24"/>
          <w:szCs w:val="24"/>
          <w:lang w:val="en-US"/>
        </w:rPr>
        <w:t xml:space="preserve">, G. </w:t>
      </w:r>
      <w:proofErr w:type="spellStart"/>
      <w:r w:rsidRPr="00F13E9E">
        <w:rPr>
          <w:rFonts w:ascii="Times New Roman" w:eastAsia="Times New Roman" w:hAnsi="Times New Roman" w:cs="Times New Roman"/>
          <w:color w:val="222222"/>
          <w:kern w:val="36"/>
          <w:sz w:val="24"/>
          <w:szCs w:val="24"/>
          <w:lang w:val="en-US"/>
        </w:rPr>
        <w:t>Iordanidis</w:t>
      </w:r>
      <w:proofErr w:type="spellEnd"/>
      <w:r w:rsidRPr="00F13E9E">
        <w:rPr>
          <w:rFonts w:ascii="Times New Roman" w:eastAsia="Times New Roman" w:hAnsi="Times New Roman" w:cs="Times New Roman"/>
          <w:color w:val="222222"/>
          <w:kern w:val="36"/>
          <w:sz w:val="24"/>
          <w:szCs w:val="24"/>
          <w:lang w:val="en-US"/>
        </w:rPr>
        <w:t xml:space="preserve">, E. </w:t>
      </w:r>
      <w:proofErr w:type="spellStart"/>
      <w:r w:rsidRPr="00F13E9E">
        <w:rPr>
          <w:rFonts w:ascii="Times New Roman" w:eastAsia="Times New Roman" w:hAnsi="Times New Roman" w:cs="Times New Roman"/>
          <w:color w:val="222222"/>
          <w:kern w:val="36"/>
          <w:sz w:val="24"/>
          <w:szCs w:val="24"/>
          <w:lang w:val="en-US"/>
        </w:rPr>
        <w:t>Zmas</w:t>
      </w:r>
      <w:proofErr w:type="spellEnd"/>
      <w:r w:rsidRPr="00F13E9E">
        <w:rPr>
          <w:rFonts w:ascii="Times New Roman" w:eastAsia="Times New Roman" w:hAnsi="Times New Roman" w:cs="Times New Roman"/>
          <w:color w:val="222222"/>
          <w:kern w:val="36"/>
          <w:sz w:val="24"/>
          <w:szCs w:val="24"/>
          <w:lang w:val="en-US"/>
        </w:rPr>
        <w:t xml:space="preserve"> (2008), “Greek University Students’ attitudes about European education networking and European education policy aspects”, </w:t>
      </w:r>
      <w:r w:rsidRPr="007E5089">
        <w:rPr>
          <w:rFonts w:ascii="Times New Roman" w:eastAsia="Times New Roman" w:hAnsi="Times New Roman" w:cs="Times New Roman"/>
          <w:b/>
          <w:color w:val="222222"/>
          <w:kern w:val="36"/>
          <w:sz w:val="24"/>
          <w:szCs w:val="24"/>
          <w:lang w:val="en-US"/>
        </w:rPr>
        <w:t>EAIR Forum, Copenhagen, Denmark</w:t>
      </w:r>
      <w:r w:rsidRPr="00F13E9E">
        <w:rPr>
          <w:rFonts w:ascii="Times New Roman" w:eastAsia="Times New Roman" w:hAnsi="Times New Roman" w:cs="Times New Roman"/>
          <w:color w:val="222222"/>
          <w:kern w:val="36"/>
          <w:sz w:val="24"/>
          <w:szCs w:val="24"/>
          <w:lang w:val="en-US"/>
        </w:rPr>
        <w:t xml:space="preserve"> 26.8.2008 (</w:t>
      </w:r>
      <w:r w:rsidRPr="00595D3B">
        <w:rPr>
          <w:rFonts w:ascii="Times New Roman" w:eastAsia="Times New Roman" w:hAnsi="Times New Roman" w:cs="Times New Roman"/>
          <w:color w:val="222222"/>
          <w:kern w:val="36"/>
          <w:sz w:val="24"/>
          <w:szCs w:val="24"/>
        </w:rPr>
        <w:t>πρακτικά</w:t>
      </w:r>
      <w:r w:rsidRPr="00F13E9E">
        <w:rPr>
          <w:rFonts w:ascii="Times New Roman" w:eastAsia="Times New Roman" w:hAnsi="Times New Roman" w:cs="Times New Roman"/>
          <w:color w:val="222222"/>
          <w:kern w:val="36"/>
          <w:sz w:val="24"/>
          <w:szCs w:val="24"/>
          <w:lang w:val="en-US"/>
        </w:rPr>
        <w:t xml:space="preserve"> </w:t>
      </w:r>
      <w:r w:rsidRPr="00595D3B">
        <w:rPr>
          <w:rFonts w:ascii="Times New Roman" w:eastAsia="Times New Roman" w:hAnsi="Times New Roman" w:cs="Times New Roman"/>
          <w:color w:val="222222"/>
          <w:kern w:val="36"/>
          <w:sz w:val="24"/>
          <w:szCs w:val="24"/>
        </w:rPr>
        <w:t>σε</w:t>
      </w:r>
      <w:r w:rsidRPr="00F13E9E">
        <w:rPr>
          <w:rFonts w:ascii="Times New Roman" w:eastAsia="Times New Roman" w:hAnsi="Times New Roman" w:cs="Times New Roman"/>
          <w:color w:val="222222"/>
          <w:kern w:val="36"/>
          <w:sz w:val="24"/>
          <w:szCs w:val="24"/>
          <w:lang w:val="en-US"/>
        </w:rPr>
        <w:t xml:space="preserve"> CD).</w:t>
      </w:r>
    </w:p>
    <w:p w14:paraId="6DD7A3D5" w14:textId="77777777" w:rsidR="00F2442B" w:rsidRPr="007F5D5E"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roofErr w:type="spellStart"/>
      <w:r w:rsidRPr="008B4939">
        <w:rPr>
          <w:rFonts w:ascii="Times New Roman" w:eastAsia="Times New Roman" w:hAnsi="Times New Roman" w:cs="Times New Roman"/>
          <w:color w:val="222222"/>
          <w:kern w:val="36"/>
          <w:sz w:val="24"/>
          <w:szCs w:val="24"/>
          <w:lang w:val="en-US"/>
        </w:rPr>
        <w:t>Griva</w:t>
      </w:r>
      <w:proofErr w:type="spellEnd"/>
      <w:r>
        <w:rPr>
          <w:rFonts w:ascii="Times New Roman" w:eastAsia="Times New Roman" w:hAnsi="Times New Roman" w:cs="Times New Roman"/>
          <w:color w:val="222222"/>
          <w:kern w:val="36"/>
          <w:sz w:val="24"/>
          <w:szCs w:val="24"/>
          <w:lang w:val="en-US"/>
        </w:rPr>
        <w:t xml:space="preserve"> E.</w:t>
      </w:r>
      <w:r w:rsidRPr="008B4939">
        <w:rPr>
          <w:rFonts w:ascii="Times New Roman" w:eastAsia="Times New Roman" w:hAnsi="Times New Roman" w:cs="Times New Roman"/>
          <w:color w:val="222222"/>
          <w:kern w:val="36"/>
          <w:sz w:val="24"/>
          <w:szCs w:val="24"/>
          <w:lang w:val="en-US"/>
        </w:rPr>
        <w:t xml:space="preserve">, </w:t>
      </w:r>
      <w:proofErr w:type="spellStart"/>
      <w:r w:rsidRPr="008B4939">
        <w:rPr>
          <w:rFonts w:ascii="Times New Roman" w:eastAsia="Times New Roman" w:hAnsi="Times New Roman" w:cs="Times New Roman"/>
          <w:b/>
          <w:color w:val="222222"/>
          <w:kern w:val="36"/>
          <w:sz w:val="24"/>
          <w:szCs w:val="24"/>
          <w:lang w:val="en-US"/>
        </w:rPr>
        <w:t>Iliadou</w:t>
      </w:r>
      <w:r>
        <w:rPr>
          <w:rFonts w:ascii="Times New Roman" w:eastAsia="Times New Roman" w:hAnsi="Times New Roman" w:cs="Times New Roman"/>
          <w:b/>
          <w:color w:val="222222"/>
          <w:kern w:val="36"/>
          <w:sz w:val="24"/>
          <w:szCs w:val="24"/>
          <w:lang w:val="en-US"/>
        </w:rPr>
        <w:t>-Tachou</w:t>
      </w:r>
      <w:proofErr w:type="spellEnd"/>
      <w:r>
        <w:rPr>
          <w:rFonts w:ascii="Times New Roman" w:eastAsia="Times New Roman" w:hAnsi="Times New Roman" w:cs="Times New Roman"/>
          <w:b/>
          <w:color w:val="222222"/>
          <w:kern w:val="36"/>
          <w:sz w:val="24"/>
          <w:szCs w:val="24"/>
          <w:lang w:val="en-US"/>
        </w:rPr>
        <w:t xml:space="preserve"> S</w:t>
      </w:r>
      <w:r w:rsidRPr="008B4939">
        <w:rPr>
          <w:rFonts w:ascii="Times New Roman" w:eastAsia="Times New Roman" w:hAnsi="Times New Roman" w:cs="Times New Roman"/>
          <w:color w:val="222222"/>
          <w:kern w:val="36"/>
          <w:sz w:val="24"/>
          <w:szCs w:val="24"/>
          <w:lang w:val="en-US"/>
        </w:rPr>
        <w:t xml:space="preserve">, </w:t>
      </w:r>
      <w:proofErr w:type="spellStart"/>
      <w:r w:rsidRPr="008B4939">
        <w:rPr>
          <w:rFonts w:ascii="Times New Roman" w:eastAsia="Times New Roman" w:hAnsi="Times New Roman" w:cs="Times New Roman"/>
          <w:color w:val="222222"/>
          <w:kern w:val="36"/>
          <w:sz w:val="24"/>
          <w:szCs w:val="24"/>
          <w:lang w:val="en-US"/>
        </w:rPr>
        <w:t>Tsakiridou</w:t>
      </w:r>
      <w:proofErr w:type="spellEnd"/>
      <w:r>
        <w:rPr>
          <w:rFonts w:ascii="Times New Roman" w:eastAsia="Times New Roman" w:hAnsi="Times New Roman" w:cs="Times New Roman"/>
          <w:color w:val="222222"/>
          <w:kern w:val="36"/>
          <w:sz w:val="24"/>
          <w:szCs w:val="24"/>
          <w:lang w:val="en-US"/>
        </w:rPr>
        <w:t xml:space="preserve"> E.</w:t>
      </w:r>
      <w:r w:rsidRPr="008B4939">
        <w:rPr>
          <w:rFonts w:ascii="Times New Roman" w:eastAsia="Times New Roman" w:hAnsi="Times New Roman" w:cs="Times New Roman"/>
          <w:color w:val="222222"/>
          <w:kern w:val="36"/>
          <w:sz w:val="24"/>
          <w:szCs w:val="24"/>
          <w:lang w:val="en-US"/>
        </w:rPr>
        <w:t xml:space="preserve">, </w:t>
      </w:r>
      <w:proofErr w:type="spellStart"/>
      <w:r w:rsidRPr="008B4939">
        <w:rPr>
          <w:rFonts w:ascii="Times New Roman" w:eastAsia="Times New Roman" w:hAnsi="Times New Roman" w:cs="Times New Roman"/>
          <w:color w:val="222222"/>
          <w:kern w:val="36"/>
          <w:sz w:val="24"/>
          <w:szCs w:val="24"/>
          <w:lang w:val="en-US"/>
        </w:rPr>
        <w:t>Iordanidis</w:t>
      </w:r>
      <w:proofErr w:type="spellEnd"/>
      <w:r>
        <w:rPr>
          <w:rFonts w:ascii="Times New Roman" w:eastAsia="Times New Roman" w:hAnsi="Times New Roman" w:cs="Times New Roman"/>
          <w:color w:val="222222"/>
          <w:kern w:val="36"/>
          <w:sz w:val="24"/>
          <w:szCs w:val="24"/>
          <w:lang w:val="en-US"/>
        </w:rPr>
        <w:t xml:space="preserve"> G. (2008).  </w:t>
      </w:r>
      <w:r w:rsidRPr="008B4939">
        <w:rPr>
          <w:rFonts w:ascii="Times New Roman" w:eastAsia="Times New Roman" w:hAnsi="Times New Roman" w:cs="Times New Roman"/>
          <w:color w:val="222222"/>
          <w:kern w:val="36"/>
          <w:sz w:val="24"/>
          <w:szCs w:val="24"/>
          <w:lang w:val="en-US"/>
        </w:rPr>
        <w:t>Student teachers’ viewpoints and attitudes towards issues of European Language Policy</w:t>
      </w:r>
      <w:r w:rsidRPr="007F5D5E">
        <w:rPr>
          <w:lang w:val="en-US"/>
        </w:rPr>
        <w:t xml:space="preserve"> </w:t>
      </w:r>
      <w:proofErr w:type="spellStart"/>
      <w:r w:rsidRPr="007F5D5E">
        <w:rPr>
          <w:rFonts w:ascii="Times New Roman" w:eastAsia="Times New Roman" w:hAnsi="Times New Roman" w:cs="Times New Roman"/>
          <w:color w:val="222222"/>
          <w:kern w:val="36"/>
          <w:sz w:val="24"/>
          <w:szCs w:val="24"/>
          <w:lang w:val="en-US"/>
        </w:rPr>
        <w:t>Ιn</w:t>
      </w:r>
      <w:proofErr w:type="spellEnd"/>
      <w:r w:rsidRPr="007F5D5E">
        <w:rPr>
          <w:rFonts w:ascii="Times New Roman" w:eastAsia="Times New Roman" w:hAnsi="Times New Roman" w:cs="Times New Roman"/>
          <w:color w:val="222222"/>
          <w:kern w:val="36"/>
          <w:sz w:val="24"/>
          <w:szCs w:val="24"/>
          <w:lang w:val="en-US"/>
        </w:rPr>
        <w:t xml:space="preserve"> </w:t>
      </w:r>
      <w:r w:rsidRPr="000406FF">
        <w:rPr>
          <w:rFonts w:ascii="Times New Roman" w:eastAsia="Times New Roman" w:hAnsi="Times New Roman" w:cs="Times New Roman"/>
          <w:i/>
          <w:color w:val="222222"/>
          <w:kern w:val="36"/>
          <w:sz w:val="24"/>
          <w:szCs w:val="24"/>
          <w:lang w:val="en-US"/>
        </w:rPr>
        <w:t>Selected Papers in the proceedings of the International Conference on European Year of Intercultural Dialogue: discussing with languages-cultures</w:t>
      </w:r>
      <w:r>
        <w:rPr>
          <w:rFonts w:ascii="Times New Roman" w:eastAsia="Times New Roman" w:hAnsi="Times New Roman" w:cs="Times New Roman"/>
          <w:color w:val="222222"/>
          <w:kern w:val="36"/>
          <w:sz w:val="24"/>
          <w:szCs w:val="24"/>
          <w:lang w:val="en-US"/>
        </w:rPr>
        <w:t>.</w:t>
      </w:r>
      <w:r w:rsidRPr="007F5D5E">
        <w:rPr>
          <w:rFonts w:ascii="Times New Roman" w:eastAsia="Times New Roman" w:hAnsi="Times New Roman" w:cs="Times New Roman"/>
          <w:color w:val="222222"/>
          <w:kern w:val="36"/>
          <w:sz w:val="24"/>
          <w:szCs w:val="24"/>
          <w:lang w:val="en-US"/>
        </w:rPr>
        <w:t xml:space="preserve"> </w:t>
      </w:r>
      <w:proofErr w:type="gramStart"/>
      <w:r w:rsidRPr="00FE7B46">
        <w:rPr>
          <w:rFonts w:ascii="Times New Roman" w:eastAsia="Times New Roman" w:hAnsi="Times New Roman" w:cs="Times New Roman"/>
          <w:color w:val="222222"/>
          <w:kern w:val="36"/>
          <w:sz w:val="24"/>
          <w:szCs w:val="24"/>
          <w:lang w:val="en-US"/>
        </w:rPr>
        <w:t>Thessaloniki :</w:t>
      </w:r>
      <w:proofErr w:type="gramEnd"/>
      <w:r w:rsidRPr="00FE7B46">
        <w:rPr>
          <w:rFonts w:ascii="Times New Roman" w:eastAsia="Times New Roman" w:hAnsi="Times New Roman" w:cs="Times New Roman"/>
          <w:color w:val="222222"/>
          <w:kern w:val="36"/>
          <w:sz w:val="24"/>
          <w:szCs w:val="24"/>
          <w:lang w:val="en-US"/>
        </w:rPr>
        <w:t xml:space="preserve"> Aristotle University, School of French Language and Literature.</w:t>
      </w:r>
    </w:p>
    <w:p w14:paraId="04B5104D" w14:textId="77777777" w:rsidR="00F2442B" w:rsidRPr="00D5373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r w:rsidRPr="00D5373B">
        <w:rPr>
          <w:rFonts w:ascii="Times New Roman" w:eastAsia="Times New Roman" w:hAnsi="Times New Roman" w:cs="Times New Roman"/>
          <w:b/>
          <w:color w:val="222222"/>
          <w:kern w:val="36"/>
          <w:sz w:val="24"/>
          <w:szCs w:val="24"/>
          <w:lang w:val="en-US" w:eastAsia="el-GR"/>
        </w:rPr>
        <w:t>2007</w:t>
      </w:r>
    </w:p>
    <w:p w14:paraId="313F1F6F" w14:textId="77777777" w:rsidR="00F2442B" w:rsidRPr="00665ADD"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roofErr w:type="spellStart"/>
      <w:r>
        <w:rPr>
          <w:rFonts w:ascii="Times New Roman" w:eastAsia="Times New Roman" w:hAnsi="Times New Roman" w:cs="Times New Roman"/>
          <w:color w:val="222222"/>
          <w:kern w:val="36"/>
          <w:sz w:val="24"/>
          <w:szCs w:val="24"/>
          <w:lang w:val="en-US"/>
        </w:rPr>
        <w:lastRenderedPageBreak/>
        <w:t>Andreou</w:t>
      </w:r>
      <w:proofErr w:type="spellEnd"/>
      <w:r>
        <w:rPr>
          <w:rFonts w:ascii="Times New Roman" w:eastAsia="Times New Roman" w:hAnsi="Times New Roman" w:cs="Times New Roman"/>
          <w:color w:val="222222"/>
          <w:kern w:val="36"/>
          <w:sz w:val="24"/>
          <w:szCs w:val="24"/>
          <w:lang w:val="en-US"/>
        </w:rPr>
        <w:t xml:space="preserve"> A.</w:t>
      </w:r>
      <w:r w:rsidRPr="00665ADD">
        <w:rPr>
          <w:rFonts w:ascii="Times New Roman" w:eastAsia="Times New Roman" w:hAnsi="Times New Roman" w:cs="Times New Roman"/>
          <w:color w:val="222222"/>
          <w:kern w:val="36"/>
          <w:sz w:val="24"/>
          <w:szCs w:val="24"/>
          <w:lang w:val="en-US"/>
        </w:rPr>
        <w:t>-</w:t>
      </w:r>
      <w:proofErr w:type="spellStart"/>
      <w:r>
        <w:rPr>
          <w:rFonts w:ascii="Times New Roman" w:eastAsia="Times New Roman" w:hAnsi="Times New Roman" w:cs="Times New Roman"/>
          <w:b/>
          <w:color w:val="222222"/>
          <w:kern w:val="36"/>
          <w:sz w:val="24"/>
          <w:szCs w:val="24"/>
          <w:lang w:val="en-US"/>
        </w:rPr>
        <w:t>Iliadou</w:t>
      </w:r>
      <w:proofErr w:type="spellEnd"/>
      <w:r>
        <w:rPr>
          <w:rFonts w:ascii="Times New Roman" w:eastAsia="Times New Roman" w:hAnsi="Times New Roman" w:cs="Times New Roman"/>
          <w:b/>
          <w:color w:val="222222"/>
          <w:kern w:val="36"/>
          <w:sz w:val="24"/>
          <w:szCs w:val="24"/>
          <w:lang w:val="en-US"/>
        </w:rPr>
        <w:t>-</w:t>
      </w:r>
      <w:proofErr w:type="spellStart"/>
      <w:r>
        <w:rPr>
          <w:rFonts w:ascii="Times New Roman" w:eastAsia="Times New Roman" w:hAnsi="Times New Roman" w:cs="Times New Roman"/>
          <w:b/>
          <w:color w:val="222222"/>
          <w:kern w:val="36"/>
          <w:sz w:val="24"/>
          <w:szCs w:val="24"/>
          <w:lang w:val="en-US"/>
        </w:rPr>
        <w:t>Tachou</w:t>
      </w:r>
      <w:proofErr w:type="spellEnd"/>
      <w:r>
        <w:rPr>
          <w:rFonts w:ascii="Times New Roman" w:eastAsia="Times New Roman" w:hAnsi="Times New Roman" w:cs="Times New Roman"/>
          <w:b/>
          <w:color w:val="222222"/>
          <w:kern w:val="36"/>
          <w:sz w:val="24"/>
          <w:szCs w:val="24"/>
          <w:lang w:val="en-US"/>
        </w:rPr>
        <w:t xml:space="preserve"> S.</w:t>
      </w:r>
      <w:r w:rsidRPr="00665ADD">
        <w:rPr>
          <w:rFonts w:ascii="Times New Roman" w:eastAsia="Times New Roman" w:hAnsi="Times New Roman" w:cs="Times New Roman"/>
          <w:color w:val="222222"/>
          <w:kern w:val="36"/>
          <w:sz w:val="24"/>
          <w:szCs w:val="24"/>
          <w:lang w:val="en-US"/>
        </w:rPr>
        <w:t xml:space="preserve"> (2007), “The dilemma: Modernization or perseverance in the ethnical traditions”, Conference of the Balkan Society, Thessaloniki, p. 415-423</w:t>
      </w:r>
    </w:p>
    <w:p w14:paraId="5DA5A769" w14:textId="77777777" w:rsidR="00F2442B" w:rsidRPr="00D71906"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roofErr w:type="spellStart"/>
      <w:r>
        <w:rPr>
          <w:rFonts w:ascii="Times New Roman" w:eastAsia="Times New Roman" w:hAnsi="Times New Roman" w:cs="Times New Roman"/>
          <w:b/>
          <w:color w:val="222222"/>
          <w:kern w:val="36"/>
          <w:sz w:val="24"/>
          <w:szCs w:val="24"/>
          <w:lang w:val="en-US"/>
        </w:rPr>
        <w:t>Iliadou-Tachou</w:t>
      </w:r>
      <w:proofErr w:type="spellEnd"/>
      <w:r>
        <w:rPr>
          <w:rFonts w:ascii="Times New Roman" w:eastAsia="Times New Roman" w:hAnsi="Times New Roman" w:cs="Times New Roman"/>
          <w:b/>
          <w:color w:val="222222"/>
          <w:kern w:val="36"/>
          <w:sz w:val="24"/>
          <w:szCs w:val="24"/>
          <w:lang w:val="en-US"/>
        </w:rPr>
        <w:t xml:space="preserve"> S.</w:t>
      </w:r>
      <w:r w:rsidRPr="00665ADD">
        <w:rPr>
          <w:rFonts w:ascii="Times New Roman" w:eastAsia="Times New Roman" w:hAnsi="Times New Roman" w:cs="Times New Roman"/>
          <w:color w:val="222222"/>
          <w:kern w:val="36"/>
          <w:sz w:val="24"/>
          <w:szCs w:val="24"/>
          <w:lang w:val="en-US"/>
        </w:rPr>
        <w:t xml:space="preserve">, E. </w:t>
      </w:r>
      <w:proofErr w:type="spellStart"/>
      <w:r w:rsidRPr="00665ADD">
        <w:rPr>
          <w:rFonts w:ascii="Times New Roman" w:eastAsia="Times New Roman" w:hAnsi="Times New Roman" w:cs="Times New Roman"/>
          <w:color w:val="222222"/>
          <w:kern w:val="36"/>
          <w:sz w:val="24"/>
          <w:szCs w:val="24"/>
          <w:lang w:val="en-US"/>
        </w:rPr>
        <w:t>Tsakiridou</w:t>
      </w:r>
      <w:proofErr w:type="spellEnd"/>
      <w:r w:rsidRPr="00665ADD">
        <w:rPr>
          <w:rFonts w:ascii="Times New Roman" w:eastAsia="Times New Roman" w:hAnsi="Times New Roman" w:cs="Times New Roman"/>
          <w:color w:val="222222"/>
          <w:kern w:val="36"/>
          <w:sz w:val="24"/>
          <w:szCs w:val="24"/>
          <w:lang w:val="en-US"/>
        </w:rPr>
        <w:t xml:space="preserve">, J. </w:t>
      </w:r>
      <w:proofErr w:type="spellStart"/>
      <w:r w:rsidRPr="00665ADD">
        <w:rPr>
          <w:rFonts w:ascii="Times New Roman" w:eastAsia="Times New Roman" w:hAnsi="Times New Roman" w:cs="Times New Roman"/>
          <w:color w:val="222222"/>
          <w:kern w:val="36"/>
          <w:sz w:val="24"/>
          <w:szCs w:val="24"/>
          <w:lang w:val="en-US"/>
        </w:rPr>
        <w:t>Iordanidis</w:t>
      </w:r>
      <w:proofErr w:type="spellEnd"/>
      <w:r w:rsidRPr="00665ADD">
        <w:rPr>
          <w:rFonts w:ascii="Times New Roman" w:eastAsia="Times New Roman" w:hAnsi="Times New Roman" w:cs="Times New Roman"/>
          <w:color w:val="222222"/>
          <w:kern w:val="36"/>
          <w:sz w:val="24"/>
          <w:szCs w:val="24"/>
          <w:lang w:val="en-US"/>
        </w:rPr>
        <w:t xml:space="preserve">, E. </w:t>
      </w:r>
      <w:proofErr w:type="spellStart"/>
      <w:r w:rsidRPr="00665ADD">
        <w:rPr>
          <w:rFonts w:ascii="Times New Roman" w:eastAsia="Times New Roman" w:hAnsi="Times New Roman" w:cs="Times New Roman"/>
          <w:color w:val="222222"/>
          <w:kern w:val="36"/>
          <w:sz w:val="24"/>
          <w:szCs w:val="24"/>
          <w:lang w:val="en-US"/>
        </w:rPr>
        <w:t>Griva</w:t>
      </w:r>
      <w:proofErr w:type="spellEnd"/>
      <w:r w:rsidRPr="00665ADD">
        <w:rPr>
          <w:rFonts w:ascii="Times New Roman" w:eastAsia="Times New Roman" w:hAnsi="Times New Roman" w:cs="Times New Roman"/>
          <w:color w:val="222222"/>
          <w:kern w:val="36"/>
          <w:sz w:val="24"/>
          <w:szCs w:val="24"/>
          <w:lang w:val="en-US"/>
        </w:rPr>
        <w:t xml:space="preserve">, I. </w:t>
      </w:r>
      <w:proofErr w:type="spellStart"/>
      <w:r w:rsidRPr="00665ADD">
        <w:rPr>
          <w:rFonts w:ascii="Times New Roman" w:eastAsia="Times New Roman" w:hAnsi="Times New Roman" w:cs="Times New Roman"/>
          <w:color w:val="222222"/>
          <w:kern w:val="36"/>
          <w:sz w:val="24"/>
          <w:szCs w:val="24"/>
          <w:lang w:val="en-US"/>
        </w:rPr>
        <w:t>Betsas</w:t>
      </w:r>
      <w:proofErr w:type="spellEnd"/>
      <w:r w:rsidRPr="00665ADD">
        <w:rPr>
          <w:rFonts w:ascii="Times New Roman" w:eastAsia="Times New Roman" w:hAnsi="Times New Roman" w:cs="Times New Roman"/>
          <w:color w:val="222222"/>
          <w:kern w:val="36"/>
          <w:sz w:val="24"/>
          <w:szCs w:val="24"/>
          <w:lang w:val="en-US"/>
        </w:rPr>
        <w:t xml:space="preserve"> (2007), “A needs Analysis Project for postgraduate students of the University of Western Macedonia”, in the EAIR Annual Conference, Innsbruck, Austria (</w:t>
      </w:r>
      <w:r w:rsidRPr="00595D3B">
        <w:rPr>
          <w:rFonts w:ascii="Times New Roman" w:eastAsia="Times New Roman" w:hAnsi="Times New Roman" w:cs="Times New Roman"/>
          <w:color w:val="222222"/>
          <w:kern w:val="36"/>
          <w:sz w:val="24"/>
          <w:szCs w:val="24"/>
        </w:rPr>
        <w:t>Πρακτικά</w:t>
      </w:r>
      <w:r w:rsidRPr="00665ADD">
        <w:rPr>
          <w:rFonts w:ascii="Times New Roman" w:eastAsia="Times New Roman" w:hAnsi="Times New Roman" w:cs="Times New Roman"/>
          <w:color w:val="222222"/>
          <w:kern w:val="36"/>
          <w:sz w:val="24"/>
          <w:szCs w:val="24"/>
          <w:lang w:val="en-US"/>
        </w:rPr>
        <w:t xml:space="preserve"> </w:t>
      </w:r>
      <w:r w:rsidRPr="00595D3B">
        <w:rPr>
          <w:rFonts w:ascii="Times New Roman" w:eastAsia="Times New Roman" w:hAnsi="Times New Roman" w:cs="Times New Roman"/>
          <w:color w:val="222222"/>
          <w:kern w:val="36"/>
          <w:sz w:val="24"/>
          <w:szCs w:val="24"/>
        </w:rPr>
        <w:t>σε</w:t>
      </w:r>
      <w:r w:rsidRPr="00665ADD">
        <w:rPr>
          <w:rFonts w:ascii="Times New Roman" w:eastAsia="Times New Roman" w:hAnsi="Times New Roman" w:cs="Times New Roman"/>
          <w:color w:val="222222"/>
          <w:kern w:val="36"/>
          <w:sz w:val="24"/>
          <w:szCs w:val="24"/>
          <w:lang w:val="en-US"/>
        </w:rPr>
        <w:t xml:space="preserve"> CD).</w:t>
      </w:r>
    </w:p>
    <w:p w14:paraId="371448ED" w14:textId="77777777" w:rsidR="00F2442B"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eastAsia="el-GR"/>
        </w:rPr>
      </w:pPr>
    </w:p>
    <w:p w14:paraId="203E8783" w14:textId="77777777" w:rsidR="00F2442B" w:rsidRPr="00A11DE5" w:rsidRDefault="00F2442B" w:rsidP="00F2442B">
      <w:pPr>
        <w:pStyle w:val="a3"/>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eastAsia="el-GR"/>
        </w:rPr>
      </w:pPr>
      <w:r>
        <w:rPr>
          <w:rFonts w:ascii="Times New Roman" w:eastAsia="Times New Roman" w:hAnsi="Times New Roman" w:cs="Times New Roman"/>
          <w:b/>
          <w:color w:val="222222"/>
          <w:kern w:val="36"/>
          <w:sz w:val="24"/>
          <w:szCs w:val="24"/>
          <w:lang w:eastAsia="el-GR"/>
        </w:rPr>
        <w:t>3.ΑΝΑΚΟΙΝΩΣΕΙΣ</w:t>
      </w:r>
      <w:r w:rsidRPr="00163E4F">
        <w:rPr>
          <w:rFonts w:ascii="Times New Roman" w:eastAsia="Times New Roman" w:hAnsi="Times New Roman" w:cs="Times New Roman"/>
          <w:b/>
          <w:color w:val="222222"/>
          <w:kern w:val="36"/>
          <w:sz w:val="24"/>
          <w:szCs w:val="24"/>
          <w:lang w:eastAsia="el-GR"/>
        </w:rPr>
        <w:t xml:space="preserve"> </w:t>
      </w:r>
      <w:r>
        <w:rPr>
          <w:rFonts w:ascii="Times New Roman" w:eastAsia="Times New Roman" w:hAnsi="Times New Roman" w:cs="Times New Roman"/>
          <w:b/>
          <w:color w:val="222222"/>
          <w:kern w:val="36"/>
          <w:sz w:val="24"/>
          <w:szCs w:val="24"/>
          <w:lang w:eastAsia="el-GR"/>
        </w:rPr>
        <w:t>ΣΕ</w:t>
      </w:r>
      <w:r w:rsidRPr="00163E4F">
        <w:rPr>
          <w:rFonts w:ascii="Times New Roman" w:eastAsia="Times New Roman" w:hAnsi="Times New Roman" w:cs="Times New Roman"/>
          <w:b/>
          <w:color w:val="222222"/>
          <w:kern w:val="36"/>
          <w:sz w:val="24"/>
          <w:szCs w:val="24"/>
          <w:lang w:eastAsia="el-GR"/>
        </w:rPr>
        <w:t xml:space="preserve"> </w:t>
      </w:r>
      <w:r>
        <w:rPr>
          <w:rFonts w:ascii="Times New Roman" w:eastAsia="Times New Roman" w:hAnsi="Times New Roman" w:cs="Times New Roman"/>
          <w:b/>
          <w:color w:val="222222"/>
          <w:kern w:val="36"/>
          <w:sz w:val="24"/>
          <w:szCs w:val="24"/>
          <w:lang w:eastAsia="el-GR"/>
        </w:rPr>
        <w:t>ΔΙΕΘΝΗ</w:t>
      </w:r>
      <w:r w:rsidRPr="00163E4F">
        <w:rPr>
          <w:rFonts w:ascii="Times New Roman" w:eastAsia="Times New Roman" w:hAnsi="Times New Roman" w:cs="Times New Roman"/>
          <w:b/>
          <w:color w:val="222222"/>
          <w:kern w:val="36"/>
          <w:sz w:val="24"/>
          <w:szCs w:val="24"/>
          <w:lang w:eastAsia="el-GR"/>
        </w:rPr>
        <w:t xml:space="preserve"> </w:t>
      </w:r>
      <w:r>
        <w:rPr>
          <w:rFonts w:ascii="Times New Roman" w:eastAsia="Times New Roman" w:hAnsi="Times New Roman" w:cs="Times New Roman"/>
          <w:b/>
          <w:color w:val="222222"/>
          <w:kern w:val="36"/>
          <w:sz w:val="24"/>
          <w:szCs w:val="24"/>
          <w:lang w:eastAsia="el-GR"/>
        </w:rPr>
        <w:t>ΣΥΝΕΔΡΙΑ ΜΕ ΕΚΔΟΣΗ ΒΙΒΛΙΟΥ ΠΕΡΙΛΗΨΕΩΝ : 9 (ΕΝΝΕΑ)</w:t>
      </w:r>
    </w:p>
    <w:p w14:paraId="19E17725" w14:textId="77777777" w:rsidR="00F2442B" w:rsidRPr="00677F19" w:rsidRDefault="00F2442B" w:rsidP="00F2442B">
      <w:pPr>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rPr>
      </w:pPr>
      <w:r w:rsidRPr="00677F19">
        <w:rPr>
          <w:rFonts w:ascii="Times New Roman" w:eastAsia="Times New Roman" w:hAnsi="Times New Roman" w:cs="Times New Roman"/>
          <w:b/>
          <w:color w:val="222222"/>
          <w:kern w:val="36"/>
          <w:sz w:val="24"/>
          <w:szCs w:val="24"/>
          <w:lang w:val="en-US"/>
        </w:rPr>
        <w:t>2014</w:t>
      </w:r>
    </w:p>
    <w:p w14:paraId="79A49603" w14:textId="77777777" w:rsidR="00F2442B" w:rsidRPr="004D3DFB" w:rsidRDefault="00F2442B" w:rsidP="00F2442B">
      <w:pPr>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rPr>
      </w:pPr>
      <w:proofErr w:type="spellStart"/>
      <w:r w:rsidRPr="00163E4F">
        <w:rPr>
          <w:rFonts w:ascii="Times New Roman" w:eastAsia="Times New Roman" w:hAnsi="Times New Roman" w:cs="Times New Roman"/>
          <w:b/>
          <w:color w:val="222222"/>
          <w:kern w:val="36"/>
          <w:sz w:val="24"/>
          <w:szCs w:val="24"/>
          <w:lang w:val="en-US"/>
        </w:rPr>
        <w:t>Iliadou</w:t>
      </w:r>
      <w:proofErr w:type="spellEnd"/>
      <w:r w:rsidRPr="00163E4F">
        <w:rPr>
          <w:rFonts w:ascii="Times New Roman" w:eastAsia="Times New Roman" w:hAnsi="Times New Roman" w:cs="Times New Roman"/>
          <w:b/>
          <w:color w:val="222222"/>
          <w:kern w:val="36"/>
          <w:sz w:val="24"/>
          <w:szCs w:val="24"/>
          <w:lang w:val="en-US"/>
        </w:rPr>
        <w:t xml:space="preserve"> – </w:t>
      </w:r>
      <w:proofErr w:type="spellStart"/>
      <w:r w:rsidRPr="00163E4F">
        <w:rPr>
          <w:rFonts w:ascii="Times New Roman" w:eastAsia="Times New Roman" w:hAnsi="Times New Roman" w:cs="Times New Roman"/>
          <w:b/>
          <w:color w:val="222222"/>
          <w:kern w:val="36"/>
          <w:sz w:val="24"/>
          <w:szCs w:val="24"/>
          <w:lang w:val="en-US"/>
        </w:rPr>
        <w:t>Tachou</w:t>
      </w:r>
      <w:proofErr w:type="spellEnd"/>
      <w:r w:rsidRPr="00163E4F">
        <w:rPr>
          <w:rFonts w:ascii="Times New Roman" w:eastAsia="Times New Roman" w:hAnsi="Times New Roman" w:cs="Times New Roman"/>
          <w:b/>
          <w:color w:val="222222"/>
          <w:kern w:val="36"/>
          <w:sz w:val="24"/>
          <w:szCs w:val="24"/>
          <w:lang w:val="en-US"/>
        </w:rPr>
        <w:t>, S.</w:t>
      </w:r>
      <w:proofErr w:type="gramStart"/>
      <w:r w:rsidRPr="00163E4F">
        <w:rPr>
          <w:rFonts w:ascii="Times New Roman" w:eastAsia="Times New Roman" w:hAnsi="Times New Roman" w:cs="Times New Roman"/>
          <w:b/>
          <w:color w:val="222222"/>
          <w:kern w:val="36"/>
          <w:sz w:val="24"/>
          <w:szCs w:val="24"/>
          <w:lang w:val="en-US"/>
        </w:rPr>
        <w:t>,</w:t>
      </w:r>
      <w:r w:rsidRPr="00163E4F">
        <w:rPr>
          <w:rFonts w:ascii="Times New Roman" w:eastAsia="Times New Roman" w:hAnsi="Times New Roman" w:cs="Times New Roman"/>
          <w:color w:val="222222"/>
          <w:kern w:val="36"/>
          <w:sz w:val="24"/>
          <w:szCs w:val="24"/>
          <w:lang w:val="en-US"/>
        </w:rPr>
        <w:t xml:space="preserve">  </w:t>
      </w:r>
      <w:proofErr w:type="spellStart"/>
      <w:r w:rsidRPr="00163E4F">
        <w:rPr>
          <w:rFonts w:ascii="Times New Roman" w:eastAsia="Times New Roman" w:hAnsi="Times New Roman" w:cs="Times New Roman"/>
          <w:color w:val="222222"/>
          <w:kern w:val="36"/>
          <w:sz w:val="24"/>
          <w:szCs w:val="24"/>
          <w:lang w:val="en-US"/>
        </w:rPr>
        <w:t>Orfanou</w:t>
      </w:r>
      <w:proofErr w:type="spellEnd"/>
      <w:proofErr w:type="gramEnd"/>
      <w:r w:rsidRPr="00163E4F">
        <w:rPr>
          <w:rFonts w:ascii="Times New Roman" w:eastAsia="Times New Roman" w:hAnsi="Times New Roman" w:cs="Times New Roman"/>
          <w:color w:val="222222"/>
          <w:kern w:val="36"/>
          <w:sz w:val="24"/>
          <w:szCs w:val="24"/>
          <w:lang w:val="en-US"/>
        </w:rPr>
        <w:t xml:space="preserve"> A (2014). “Acculturation as a process of national homogenization: a case study in western Macedonia (1912-1936).” Proceedings in the </w:t>
      </w:r>
      <w:r w:rsidRPr="002E4467">
        <w:rPr>
          <w:rFonts w:ascii="Times New Roman" w:eastAsia="Times New Roman" w:hAnsi="Times New Roman" w:cs="Times New Roman"/>
          <w:b/>
          <w:color w:val="222222"/>
          <w:kern w:val="36"/>
          <w:sz w:val="24"/>
          <w:szCs w:val="24"/>
          <w:lang w:val="en-US"/>
        </w:rPr>
        <w:t>11th International Conference for the History Educators International Research Network, (HEIRNET),</w:t>
      </w:r>
      <w:r w:rsidRPr="00163E4F">
        <w:rPr>
          <w:rFonts w:ascii="Times New Roman" w:eastAsia="Times New Roman" w:hAnsi="Times New Roman" w:cs="Times New Roman"/>
          <w:color w:val="222222"/>
          <w:kern w:val="36"/>
          <w:sz w:val="24"/>
          <w:szCs w:val="24"/>
          <w:lang w:val="en-US"/>
        </w:rPr>
        <w:t xml:space="preserve"> University of Ljubljana and The Historical Association [HA] of Great Britain “History, Identity, Diversity &amp; Social Cohesion” 15-17 September 2014.</w:t>
      </w:r>
    </w:p>
    <w:p w14:paraId="3A1BED8C" w14:textId="77777777" w:rsidR="00F2442B" w:rsidRPr="004D3DFB" w:rsidRDefault="00F2442B" w:rsidP="00F2442B">
      <w:pPr>
        <w:pStyle w:val="Default"/>
        <w:jc w:val="both"/>
        <w:rPr>
          <w:rFonts w:cstheme="minorBidi"/>
          <w:color w:val="auto"/>
          <w:lang w:val="en-US"/>
        </w:rPr>
      </w:pPr>
    </w:p>
    <w:p w14:paraId="5C74E275" w14:textId="77777777" w:rsidR="00F2442B" w:rsidRPr="004D3DFB" w:rsidRDefault="00F2442B" w:rsidP="00F2442B">
      <w:pPr>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rPr>
      </w:pPr>
      <w:proofErr w:type="spellStart"/>
      <w:r w:rsidRPr="006136F6">
        <w:rPr>
          <w:rFonts w:ascii="Times New Roman" w:eastAsia="Times New Roman" w:hAnsi="Times New Roman" w:cs="Times New Roman"/>
          <w:b/>
          <w:color w:val="222222"/>
          <w:kern w:val="36"/>
          <w:sz w:val="24"/>
          <w:szCs w:val="24"/>
          <w:lang w:val="en-US"/>
        </w:rPr>
        <w:t>Iliadou</w:t>
      </w:r>
      <w:proofErr w:type="spellEnd"/>
      <w:r w:rsidRPr="006136F6">
        <w:rPr>
          <w:rFonts w:ascii="Times New Roman" w:eastAsia="Times New Roman" w:hAnsi="Times New Roman" w:cs="Times New Roman"/>
          <w:b/>
          <w:color w:val="222222"/>
          <w:kern w:val="36"/>
          <w:sz w:val="24"/>
          <w:szCs w:val="24"/>
          <w:lang w:val="en-US"/>
        </w:rPr>
        <w:t xml:space="preserve"> – </w:t>
      </w:r>
      <w:proofErr w:type="spellStart"/>
      <w:r w:rsidRPr="006136F6">
        <w:rPr>
          <w:rFonts w:ascii="Times New Roman" w:eastAsia="Times New Roman" w:hAnsi="Times New Roman" w:cs="Times New Roman"/>
          <w:b/>
          <w:color w:val="222222"/>
          <w:kern w:val="36"/>
          <w:sz w:val="24"/>
          <w:szCs w:val="24"/>
          <w:lang w:val="en-US"/>
        </w:rPr>
        <w:t>Tachou</w:t>
      </w:r>
      <w:proofErr w:type="spellEnd"/>
      <w:r w:rsidRPr="006136F6">
        <w:rPr>
          <w:rFonts w:ascii="Times New Roman" w:eastAsia="Times New Roman" w:hAnsi="Times New Roman" w:cs="Times New Roman"/>
          <w:color w:val="222222"/>
          <w:kern w:val="36"/>
          <w:sz w:val="24"/>
          <w:szCs w:val="24"/>
          <w:lang w:val="en-US"/>
        </w:rPr>
        <w:t xml:space="preserve"> </w:t>
      </w:r>
      <w:r w:rsidRPr="006136F6">
        <w:rPr>
          <w:rFonts w:ascii="Times New Roman" w:eastAsia="Times New Roman" w:hAnsi="Times New Roman" w:cs="Times New Roman"/>
          <w:b/>
          <w:color w:val="222222"/>
          <w:kern w:val="36"/>
          <w:sz w:val="24"/>
          <w:szCs w:val="24"/>
          <w:lang w:val="en-US"/>
        </w:rPr>
        <w:t>S.</w:t>
      </w:r>
      <w:proofErr w:type="gramStart"/>
      <w:r>
        <w:rPr>
          <w:rFonts w:ascii="Times New Roman" w:eastAsia="Times New Roman" w:hAnsi="Times New Roman" w:cs="Times New Roman"/>
          <w:b/>
          <w:color w:val="222222"/>
          <w:kern w:val="36"/>
          <w:sz w:val="24"/>
          <w:szCs w:val="24"/>
          <w:lang w:val="en-US"/>
        </w:rPr>
        <w:t xml:space="preserve">, </w:t>
      </w:r>
      <w:r w:rsidRPr="006136F6">
        <w:rPr>
          <w:rFonts w:ascii="Times New Roman" w:eastAsia="Times New Roman" w:hAnsi="Times New Roman" w:cs="Times New Roman"/>
          <w:color w:val="222222"/>
          <w:kern w:val="36"/>
          <w:sz w:val="24"/>
          <w:szCs w:val="24"/>
          <w:lang w:val="en-US"/>
        </w:rPr>
        <w:t xml:space="preserve"> </w:t>
      </w:r>
      <w:proofErr w:type="spellStart"/>
      <w:r>
        <w:rPr>
          <w:rFonts w:ascii="Times New Roman" w:eastAsia="Times New Roman" w:hAnsi="Times New Roman" w:cs="Times New Roman"/>
          <w:color w:val="222222"/>
          <w:kern w:val="36"/>
          <w:sz w:val="24"/>
          <w:szCs w:val="24"/>
          <w:lang w:val="en-US"/>
        </w:rPr>
        <w:t>Orfanou</w:t>
      </w:r>
      <w:proofErr w:type="spellEnd"/>
      <w:proofErr w:type="gramEnd"/>
      <w:r>
        <w:rPr>
          <w:rFonts w:ascii="Times New Roman" w:eastAsia="Times New Roman" w:hAnsi="Times New Roman" w:cs="Times New Roman"/>
          <w:color w:val="222222"/>
          <w:kern w:val="36"/>
          <w:sz w:val="24"/>
          <w:szCs w:val="24"/>
          <w:lang w:val="en-US"/>
        </w:rPr>
        <w:t xml:space="preserve"> A. </w:t>
      </w:r>
      <w:r w:rsidRPr="006136F6">
        <w:rPr>
          <w:rFonts w:ascii="Times New Roman" w:eastAsia="Times New Roman" w:hAnsi="Times New Roman" w:cs="Times New Roman"/>
          <w:color w:val="222222"/>
          <w:kern w:val="36"/>
          <w:sz w:val="24"/>
          <w:szCs w:val="24"/>
          <w:lang w:val="en-US"/>
        </w:rPr>
        <w:t xml:space="preserve">From the tsarist Russia to Soviet Union: the effects of the civil war in the </w:t>
      </w:r>
      <w:proofErr w:type="spellStart"/>
      <w:r w:rsidRPr="006136F6">
        <w:rPr>
          <w:rFonts w:ascii="Times New Roman" w:eastAsia="Times New Roman" w:hAnsi="Times New Roman" w:cs="Times New Roman"/>
          <w:color w:val="222222"/>
          <w:kern w:val="36"/>
          <w:sz w:val="24"/>
          <w:szCs w:val="24"/>
          <w:lang w:val="en-US"/>
        </w:rPr>
        <w:t>greek</w:t>
      </w:r>
      <w:proofErr w:type="spellEnd"/>
      <w:r w:rsidRPr="006136F6">
        <w:rPr>
          <w:rFonts w:ascii="Times New Roman" w:eastAsia="Times New Roman" w:hAnsi="Times New Roman" w:cs="Times New Roman"/>
          <w:color w:val="222222"/>
          <w:kern w:val="36"/>
          <w:sz w:val="24"/>
          <w:szCs w:val="24"/>
          <w:lang w:val="en-US"/>
        </w:rPr>
        <w:t>-speaking e</w:t>
      </w:r>
      <w:r>
        <w:rPr>
          <w:rFonts w:ascii="Times New Roman" w:eastAsia="Times New Roman" w:hAnsi="Times New Roman" w:cs="Times New Roman"/>
          <w:color w:val="222222"/>
          <w:kern w:val="36"/>
          <w:sz w:val="24"/>
          <w:szCs w:val="24"/>
          <w:lang w:val="en-US"/>
        </w:rPr>
        <w:t xml:space="preserve">ducation. </w:t>
      </w:r>
      <w:r w:rsidRPr="006136F6">
        <w:rPr>
          <w:rFonts w:ascii="Times New Roman" w:eastAsia="Times New Roman" w:hAnsi="Times New Roman" w:cs="Times New Roman"/>
          <w:color w:val="222222"/>
          <w:kern w:val="36"/>
          <w:sz w:val="24"/>
          <w:szCs w:val="24"/>
          <w:lang w:val="en-US"/>
        </w:rPr>
        <w:t xml:space="preserve"> </w:t>
      </w:r>
      <w:r w:rsidRPr="006F4FE8">
        <w:rPr>
          <w:rFonts w:ascii="Times New Roman" w:eastAsia="Times New Roman" w:hAnsi="Times New Roman" w:cs="Times New Roman"/>
          <w:b/>
          <w:i/>
          <w:color w:val="222222"/>
          <w:kern w:val="36"/>
          <w:sz w:val="24"/>
          <w:szCs w:val="24"/>
          <w:lang w:val="en-US"/>
        </w:rPr>
        <w:t>International Standing Conference for the History of Education, (ISCHE) 36, “Education, War and Peace”.</w:t>
      </w:r>
      <w:r w:rsidRPr="006136F6">
        <w:rPr>
          <w:rFonts w:ascii="Times New Roman" w:eastAsia="Times New Roman" w:hAnsi="Times New Roman" w:cs="Times New Roman"/>
          <w:b/>
          <w:color w:val="222222"/>
          <w:kern w:val="36"/>
          <w:sz w:val="24"/>
          <w:szCs w:val="24"/>
          <w:lang w:val="en-US"/>
        </w:rPr>
        <w:t xml:space="preserve"> </w:t>
      </w:r>
    </w:p>
    <w:p w14:paraId="0B20911A" w14:textId="77777777" w:rsidR="00F2442B" w:rsidRPr="004D3DFB" w:rsidRDefault="00F2442B" w:rsidP="00F2442B">
      <w:pPr>
        <w:pStyle w:val="Default"/>
        <w:jc w:val="both"/>
        <w:rPr>
          <w:rFonts w:cstheme="minorBidi"/>
          <w:color w:val="auto"/>
          <w:lang w:val="en-US"/>
        </w:rPr>
      </w:pPr>
    </w:p>
    <w:p w14:paraId="7B6B49D0" w14:textId="77777777" w:rsidR="00F2442B" w:rsidRPr="004D3DFB" w:rsidRDefault="00F2442B" w:rsidP="00F2442B">
      <w:pPr>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rPr>
      </w:pPr>
      <w:proofErr w:type="spellStart"/>
      <w:r>
        <w:rPr>
          <w:rFonts w:ascii="Times New Roman" w:eastAsia="Times New Roman" w:hAnsi="Times New Roman" w:cs="Times New Roman"/>
          <w:b/>
          <w:color w:val="222222"/>
          <w:kern w:val="36"/>
          <w:sz w:val="24"/>
          <w:szCs w:val="24"/>
          <w:lang w:val="en-US"/>
        </w:rPr>
        <w:t>Iliadou-Tachou</w:t>
      </w:r>
      <w:proofErr w:type="spellEnd"/>
      <w:r>
        <w:rPr>
          <w:rFonts w:ascii="Times New Roman" w:eastAsia="Times New Roman" w:hAnsi="Times New Roman" w:cs="Times New Roman"/>
          <w:b/>
          <w:color w:val="222222"/>
          <w:kern w:val="36"/>
          <w:sz w:val="24"/>
          <w:szCs w:val="24"/>
          <w:lang w:val="en-US"/>
        </w:rPr>
        <w:t xml:space="preserve"> S.</w:t>
      </w:r>
      <w:r w:rsidRPr="00004E9E">
        <w:rPr>
          <w:rFonts w:ascii="Times New Roman" w:eastAsia="Times New Roman" w:hAnsi="Times New Roman" w:cs="Times New Roman"/>
          <w:b/>
          <w:color w:val="222222"/>
          <w:kern w:val="36"/>
          <w:sz w:val="24"/>
          <w:szCs w:val="24"/>
          <w:lang w:val="en-US"/>
        </w:rPr>
        <w:t xml:space="preserve">, </w:t>
      </w:r>
      <w:proofErr w:type="spellStart"/>
      <w:r w:rsidRPr="00004E9E">
        <w:rPr>
          <w:rFonts w:ascii="Times New Roman" w:eastAsia="Times New Roman" w:hAnsi="Times New Roman" w:cs="Times New Roman"/>
          <w:color w:val="222222"/>
          <w:kern w:val="36"/>
          <w:sz w:val="24"/>
          <w:szCs w:val="24"/>
          <w:lang w:val="en-US"/>
        </w:rPr>
        <w:t>Pougaridou</w:t>
      </w:r>
      <w:proofErr w:type="spellEnd"/>
      <w:r w:rsidRPr="00004E9E">
        <w:rPr>
          <w:rFonts w:ascii="Times New Roman" w:eastAsia="Times New Roman" w:hAnsi="Times New Roman" w:cs="Times New Roman"/>
          <w:color w:val="222222"/>
          <w:kern w:val="36"/>
          <w:sz w:val="24"/>
          <w:szCs w:val="24"/>
          <w:lang w:val="en-US"/>
        </w:rPr>
        <w:t xml:space="preserve"> </w:t>
      </w:r>
      <w:r>
        <w:rPr>
          <w:rFonts w:ascii="Times New Roman" w:eastAsia="Times New Roman" w:hAnsi="Times New Roman" w:cs="Times New Roman"/>
          <w:color w:val="222222"/>
          <w:kern w:val="36"/>
          <w:sz w:val="24"/>
          <w:szCs w:val="24"/>
          <w:lang w:val="en-US"/>
        </w:rPr>
        <w:t xml:space="preserve">P. </w:t>
      </w:r>
      <w:r w:rsidRPr="00004E9E">
        <w:rPr>
          <w:rFonts w:ascii="Times New Roman" w:eastAsia="Times New Roman" w:hAnsi="Times New Roman" w:cs="Times New Roman"/>
          <w:color w:val="222222"/>
          <w:kern w:val="36"/>
          <w:sz w:val="24"/>
          <w:szCs w:val="24"/>
          <w:lang w:val="en-US"/>
        </w:rPr>
        <w:t xml:space="preserve">(2014). Fascist youth education and anti-fascist policies in the context of World War II: The contradiction of the Greek case (1936-1940). </w:t>
      </w:r>
      <w:r w:rsidRPr="006F4FE8">
        <w:rPr>
          <w:rFonts w:ascii="Times New Roman" w:eastAsia="Times New Roman" w:hAnsi="Times New Roman" w:cs="Times New Roman"/>
          <w:b/>
          <w:i/>
          <w:color w:val="222222"/>
          <w:kern w:val="36"/>
          <w:sz w:val="24"/>
          <w:szCs w:val="24"/>
          <w:lang w:val="en-US"/>
        </w:rPr>
        <w:t>International Standing Conference for the History of Education, (ISCHE) 36, “Education, War and Peace”.</w:t>
      </w:r>
      <w:r w:rsidRPr="006136F6">
        <w:rPr>
          <w:rFonts w:ascii="Times New Roman" w:eastAsia="Times New Roman" w:hAnsi="Times New Roman" w:cs="Times New Roman"/>
          <w:b/>
          <w:color w:val="222222"/>
          <w:kern w:val="36"/>
          <w:sz w:val="24"/>
          <w:szCs w:val="24"/>
          <w:lang w:val="en-US"/>
        </w:rPr>
        <w:t xml:space="preserve"> </w:t>
      </w:r>
    </w:p>
    <w:p w14:paraId="5DFBB9AE" w14:textId="77777777" w:rsidR="00F2442B" w:rsidRPr="004D3DFB" w:rsidRDefault="00F2442B" w:rsidP="00F2442B">
      <w:pPr>
        <w:pStyle w:val="Default"/>
        <w:jc w:val="both"/>
        <w:rPr>
          <w:rFonts w:cstheme="minorBidi"/>
          <w:color w:val="auto"/>
          <w:lang w:val="en-US"/>
        </w:rPr>
      </w:pPr>
    </w:p>
    <w:p w14:paraId="1D0F31A3" w14:textId="77777777" w:rsidR="00F2442B" w:rsidRPr="00C1288F" w:rsidRDefault="00F2442B" w:rsidP="00F2442B">
      <w:pPr>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rPr>
      </w:pPr>
      <w:r w:rsidRPr="003A014D">
        <w:rPr>
          <w:rFonts w:ascii="Times New Roman" w:eastAsia="Times New Roman" w:hAnsi="Times New Roman" w:cs="Times New Roman"/>
          <w:b/>
          <w:color w:val="222222"/>
          <w:kern w:val="36"/>
          <w:sz w:val="24"/>
          <w:szCs w:val="24"/>
        </w:rPr>
        <w:t xml:space="preserve">Σ. Ηλιάδου – </w:t>
      </w:r>
      <w:proofErr w:type="spellStart"/>
      <w:r w:rsidRPr="003A014D">
        <w:rPr>
          <w:rFonts w:ascii="Times New Roman" w:eastAsia="Times New Roman" w:hAnsi="Times New Roman" w:cs="Times New Roman"/>
          <w:b/>
          <w:color w:val="222222"/>
          <w:kern w:val="36"/>
          <w:sz w:val="24"/>
          <w:szCs w:val="24"/>
        </w:rPr>
        <w:t>Τάχου</w:t>
      </w:r>
      <w:proofErr w:type="spellEnd"/>
      <w:r w:rsidRPr="003A014D">
        <w:rPr>
          <w:rFonts w:ascii="Times New Roman" w:eastAsia="Times New Roman" w:hAnsi="Times New Roman" w:cs="Times New Roman"/>
          <w:color w:val="222222"/>
          <w:kern w:val="36"/>
          <w:sz w:val="24"/>
          <w:szCs w:val="24"/>
        </w:rPr>
        <w:t xml:space="preserve"> και </w:t>
      </w:r>
      <w:r>
        <w:rPr>
          <w:rFonts w:ascii="Times New Roman" w:eastAsia="Times New Roman" w:hAnsi="Times New Roman" w:cs="Times New Roman"/>
          <w:color w:val="222222"/>
          <w:kern w:val="36"/>
          <w:sz w:val="24"/>
          <w:szCs w:val="24"/>
        </w:rPr>
        <w:t>Ορφανού Α. (2014).</w:t>
      </w:r>
      <w:r w:rsidRPr="003A014D">
        <w:rPr>
          <w:rFonts w:ascii="Times New Roman" w:eastAsia="Times New Roman" w:hAnsi="Times New Roman" w:cs="Times New Roman"/>
          <w:color w:val="222222"/>
          <w:kern w:val="36"/>
          <w:sz w:val="24"/>
          <w:szCs w:val="24"/>
        </w:rPr>
        <w:t xml:space="preserve"> «Θεσμικές αλλαγές στην εκπαίδευση της Σάμου: από την εκπαίδευση του </w:t>
      </w:r>
      <w:proofErr w:type="spellStart"/>
      <w:r w:rsidRPr="003A014D">
        <w:rPr>
          <w:rFonts w:ascii="Times New Roman" w:eastAsia="Times New Roman" w:hAnsi="Times New Roman" w:cs="Times New Roman"/>
          <w:color w:val="222222"/>
          <w:kern w:val="36"/>
          <w:sz w:val="24"/>
          <w:szCs w:val="24"/>
        </w:rPr>
        <w:t>ρουμ</w:t>
      </w:r>
      <w:proofErr w:type="spellEnd"/>
      <w:r w:rsidRPr="003A014D">
        <w:rPr>
          <w:rFonts w:ascii="Times New Roman" w:eastAsia="Times New Roman" w:hAnsi="Times New Roman" w:cs="Times New Roman"/>
          <w:color w:val="222222"/>
          <w:kern w:val="36"/>
          <w:sz w:val="24"/>
          <w:szCs w:val="24"/>
        </w:rPr>
        <w:t xml:space="preserve"> </w:t>
      </w:r>
      <w:proofErr w:type="spellStart"/>
      <w:r w:rsidRPr="003A014D">
        <w:rPr>
          <w:rFonts w:ascii="Times New Roman" w:eastAsia="Times New Roman" w:hAnsi="Times New Roman" w:cs="Times New Roman"/>
          <w:color w:val="222222"/>
          <w:kern w:val="36"/>
          <w:sz w:val="24"/>
          <w:szCs w:val="24"/>
        </w:rPr>
        <w:t>μιλέτ</w:t>
      </w:r>
      <w:proofErr w:type="spellEnd"/>
      <w:r w:rsidRPr="003A014D">
        <w:rPr>
          <w:rFonts w:ascii="Times New Roman" w:eastAsia="Times New Roman" w:hAnsi="Times New Roman" w:cs="Times New Roman"/>
          <w:color w:val="222222"/>
          <w:kern w:val="36"/>
          <w:sz w:val="24"/>
          <w:szCs w:val="24"/>
        </w:rPr>
        <w:t xml:space="preserve"> (οθωμανικό πλαίσιο) στην ελληνική εκπαίδευση της Σαμιακής Ηγεμονίας και στην εκπαίδευση του ελληνικού κράτους», </w:t>
      </w:r>
      <w:r w:rsidRPr="00C1288F">
        <w:rPr>
          <w:rFonts w:ascii="Times New Roman" w:eastAsia="Times New Roman" w:hAnsi="Times New Roman" w:cs="Times New Roman"/>
          <w:b/>
          <w:i/>
          <w:color w:val="222222"/>
          <w:kern w:val="36"/>
          <w:sz w:val="24"/>
          <w:szCs w:val="24"/>
        </w:rPr>
        <w:t>Ε΄ Πανευρωπαϊκό Συνέδριο της Ευρωπαϊκής Εταιρείας Νεοελληνικών Σπουδών, «Συνέχειες, ασυνέχειες, ρήξεις στον ελληνικό κόσμο (1204-2014): οικονομία, κοινωνία, ιστορία, λογοτεχνία».</w:t>
      </w:r>
      <w:r w:rsidRPr="003A014D">
        <w:rPr>
          <w:rFonts w:ascii="Times New Roman" w:eastAsia="Times New Roman" w:hAnsi="Times New Roman" w:cs="Times New Roman"/>
          <w:color w:val="222222"/>
          <w:kern w:val="36"/>
          <w:sz w:val="24"/>
          <w:szCs w:val="24"/>
        </w:rPr>
        <w:t xml:space="preserve"> </w:t>
      </w:r>
    </w:p>
    <w:p w14:paraId="6AF0037E" w14:textId="77777777" w:rsidR="00F2442B" w:rsidRPr="003A014D" w:rsidRDefault="00F2442B" w:rsidP="00F2442B">
      <w:pPr>
        <w:pStyle w:val="Default"/>
        <w:jc w:val="both"/>
        <w:rPr>
          <w:rFonts w:ascii="Times New Roman" w:eastAsia="Times New Roman" w:hAnsi="Times New Roman" w:cs="Times New Roman"/>
          <w:b/>
          <w:color w:val="222222"/>
          <w:kern w:val="36"/>
          <w:lang w:eastAsia="el-GR"/>
        </w:rPr>
      </w:pPr>
    </w:p>
    <w:p w14:paraId="14C2EB57" w14:textId="77777777" w:rsidR="00F2442B" w:rsidRPr="00004E9E" w:rsidRDefault="00F2442B" w:rsidP="00F2442B">
      <w:pPr>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rPr>
      </w:pPr>
      <w:r w:rsidRPr="00004E9E">
        <w:rPr>
          <w:rFonts w:ascii="Times New Roman" w:eastAsia="Times New Roman" w:hAnsi="Times New Roman" w:cs="Times New Roman"/>
          <w:b/>
          <w:color w:val="222222"/>
          <w:kern w:val="36"/>
          <w:sz w:val="24"/>
          <w:szCs w:val="24"/>
          <w:lang w:val="en-US"/>
        </w:rPr>
        <w:t>2013</w:t>
      </w:r>
    </w:p>
    <w:p w14:paraId="14CB381B" w14:textId="77777777" w:rsidR="00F2442B" w:rsidRPr="004A15B0" w:rsidRDefault="00F2442B" w:rsidP="00F2442B">
      <w:pPr>
        <w:shd w:val="clear" w:color="auto" w:fill="FFFFFF"/>
        <w:spacing w:after="450" w:line="240" w:lineRule="auto"/>
        <w:ind w:left="-57" w:right="57"/>
        <w:jc w:val="both"/>
        <w:outlineLvl w:val="0"/>
        <w:rPr>
          <w:rFonts w:ascii="Times New Roman" w:eastAsia="Times New Roman" w:hAnsi="Times New Roman" w:cs="Times New Roman"/>
          <w:b/>
          <w:color w:val="222222"/>
          <w:kern w:val="36"/>
          <w:sz w:val="24"/>
          <w:szCs w:val="24"/>
          <w:lang w:val="en-US"/>
        </w:rPr>
      </w:pPr>
      <w:proofErr w:type="spellStart"/>
      <w:r w:rsidRPr="004A15B0">
        <w:rPr>
          <w:rFonts w:ascii="Times New Roman" w:eastAsia="Times New Roman" w:hAnsi="Times New Roman" w:cs="Times New Roman"/>
          <w:b/>
          <w:color w:val="222222"/>
          <w:kern w:val="36"/>
          <w:sz w:val="24"/>
          <w:szCs w:val="24"/>
          <w:lang w:val="en-US"/>
        </w:rPr>
        <w:t>Iliadou</w:t>
      </w:r>
      <w:proofErr w:type="spellEnd"/>
      <w:r w:rsidRPr="004A15B0">
        <w:rPr>
          <w:rFonts w:ascii="Times New Roman" w:eastAsia="Times New Roman" w:hAnsi="Times New Roman" w:cs="Times New Roman"/>
          <w:b/>
          <w:color w:val="222222"/>
          <w:kern w:val="36"/>
          <w:sz w:val="24"/>
          <w:szCs w:val="24"/>
          <w:lang w:val="en-US"/>
        </w:rPr>
        <w:t xml:space="preserve"> – </w:t>
      </w:r>
      <w:proofErr w:type="spellStart"/>
      <w:r w:rsidRPr="004A15B0">
        <w:rPr>
          <w:rFonts w:ascii="Times New Roman" w:eastAsia="Times New Roman" w:hAnsi="Times New Roman" w:cs="Times New Roman"/>
          <w:b/>
          <w:color w:val="222222"/>
          <w:kern w:val="36"/>
          <w:sz w:val="24"/>
          <w:szCs w:val="24"/>
          <w:lang w:val="en-US"/>
        </w:rPr>
        <w:t>Tachou</w:t>
      </w:r>
      <w:proofErr w:type="spellEnd"/>
      <w:r w:rsidRPr="004A15B0">
        <w:rPr>
          <w:rFonts w:ascii="Times New Roman" w:eastAsia="Times New Roman" w:hAnsi="Times New Roman" w:cs="Times New Roman"/>
          <w:b/>
          <w:color w:val="222222"/>
          <w:kern w:val="36"/>
          <w:sz w:val="24"/>
          <w:szCs w:val="24"/>
          <w:lang w:val="en-US"/>
        </w:rPr>
        <w:t>,</w:t>
      </w:r>
      <w:r w:rsidRPr="00A37D66">
        <w:rPr>
          <w:lang w:val="en-US"/>
        </w:rPr>
        <w:t xml:space="preserve"> </w:t>
      </w:r>
      <w:r w:rsidRPr="00A37D66">
        <w:rPr>
          <w:b/>
          <w:lang w:val="en-US"/>
        </w:rPr>
        <w:t>S</w:t>
      </w:r>
      <w:r w:rsidRPr="004A15B0">
        <w:rPr>
          <w:rFonts w:ascii="Times New Roman" w:eastAsia="Times New Roman" w:hAnsi="Times New Roman" w:cs="Times New Roman"/>
          <w:b/>
          <w:color w:val="222222"/>
          <w:kern w:val="36"/>
          <w:sz w:val="24"/>
          <w:szCs w:val="24"/>
          <w:lang w:val="en-US"/>
        </w:rPr>
        <w:t xml:space="preserve">.  </w:t>
      </w:r>
      <w:proofErr w:type="spellStart"/>
      <w:r w:rsidRPr="004A15B0">
        <w:rPr>
          <w:rFonts w:ascii="Times New Roman" w:eastAsia="Times New Roman" w:hAnsi="Times New Roman" w:cs="Times New Roman"/>
          <w:color w:val="222222"/>
          <w:kern w:val="36"/>
          <w:sz w:val="24"/>
          <w:szCs w:val="24"/>
          <w:lang w:val="en-US"/>
        </w:rPr>
        <w:t>Varvounis</w:t>
      </w:r>
      <w:proofErr w:type="spellEnd"/>
      <w:r w:rsidRPr="004A15B0">
        <w:rPr>
          <w:rFonts w:ascii="Times New Roman" w:eastAsia="Times New Roman" w:hAnsi="Times New Roman" w:cs="Times New Roman"/>
          <w:color w:val="222222"/>
          <w:kern w:val="36"/>
          <w:sz w:val="24"/>
          <w:szCs w:val="24"/>
          <w:lang w:val="en-US"/>
        </w:rPr>
        <w:t>, M.</w:t>
      </w:r>
      <w:r w:rsidRPr="00421814">
        <w:rPr>
          <w:rFonts w:ascii="Times New Roman" w:eastAsia="Times New Roman" w:hAnsi="Times New Roman" w:cs="Times New Roman"/>
          <w:color w:val="222222"/>
          <w:kern w:val="36"/>
          <w:sz w:val="24"/>
          <w:szCs w:val="24"/>
          <w:lang w:val="en-US"/>
        </w:rPr>
        <w:t xml:space="preserve">, </w:t>
      </w:r>
      <w:proofErr w:type="spellStart"/>
      <w:r>
        <w:rPr>
          <w:rFonts w:ascii="Times New Roman" w:eastAsia="Times New Roman" w:hAnsi="Times New Roman" w:cs="Times New Roman"/>
          <w:color w:val="222222"/>
          <w:kern w:val="36"/>
          <w:sz w:val="24"/>
          <w:szCs w:val="24"/>
          <w:lang w:val="en-US"/>
        </w:rPr>
        <w:t>Orfanou</w:t>
      </w:r>
      <w:proofErr w:type="spellEnd"/>
      <w:r>
        <w:rPr>
          <w:rFonts w:ascii="Times New Roman" w:eastAsia="Times New Roman" w:hAnsi="Times New Roman" w:cs="Times New Roman"/>
          <w:color w:val="222222"/>
          <w:kern w:val="36"/>
          <w:sz w:val="24"/>
          <w:szCs w:val="24"/>
          <w:lang w:val="en-US"/>
        </w:rPr>
        <w:t xml:space="preserve"> A. (2013). </w:t>
      </w:r>
      <w:r w:rsidRPr="004A15B0">
        <w:rPr>
          <w:rFonts w:ascii="Times New Roman" w:eastAsia="Times New Roman" w:hAnsi="Times New Roman" w:cs="Times New Roman"/>
          <w:color w:val="222222"/>
          <w:kern w:val="36"/>
          <w:sz w:val="24"/>
          <w:szCs w:val="24"/>
          <w:lang w:val="en-US"/>
        </w:rPr>
        <w:t>Investigating the interaction between education and power: The case of the Pri</w:t>
      </w:r>
      <w:r>
        <w:rPr>
          <w:rFonts w:ascii="Times New Roman" w:eastAsia="Times New Roman" w:hAnsi="Times New Roman" w:cs="Times New Roman"/>
          <w:color w:val="222222"/>
          <w:kern w:val="36"/>
          <w:sz w:val="24"/>
          <w:szCs w:val="24"/>
          <w:lang w:val="en-US"/>
        </w:rPr>
        <w:t>ncipality of Samos (1834-1913).</w:t>
      </w:r>
      <w:r w:rsidRPr="004A15B0">
        <w:rPr>
          <w:rFonts w:ascii="Times New Roman" w:eastAsia="Times New Roman" w:hAnsi="Times New Roman" w:cs="Times New Roman"/>
          <w:color w:val="222222"/>
          <w:kern w:val="36"/>
          <w:sz w:val="24"/>
          <w:szCs w:val="24"/>
          <w:lang w:val="en-US"/>
        </w:rPr>
        <w:t xml:space="preserve"> </w:t>
      </w:r>
      <w:r w:rsidRPr="009E634D">
        <w:rPr>
          <w:rFonts w:ascii="Times New Roman" w:eastAsia="Times New Roman" w:hAnsi="Times New Roman" w:cs="Times New Roman"/>
          <w:b/>
          <w:i/>
          <w:color w:val="222222"/>
          <w:kern w:val="36"/>
          <w:sz w:val="24"/>
          <w:szCs w:val="24"/>
          <w:lang w:val="en-US"/>
        </w:rPr>
        <w:lastRenderedPageBreak/>
        <w:t>International Standing Conference for the History of Education, (ISCHE) 35, “Education and Power: Historical Perspectives</w:t>
      </w:r>
      <w:r w:rsidRPr="004A15B0">
        <w:rPr>
          <w:rFonts w:ascii="Times New Roman" w:eastAsia="Times New Roman" w:hAnsi="Times New Roman" w:cs="Times New Roman"/>
          <w:b/>
          <w:color w:val="222222"/>
          <w:kern w:val="36"/>
          <w:sz w:val="24"/>
          <w:szCs w:val="24"/>
          <w:lang w:val="en-US"/>
        </w:rPr>
        <w:t xml:space="preserve">”. </w:t>
      </w:r>
    </w:p>
    <w:p w14:paraId="533432EF" w14:textId="77777777" w:rsidR="00F2442B" w:rsidRPr="00055FC7" w:rsidRDefault="00F2442B" w:rsidP="00F2442B">
      <w:pPr>
        <w:shd w:val="clear" w:color="auto" w:fill="FFFFFF"/>
        <w:spacing w:after="450" w:line="240" w:lineRule="auto"/>
        <w:ind w:left="-57" w:right="57"/>
        <w:jc w:val="both"/>
        <w:outlineLvl w:val="0"/>
        <w:rPr>
          <w:rFonts w:ascii="Times New Roman" w:eastAsia="Times New Roman" w:hAnsi="Times New Roman" w:cs="Times New Roman"/>
          <w:color w:val="222222"/>
          <w:kern w:val="36"/>
          <w:sz w:val="24"/>
          <w:szCs w:val="24"/>
          <w:lang w:val="en-US"/>
        </w:rPr>
      </w:pPr>
      <w:r w:rsidRPr="00055FC7">
        <w:rPr>
          <w:rFonts w:ascii="Times New Roman" w:eastAsia="Times New Roman" w:hAnsi="Times New Roman" w:cs="Times New Roman"/>
          <w:b/>
          <w:color w:val="222222"/>
          <w:kern w:val="36"/>
          <w:sz w:val="24"/>
          <w:szCs w:val="24"/>
          <w:lang w:val="en-US"/>
        </w:rPr>
        <w:t>2012</w:t>
      </w:r>
    </w:p>
    <w:p w14:paraId="1492CD79" w14:textId="77777777" w:rsidR="00F2442B" w:rsidRPr="00055FC7" w:rsidRDefault="00F2442B" w:rsidP="00F2442B">
      <w:pPr>
        <w:pStyle w:val="Default"/>
        <w:jc w:val="both"/>
        <w:rPr>
          <w:rFonts w:ascii="Times New Roman" w:eastAsia="Times New Roman" w:hAnsi="Times New Roman" w:cs="Times New Roman"/>
          <w:color w:val="222222"/>
          <w:kern w:val="36"/>
          <w:lang w:val="en-US" w:eastAsia="el-GR"/>
        </w:rPr>
      </w:pPr>
      <w:proofErr w:type="spellStart"/>
      <w:r w:rsidRPr="00127A2B">
        <w:rPr>
          <w:rFonts w:ascii="Times New Roman" w:eastAsia="Times New Roman" w:hAnsi="Times New Roman" w:cs="Times New Roman"/>
          <w:color w:val="222222"/>
          <w:kern w:val="36"/>
          <w:lang w:val="en-US" w:eastAsia="el-GR"/>
        </w:rPr>
        <w:t>Andreou</w:t>
      </w:r>
      <w:proofErr w:type="spellEnd"/>
      <w:r>
        <w:rPr>
          <w:rFonts w:ascii="Times New Roman" w:eastAsia="Times New Roman" w:hAnsi="Times New Roman" w:cs="Times New Roman"/>
          <w:color w:val="222222"/>
          <w:kern w:val="36"/>
          <w:lang w:val="en-US" w:eastAsia="el-GR"/>
        </w:rPr>
        <w:t xml:space="preserve"> A</w:t>
      </w:r>
      <w:r w:rsidRPr="00127A2B">
        <w:rPr>
          <w:rFonts w:ascii="Times New Roman" w:eastAsia="Times New Roman" w:hAnsi="Times New Roman" w:cs="Times New Roman"/>
          <w:color w:val="222222"/>
          <w:kern w:val="36"/>
          <w:lang w:val="en-US" w:eastAsia="el-GR"/>
        </w:rPr>
        <w:t xml:space="preserve">, </w:t>
      </w:r>
      <w:proofErr w:type="spellStart"/>
      <w:r w:rsidRPr="00127A2B">
        <w:rPr>
          <w:rFonts w:ascii="Times New Roman" w:eastAsia="Times New Roman" w:hAnsi="Times New Roman" w:cs="Times New Roman"/>
          <w:b/>
          <w:color w:val="222222"/>
          <w:kern w:val="36"/>
          <w:lang w:val="en-US" w:eastAsia="el-GR"/>
        </w:rPr>
        <w:t>Iliadou</w:t>
      </w:r>
      <w:r w:rsidRPr="00127A2B">
        <w:rPr>
          <w:rFonts w:ascii="Times New Roman" w:eastAsia="Times New Roman" w:hAnsi="Times New Roman" w:cs="Times New Roman"/>
          <w:color w:val="222222"/>
          <w:kern w:val="36"/>
          <w:lang w:val="en-US" w:eastAsia="el-GR"/>
        </w:rPr>
        <w:t>-</w:t>
      </w:r>
      <w:r w:rsidRPr="00055FC7">
        <w:rPr>
          <w:rFonts w:ascii="Times New Roman" w:eastAsia="Times New Roman" w:hAnsi="Times New Roman" w:cs="Times New Roman"/>
          <w:b/>
          <w:color w:val="222222"/>
          <w:kern w:val="36"/>
          <w:lang w:val="en-US" w:eastAsia="el-GR"/>
        </w:rPr>
        <w:t>Tachou</w:t>
      </w:r>
      <w:proofErr w:type="spellEnd"/>
      <w:r w:rsidRPr="00055FC7">
        <w:rPr>
          <w:rFonts w:ascii="Times New Roman" w:eastAsia="Times New Roman" w:hAnsi="Times New Roman" w:cs="Times New Roman"/>
          <w:b/>
          <w:color w:val="222222"/>
          <w:kern w:val="36"/>
          <w:lang w:val="en-US" w:eastAsia="el-GR"/>
        </w:rPr>
        <w:t xml:space="preserve"> S.,</w:t>
      </w:r>
      <w:r w:rsidRPr="00127A2B">
        <w:rPr>
          <w:rFonts w:ascii="Times New Roman" w:eastAsia="Times New Roman" w:hAnsi="Times New Roman" w:cs="Times New Roman"/>
          <w:color w:val="222222"/>
          <w:kern w:val="36"/>
          <w:lang w:val="en-US" w:eastAsia="el-GR"/>
        </w:rPr>
        <w:t xml:space="preserve"> </w:t>
      </w:r>
      <w:proofErr w:type="spellStart"/>
      <w:r w:rsidRPr="00127A2B">
        <w:rPr>
          <w:rFonts w:ascii="Times New Roman" w:eastAsia="Times New Roman" w:hAnsi="Times New Roman" w:cs="Times New Roman"/>
          <w:color w:val="222222"/>
          <w:kern w:val="36"/>
          <w:lang w:val="en-US" w:eastAsia="el-GR"/>
        </w:rPr>
        <w:t>Betsas</w:t>
      </w:r>
      <w:proofErr w:type="spellEnd"/>
      <w:r>
        <w:rPr>
          <w:rFonts w:ascii="Times New Roman" w:eastAsia="Times New Roman" w:hAnsi="Times New Roman" w:cs="Times New Roman"/>
          <w:color w:val="222222"/>
          <w:kern w:val="36"/>
          <w:lang w:val="en-US" w:eastAsia="el-GR"/>
        </w:rPr>
        <w:t xml:space="preserve"> J</w:t>
      </w:r>
      <w:r w:rsidRPr="00127A2B">
        <w:rPr>
          <w:rFonts w:ascii="Times New Roman" w:eastAsia="Times New Roman" w:hAnsi="Times New Roman" w:cs="Times New Roman"/>
          <w:color w:val="222222"/>
          <w:kern w:val="36"/>
          <w:lang w:val="en-US" w:eastAsia="el-GR"/>
        </w:rPr>
        <w:t>.</w:t>
      </w:r>
      <w:r>
        <w:rPr>
          <w:rFonts w:ascii="Times New Roman" w:eastAsia="Times New Roman" w:hAnsi="Times New Roman" w:cs="Times New Roman"/>
          <w:color w:val="222222"/>
          <w:kern w:val="36"/>
          <w:lang w:val="en-US" w:eastAsia="el-GR"/>
        </w:rPr>
        <w:t xml:space="preserve"> (2012).</w:t>
      </w:r>
      <w:r w:rsidRPr="00127A2B">
        <w:rPr>
          <w:rFonts w:ascii="Times New Roman" w:eastAsia="Times New Roman" w:hAnsi="Times New Roman" w:cs="Times New Roman"/>
          <w:color w:val="222222"/>
          <w:kern w:val="36"/>
          <w:lang w:val="en-US" w:eastAsia="el-GR"/>
        </w:rPr>
        <w:t xml:space="preserve"> Education projects regarding communism and anticommunism for the Greek Civil War children during the cold war period</w:t>
      </w:r>
      <w:r>
        <w:rPr>
          <w:rFonts w:ascii="Times New Roman" w:eastAsia="Times New Roman" w:hAnsi="Times New Roman" w:cs="Times New Roman"/>
          <w:color w:val="222222"/>
          <w:kern w:val="36"/>
          <w:lang w:val="en-US" w:eastAsia="el-GR"/>
        </w:rPr>
        <w:t xml:space="preserve">. </w:t>
      </w:r>
      <w:r w:rsidRPr="00055FC7">
        <w:rPr>
          <w:rFonts w:ascii="Times New Roman" w:eastAsia="Times New Roman" w:hAnsi="Times New Roman" w:cs="Times New Roman"/>
          <w:b/>
          <w:i/>
          <w:color w:val="222222"/>
          <w:kern w:val="36"/>
          <w:lang w:val="en-US" w:eastAsia="el-GR"/>
        </w:rPr>
        <w:t>In 34th International Standing Conference for the History of Education (ISCHE). Geneva</w:t>
      </w:r>
      <w:r w:rsidRPr="00127A2B">
        <w:rPr>
          <w:rFonts w:ascii="Times New Roman" w:eastAsia="Times New Roman" w:hAnsi="Times New Roman" w:cs="Times New Roman"/>
          <w:color w:val="222222"/>
          <w:kern w:val="36"/>
          <w:lang w:val="en-US" w:eastAsia="el-GR"/>
        </w:rPr>
        <w:t xml:space="preserve">, 27-30 June 2012. </w:t>
      </w:r>
    </w:p>
    <w:p w14:paraId="5EE15BD8" w14:textId="77777777" w:rsidR="00F2442B" w:rsidRPr="00055FC7" w:rsidRDefault="00F2442B" w:rsidP="00F2442B">
      <w:pPr>
        <w:pStyle w:val="Default"/>
        <w:jc w:val="both"/>
        <w:rPr>
          <w:rFonts w:ascii="Times New Roman" w:eastAsia="Times New Roman" w:hAnsi="Times New Roman" w:cs="Times New Roman"/>
          <w:color w:val="222222"/>
          <w:kern w:val="36"/>
          <w:lang w:val="en-US" w:eastAsia="el-GR"/>
        </w:rPr>
      </w:pPr>
    </w:p>
    <w:p w14:paraId="068D52DA" w14:textId="77777777" w:rsidR="00F2442B" w:rsidRPr="00055FC7" w:rsidRDefault="00F2442B" w:rsidP="00F2442B">
      <w:pPr>
        <w:pStyle w:val="Default"/>
        <w:jc w:val="both"/>
        <w:rPr>
          <w:rFonts w:cstheme="minorBidi"/>
          <w:color w:val="auto"/>
          <w:lang w:val="en-US"/>
        </w:rPr>
      </w:pPr>
    </w:p>
    <w:p w14:paraId="76B01F74" w14:textId="77777777" w:rsidR="00F2442B" w:rsidRPr="002A4C5A" w:rsidRDefault="00F2442B" w:rsidP="00F2442B">
      <w:pPr>
        <w:pStyle w:val="1"/>
        <w:shd w:val="clear" w:color="auto" w:fill="FFFFFF"/>
        <w:spacing w:before="0" w:beforeAutospacing="0" w:after="72" w:afterAutospacing="0" w:line="389" w:lineRule="atLeast"/>
        <w:textAlignment w:val="baseline"/>
        <w:rPr>
          <w:b w:val="0"/>
          <w:bCs w:val="0"/>
          <w:color w:val="222222"/>
          <w:sz w:val="24"/>
          <w:szCs w:val="24"/>
          <w:lang w:val="en-US"/>
        </w:rPr>
      </w:pPr>
      <w:r w:rsidRPr="002A4C5A">
        <w:rPr>
          <w:b w:val="0"/>
          <w:bCs w:val="0"/>
          <w:color w:val="222222"/>
          <w:sz w:val="24"/>
          <w:szCs w:val="24"/>
          <w:lang w:val="en-US"/>
        </w:rPr>
        <w:t xml:space="preserve">Α. </w:t>
      </w:r>
      <w:proofErr w:type="spellStart"/>
      <w:r w:rsidRPr="002A4C5A">
        <w:rPr>
          <w:b w:val="0"/>
          <w:bCs w:val="0"/>
          <w:color w:val="222222"/>
          <w:sz w:val="24"/>
          <w:szCs w:val="24"/>
          <w:lang w:val="en-US"/>
        </w:rPr>
        <w:t>Maggou</w:t>
      </w:r>
      <w:proofErr w:type="spellEnd"/>
      <w:r w:rsidRPr="002A4C5A">
        <w:rPr>
          <w:b w:val="0"/>
          <w:bCs w:val="0"/>
          <w:color w:val="222222"/>
          <w:sz w:val="24"/>
          <w:szCs w:val="24"/>
          <w:lang w:val="en-US"/>
        </w:rPr>
        <w:t xml:space="preserve">, E. </w:t>
      </w:r>
      <w:proofErr w:type="spellStart"/>
      <w:r w:rsidRPr="002A4C5A">
        <w:rPr>
          <w:b w:val="0"/>
          <w:bCs w:val="0"/>
          <w:color w:val="222222"/>
          <w:sz w:val="24"/>
          <w:szCs w:val="24"/>
          <w:lang w:val="en-US"/>
        </w:rPr>
        <w:t>Griva</w:t>
      </w:r>
      <w:proofErr w:type="spellEnd"/>
      <w:r w:rsidRPr="002A4C5A">
        <w:rPr>
          <w:b w:val="0"/>
          <w:bCs w:val="0"/>
          <w:color w:val="222222"/>
          <w:sz w:val="24"/>
          <w:szCs w:val="24"/>
          <w:lang w:val="en-US"/>
        </w:rPr>
        <w:t xml:space="preserve">, </w:t>
      </w:r>
      <w:proofErr w:type="spellStart"/>
      <w:proofErr w:type="gramStart"/>
      <w:r w:rsidRPr="002A4C5A">
        <w:rPr>
          <w:b w:val="0"/>
          <w:bCs w:val="0"/>
          <w:color w:val="222222"/>
          <w:sz w:val="24"/>
          <w:szCs w:val="24"/>
          <w:lang w:val="en-US"/>
        </w:rPr>
        <w:t>S</w:t>
      </w:r>
      <w:r w:rsidRPr="00E95A6D">
        <w:rPr>
          <w:b w:val="0"/>
          <w:bCs w:val="0"/>
          <w:color w:val="222222"/>
          <w:sz w:val="24"/>
          <w:szCs w:val="24"/>
          <w:lang w:val="en-US"/>
        </w:rPr>
        <w:t>.Iliadou</w:t>
      </w:r>
      <w:proofErr w:type="gramEnd"/>
      <w:r w:rsidRPr="00E95A6D">
        <w:rPr>
          <w:b w:val="0"/>
          <w:bCs w:val="0"/>
          <w:color w:val="222222"/>
          <w:sz w:val="24"/>
          <w:szCs w:val="24"/>
          <w:lang w:val="en-US"/>
        </w:rPr>
        <w:t>-Tachou</w:t>
      </w:r>
      <w:proofErr w:type="spellEnd"/>
      <w:r w:rsidRPr="002A4C5A">
        <w:rPr>
          <w:b w:val="0"/>
          <w:bCs w:val="0"/>
          <w:color w:val="222222"/>
          <w:sz w:val="24"/>
          <w:szCs w:val="24"/>
          <w:lang w:val="en-US"/>
        </w:rPr>
        <w:t>.</w:t>
      </w:r>
      <w:r>
        <w:rPr>
          <w:b w:val="0"/>
          <w:bCs w:val="0"/>
          <w:color w:val="222222"/>
          <w:sz w:val="24"/>
          <w:szCs w:val="24"/>
          <w:lang w:val="en-US"/>
        </w:rPr>
        <w:t xml:space="preserve">(2012). </w:t>
      </w:r>
      <w:r w:rsidRPr="002A4C5A">
        <w:rPr>
          <w:b w:val="0"/>
          <w:bCs w:val="0"/>
          <w:color w:val="222222"/>
          <w:sz w:val="24"/>
          <w:szCs w:val="24"/>
          <w:lang w:val="en-US"/>
        </w:rPr>
        <w:t xml:space="preserve"> Developing materials for teaching Greek as a </w:t>
      </w:r>
      <w:proofErr w:type="spellStart"/>
      <w:r w:rsidRPr="002A4C5A">
        <w:rPr>
          <w:b w:val="0"/>
          <w:bCs w:val="0"/>
          <w:color w:val="222222"/>
          <w:sz w:val="24"/>
          <w:szCs w:val="24"/>
          <w:lang w:val="en-US"/>
        </w:rPr>
        <w:t>foreing</w:t>
      </w:r>
      <w:proofErr w:type="spellEnd"/>
      <w:r w:rsidRPr="002A4C5A">
        <w:rPr>
          <w:b w:val="0"/>
          <w:bCs w:val="0"/>
          <w:color w:val="222222"/>
          <w:sz w:val="24"/>
          <w:szCs w:val="24"/>
          <w:lang w:val="en-US"/>
        </w:rPr>
        <w:t xml:space="preserve"> language to young learners. In the proceeding of the 2nd international Conference Education across borders. </w:t>
      </w:r>
      <w:proofErr w:type="spellStart"/>
      <w:r w:rsidRPr="002A4C5A">
        <w:rPr>
          <w:b w:val="0"/>
          <w:bCs w:val="0"/>
          <w:color w:val="222222"/>
          <w:sz w:val="24"/>
          <w:szCs w:val="24"/>
          <w:lang w:val="en-US"/>
        </w:rPr>
        <w:t>EduCbr</w:t>
      </w:r>
      <w:proofErr w:type="spellEnd"/>
      <w:r w:rsidRPr="002A4C5A">
        <w:rPr>
          <w:b w:val="0"/>
          <w:bCs w:val="0"/>
          <w:color w:val="222222"/>
          <w:sz w:val="24"/>
          <w:szCs w:val="24"/>
          <w:lang w:val="en-US"/>
        </w:rPr>
        <w:t>: Education Across Borders Conference</w:t>
      </w:r>
      <w:r>
        <w:rPr>
          <w:b w:val="0"/>
          <w:bCs w:val="0"/>
          <w:color w:val="222222"/>
          <w:sz w:val="24"/>
          <w:szCs w:val="24"/>
          <w:lang w:val="en-US"/>
        </w:rPr>
        <w:t xml:space="preserve">. </w:t>
      </w:r>
      <w:r w:rsidRPr="002A4C5A">
        <w:rPr>
          <w:b w:val="0"/>
          <w:bCs w:val="0"/>
          <w:color w:val="222222"/>
          <w:sz w:val="24"/>
          <w:szCs w:val="24"/>
          <w:lang w:val="en-US"/>
        </w:rPr>
        <w:t>Faculty of education, UOWM. October 2012.</w:t>
      </w:r>
      <w:r w:rsidRPr="00146E4E">
        <w:rPr>
          <w:color w:val="222222"/>
          <w:lang w:val="en-US"/>
        </w:rPr>
        <w:t xml:space="preserve"> </w:t>
      </w:r>
    </w:p>
    <w:p w14:paraId="5DB39010" w14:textId="77777777" w:rsidR="00F2442B" w:rsidRPr="00127A2B" w:rsidRDefault="00F2442B" w:rsidP="00F2442B">
      <w:pPr>
        <w:shd w:val="clear" w:color="auto" w:fill="FFFFFF"/>
        <w:spacing w:after="450" w:line="240" w:lineRule="auto"/>
        <w:ind w:right="57"/>
        <w:jc w:val="both"/>
        <w:outlineLvl w:val="0"/>
        <w:rPr>
          <w:rFonts w:ascii="Times New Roman" w:eastAsia="Times New Roman" w:hAnsi="Times New Roman" w:cs="Times New Roman"/>
          <w:color w:val="222222"/>
          <w:kern w:val="36"/>
          <w:sz w:val="24"/>
          <w:szCs w:val="24"/>
          <w:lang w:val="en-US"/>
        </w:rPr>
      </w:pPr>
    </w:p>
    <w:p w14:paraId="4CAA9772" w14:textId="77777777" w:rsidR="00F2442B" w:rsidRPr="004D3DFB"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lang w:val="en-US"/>
        </w:rPr>
      </w:pPr>
      <w:r w:rsidRPr="004D3DFB">
        <w:rPr>
          <w:rFonts w:ascii="Times New Roman" w:eastAsia="Times New Roman" w:hAnsi="Times New Roman" w:cs="Times New Roman"/>
          <w:b/>
          <w:color w:val="222222"/>
          <w:kern w:val="36"/>
          <w:sz w:val="24"/>
          <w:szCs w:val="24"/>
          <w:lang w:val="en-US"/>
        </w:rPr>
        <w:t>2008</w:t>
      </w:r>
    </w:p>
    <w:p w14:paraId="4780BDE4" w14:textId="77777777" w:rsidR="00F2442B" w:rsidRPr="00033499"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roofErr w:type="spellStart"/>
      <w:r>
        <w:rPr>
          <w:rFonts w:ascii="Times New Roman" w:eastAsia="Times New Roman" w:hAnsi="Times New Roman" w:cs="Times New Roman"/>
          <w:b/>
          <w:color w:val="222222"/>
          <w:kern w:val="36"/>
          <w:sz w:val="24"/>
          <w:szCs w:val="24"/>
          <w:lang w:val="en-US"/>
        </w:rPr>
        <w:t>Iliadou-Tachou</w:t>
      </w:r>
      <w:proofErr w:type="spellEnd"/>
      <w:r>
        <w:rPr>
          <w:rFonts w:ascii="Times New Roman" w:eastAsia="Times New Roman" w:hAnsi="Times New Roman" w:cs="Times New Roman"/>
          <w:b/>
          <w:color w:val="222222"/>
          <w:kern w:val="36"/>
          <w:sz w:val="24"/>
          <w:szCs w:val="24"/>
          <w:lang w:val="en-US"/>
        </w:rPr>
        <w:t xml:space="preserve"> S.</w:t>
      </w:r>
      <w:r w:rsidRPr="008B4939">
        <w:rPr>
          <w:rFonts w:ascii="Times New Roman" w:eastAsia="Times New Roman" w:hAnsi="Times New Roman" w:cs="Times New Roman"/>
          <w:color w:val="222222"/>
          <w:kern w:val="36"/>
          <w:sz w:val="24"/>
          <w:szCs w:val="24"/>
          <w:lang w:val="en-US"/>
        </w:rPr>
        <w:t xml:space="preserve"> (2008), “Educational mechanisms, Religious-cultural identities and national consciousness in the ottoman </w:t>
      </w:r>
      <w:proofErr w:type="spellStart"/>
      <w:r w:rsidRPr="008B4939">
        <w:rPr>
          <w:rFonts w:ascii="Times New Roman" w:eastAsia="Times New Roman" w:hAnsi="Times New Roman" w:cs="Times New Roman"/>
          <w:color w:val="222222"/>
          <w:kern w:val="36"/>
          <w:sz w:val="24"/>
          <w:szCs w:val="24"/>
          <w:lang w:val="en-US"/>
        </w:rPr>
        <w:t>Pontos</w:t>
      </w:r>
      <w:proofErr w:type="spellEnd"/>
      <w:r w:rsidRPr="008B4939">
        <w:rPr>
          <w:rFonts w:ascii="Times New Roman" w:eastAsia="Times New Roman" w:hAnsi="Times New Roman" w:cs="Times New Roman"/>
          <w:color w:val="222222"/>
          <w:kern w:val="36"/>
          <w:sz w:val="24"/>
          <w:szCs w:val="24"/>
          <w:lang w:val="en-US"/>
        </w:rPr>
        <w:t xml:space="preserve"> (1860-1922)”, Atelier de travail-Research Seminar Education and Culture </w:t>
      </w:r>
      <w:proofErr w:type="spellStart"/>
      <w:r w:rsidRPr="008B4939">
        <w:rPr>
          <w:rFonts w:ascii="Times New Roman" w:eastAsia="Times New Roman" w:hAnsi="Times New Roman" w:cs="Times New Roman"/>
          <w:color w:val="222222"/>
          <w:kern w:val="36"/>
          <w:sz w:val="24"/>
          <w:szCs w:val="24"/>
          <w:lang w:val="en-US"/>
        </w:rPr>
        <w:t>XIXe-XXes</w:t>
      </w:r>
      <w:proofErr w:type="spellEnd"/>
      <w:r w:rsidRPr="008B4939">
        <w:rPr>
          <w:rFonts w:ascii="Times New Roman" w:eastAsia="Times New Roman" w:hAnsi="Times New Roman" w:cs="Times New Roman"/>
          <w:color w:val="222222"/>
          <w:kern w:val="36"/>
          <w:sz w:val="24"/>
          <w:szCs w:val="24"/>
          <w:lang w:val="en-US"/>
        </w:rPr>
        <w:t xml:space="preserve">: </w:t>
      </w:r>
      <w:r w:rsidRPr="00055FC7">
        <w:rPr>
          <w:rFonts w:ascii="Times New Roman" w:eastAsia="Times New Roman" w:hAnsi="Times New Roman" w:cs="Times New Roman"/>
          <w:b/>
          <w:i/>
          <w:color w:val="222222"/>
          <w:kern w:val="36"/>
          <w:sz w:val="24"/>
          <w:szCs w:val="24"/>
          <w:lang w:val="en-US"/>
        </w:rPr>
        <w:t>Education and culture 19th and 20th century in multicultural environment.</w:t>
      </w:r>
      <w:r w:rsidRPr="008B4939">
        <w:rPr>
          <w:rFonts w:ascii="Times New Roman" w:eastAsia="Times New Roman" w:hAnsi="Times New Roman" w:cs="Times New Roman"/>
          <w:color w:val="222222"/>
          <w:kern w:val="36"/>
          <w:sz w:val="24"/>
          <w:szCs w:val="24"/>
          <w:lang w:val="en-US"/>
        </w:rPr>
        <w:t xml:space="preserve"> Greece</w:t>
      </w:r>
      <w:r>
        <w:rPr>
          <w:rFonts w:ascii="Times New Roman" w:eastAsia="Times New Roman" w:hAnsi="Times New Roman" w:cs="Times New Roman"/>
          <w:color w:val="222222"/>
          <w:kern w:val="36"/>
          <w:sz w:val="24"/>
          <w:szCs w:val="24"/>
          <w:lang w:val="en-US"/>
        </w:rPr>
        <w:t>,</w:t>
      </w:r>
      <w:r w:rsidRPr="008B4939">
        <w:rPr>
          <w:rFonts w:ascii="Times New Roman" w:eastAsia="Times New Roman" w:hAnsi="Times New Roman" w:cs="Times New Roman"/>
          <w:color w:val="222222"/>
          <w:kern w:val="36"/>
          <w:sz w:val="24"/>
          <w:szCs w:val="24"/>
          <w:lang w:val="en-US"/>
        </w:rPr>
        <w:t xml:space="preserve"> Europe, Mediterran</w:t>
      </w:r>
      <w:r>
        <w:rPr>
          <w:rFonts w:ascii="Times New Roman" w:eastAsia="Times New Roman" w:hAnsi="Times New Roman" w:cs="Times New Roman"/>
          <w:color w:val="222222"/>
          <w:kern w:val="36"/>
          <w:sz w:val="24"/>
          <w:szCs w:val="24"/>
          <w:lang w:val="en-US"/>
        </w:rPr>
        <w:t>ean, Rhodes 11-12 November 2008</w:t>
      </w:r>
      <w:r w:rsidRPr="00C13676">
        <w:rPr>
          <w:rFonts w:ascii="Times New Roman" w:eastAsia="Times New Roman" w:hAnsi="Times New Roman" w:cs="Times New Roman"/>
          <w:color w:val="222222"/>
          <w:kern w:val="36"/>
          <w:sz w:val="24"/>
          <w:szCs w:val="24"/>
          <w:lang w:val="en-US"/>
        </w:rPr>
        <w:t>.</w:t>
      </w:r>
    </w:p>
    <w:p w14:paraId="3101A6A0" w14:textId="77777777" w:rsidR="00F2442B" w:rsidRPr="004D3DFB"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lang w:val="en-US"/>
        </w:rPr>
      </w:pPr>
      <w:r w:rsidRPr="004D3DFB">
        <w:rPr>
          <w:rFonts w:ascii="Times New Roman" w:eastAsia="Times New Roman" w:hAnsi="Times New Roman" w:cs="Times New Roman"/>
          <w:b/>
          <w:color w:val="222222"/>
          <w:kern w:val="36"/>
          <w:sz w:val="24"/>
          <w:szCs w:val="24"/>
          <w:lang w:val="en-US"/>
        </w:rPr>
        <w:t>2004</w:t>
      </w:r>
    </w:p>
    <w:p w14:paraId="276216F4"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roofErr w:type="spellStart"/>
      <w:r w:rsidRPr="003706B7">
        <w:rPr>
          <w:rFonts w:ascii="Times New Roman" w:eastAsia="Times New Roman" w:hAnsi="Times New Roman" w:cs="Times New Roman"/>
          <w:b/>
          <w:color w:val="222222"/>
          <w:kern w:val="36"/>
          <w:sz w:val="24"/>
          <w:szCs w:val="24"/>
          <w:lang w:val="en-US"/>
        </w:rPr>
        <w:t>Iliadou-Tachou</w:t>
      </w:r>
      <w:proofErr w:type="spellEnd"/>
      <w:r w:rsidRPr="003706B7">
        <w:rPr>
          <w:rFonts w:ascii="Times New Roman" w:eastAsia="Times New Roman" w:hAnsi="Times New Roman" w:cs="Times New Roman"/>
          <w:b/>
          <w:color w:val="222222"/>
          <w:kern w:val="36"/>
          <w:sz w:val="24"/>
          <w:szCs w:val="24"/>
          <w:lang w:val="en-US"/>
        </w:rPr>
        <w:t xml:space="preserve"> S</w:t>
      </w:r>
      <w:r>
        <w:rPr>
          <w:rFonts w:ascii="Times New Roman" w:eastAsia="Times New Roman" w:hAnsi="Times New Roman" w:cs="Times New Roman"/>
          <w:color w:val="222222"/>
          <w:kern w:val="36"/>
          <w:sz w:val="24"/>
          <w:szCs w:val="24"/>
          <w:lang w:val="en-US"/>
        </w:rPr>
        <w:t xml:space="preserve">., E. </w:t>
      </w:r>
      <w:proofErr w:type="spellStart"/>
      <w:r>
        <w:rPr>
          <w:rFonts w:ascii="Times New Roman" w:eastAsia="Times New Roman" w:hAnsi="Times New Roman" w:cs="Times New Roman"/>
          <w:color w:val="222222"/>
          <w:kern w:val="36"/>
          <w:sz w:val="24"/>
          <w:szCs w:val="24"/>
          <w:lang w:val="en-US"/>
        </w:rPr>
        <w:t>Tsakiridou</w:t>
      </w:r>
      <w:proofErr w:type="spellEnd"/>
      <w:r>
        <w:rPr>
          <w:rFonts w:ascii="Times New Roman" w:eastAsia="Times New Roman" w:hAnsi="Times New Roman" w:cs="Times New Roman"/>
          <w:color w:val="222222"/>
          <w:kern w:val="36"/>
          <w:sz w:val="24"/>
          <w:szCs w:val="24"/>
          <w:lang w:val="en-US"/>
        </w:rPr>
        <w:t>, (2004</w:t>
      </w:r>
      <w:proofErr w:type="gramStart"/>
      <w:r>
        <w:rPr>
          <w:rFonts w:ascii="Times New Roman" w:eastAsia="Times New Roman" w:hAnsi="Times New Roman" w:cs="Times New Roman"/>
          <w:color w:val="222222"/>
          <w:kern w:val="36"/>
          <w:sz w:val="24"/>
          <w:szCs w:val="24"/>
          <w:lang w:val="en-US"/>
        </w:rPr>
        <w:t>) .</w:t>
      </w:r>
      <w:proofErr w:type="gramEnd"/>
      <w:r>
        <w:rPr>
          <w:rFonts w:ascii="Times New Roman" w:eastAsia="Times New Roman" w:hAnsi="Times New Roman" w:cs="Times New Roman"/>
          <w:color w:val="222222"/>
          <w:kern w:val="36"/>
          <w:sz w:val="24"/>
          <w:szCs w:val="24"/>
          <w:lang w:val="en-US"/>
        </w:rPr>
        <w:t xml:space="preserve"> </w:t>
      </w:r>
      <w:r w:rsidRPr="00033499">
        <w:rPr>
          <w:rFonts w:ascii="Times New Roman" w:eastAsia="Times New Roman" w:hAnsi="Times New Roman" w:cs="Times New Roman"/>
          <w:color w:val="222222"/>
          <w:kern w:val="36"/>
          <w:sz w:val="24"/>
          <w:szCs w:val="24"/>
          <w:lang w:val="en-US"/>
        </w:rPr>
        <w:t xml:space="preserve">The foundation of </w:t>
      </w:r>
      <w:proofErr w:type="spellStart"/>
      <w:r w:rsidRPr="00033499">
        <w:rPr>
          <w:rFonts w:ascii="Times New Roman" w:eastAsia="Times New Roman" w:hAnsi="Times New Roman" w:cs="Times New Roman"/>
          <w:color w:val="222222"/>
          <w:kern w:val="36"/>
          <w:sz w:val="24"/>
          <w:szCs w:val="24"/>
          <w:lang w:val="en-US"/>
        </w:rPr>
        <w:t>Didaskalio</w:t>
      </w:r>
      <w:proofErr w:type="spellEnd"/>
      <w:r w:rsidRPr="00033499">
        <w:rPr>
          <w:rFonts w:ascii="Times New Roman" w:eastAsia="Times New Roman" w:hAnsi="Times New Roman" w:cs="Times New Roman"/>
          <w:color w:val="222222"/>
          <w:kern w:val="36"/>
          <w:sz w:val="24"/>
          <w:szCs w:val="24"/>
          <w:lang w:val="en-US"/>
        </w:rPr>
        <w:t xml:space="preserve"> and Pedagogical Academy of Florina</w:t>
      </w:r>
      <w:r>
        <w:rPr>
          <w:rFonts w:ascii="Times New Roman" w:eastAsia="Times New Roman" w:hAnsi="Times New Roman" w:cs="Times New Roman"/>
          <w:color w:val="222222"/>
          <w:kern w:val="36"/>
          <w:sz w:val="24"/>
          <w:szCs w:val="24"/>
          <w:lang w:val="en-US"/>
        </w:rPr>
        <w:t xml:space="preserve">: Similarities and differences. </w:t>
      </w:r>
      <w:r w:rsidRPr="00055FC7">
        <w:rPr>
          <w:rFonts w:ascii="Times New Roman" w:eastAsia="Times New Roman" w:hAnsi="Times New Roman" w:cs="Times New Roman"/>
          <w:b/>
          <w:i/>
          <w:color w:val="222222"/>
          <w:kern w:val="36"/>
          <w:sz w:val="24"/>
          <w:szCs w:val="24"/>
          <w:lang w:val="en-US"/>
        </w:rPr>
        <w:t xml:space="preserve">In International </w:t>
      </w:r>
      <w:proofErr w:type="spellStart"/>
      <w:r w:rsidRPr="00055FC7">
        <w:rPr>
          <w:rFonts w:ascii="Times New Roman" w:eastAsia="Times New Roman" w:hAnsi="Times New Roman" w:cs="Times New Roman"/>
          <w:b/>
          <w:i/>
          <w:color w:val="222222"/>
          <w:kern w:val="36"/>
          <w:sz w:val="24"/>
          <w:szCs w:val="24"/>
          <w:lang w:val="en-US"/>
        </w:rPr>
        <w:t>Confernce</w:t>
      </w:r>
      <w:proofErr w:type="spellEnd"/>
      <w:r w:rsidRPr="00055FC7">
        <w:rPr>
          <w:rFonts w:ascii="Times New Roman" w:eastAsia="Times New Roman" w:hAnsi="Times New Roman" w:cs="Times New Roman"/>
          <w:b/>
          <w:i/>
          <w:color w:val="222222"/>
          <w:kern w:val="36"/>
          <w:sz w:val="24"/>
          <w:szCs w:val="24"/>
          <w:lang w:val="en-US"/>
        </w:rPr>
        <w:t xml:space="preserve"> of Education Research Association (</w:t>
      </w:r>
      <w:r w:rsidRPr="00055FC7">
        <w:rPr>
          <w:rFonts w:ascii="Times New Roman" w:eastAsia="Times New Roman" w:hAnsi="Times New Roman" w:cs="Times New Roman"/>
          <w:b/>
          <w:i/>
          <w:color w:val="222222"/>
          <w:kern w:val="36"/>
          <w:sz w:val="24"/>
          <w:szCs w:val="24"/>
        </w:rPr>
        <w:t>Ε</w:t>
      </w:r>
      <w:r w:rsidRPr="00055FC7">
        <w:rPr>
          <w:rFonts w:ascii="Times New Roman" w:eastAsia="Times New Roman" w:hAnsi="Times New Roman" w:cs="Times New Roman"/>
          <w:b/>
          <w:i/>
          <w:color w:val="222222"/>
          <w:kern w:val="36"/>
          <w:sz w:val="24"/>
          <w:szCs w:val="24"/>
          <w:lang w:val="en-US"/>
        </w:rPr>
        <w:t>RA)</w:t>
      </w:r>
      <w:r>
        <w:rPr>
          <w:rFonts w:ascii="Times New Roman" w:eastAsia="Times New Roman" w:hAnsi="Times New Roman" w:cs="Times New Roman"/>
          <w:color w:val="222222"/>
          <w:kern w:val="36"/>
          <w:sz w:val="24"/>
          <w:szCs w:val="24"/>
          <w:lang w:val="en-US"/>
        </w:rPr>
        <w:t>.</w:t>
      </w:r>
      <w:r w:rsidRPr="00033499">
        <w:rPr>
          <w:rFonts w:ascii="Times New Roman" w:eastAsia="Times New Roman" w:hAnsi="Times New Roman" w:cs="Times New Roman"/>
          <w:color w:val="222222"/>
          <w:kern w:val="36"/>
          <w:sz w:val="24"/>
          <w:szCs w:val="24"/>
          <w:lang w:val="en-US"/>
        </w:rPr>
        <w:t xml:space="preserve"> </w:t>
      </w:r>
      <w:proofErr w:type="spellStart"/>
      <w:r w:rsidRPr="00033499">
        <w:rPr>
          <w:rFonts w:ascii="Times New Roman" w:eastAsia="Times New Roman" w:hAnsi="Times New Roman" w:cs="Times New Roman"/>
          <w:color w:val="222222"/>
          <w:kern w:val="36"/>
          <w:sz w:val="24"/>
          <w:szCs w:val="24"/>
          <w:lang w:val="en-US"/>
        </w:rPr>
        <w:t>Rethymno</w:t>
      </w:r>
      <w:proofErr w:type="spellEnd"/>
      <w:r w:rsidRPr="00033499">
        <w:rPr>
          <w:rFonts w:ascii="Times New Roman" w:eastAsia="Times New Roman" w:hAnsi="Times New Roman" w:cs="Times New Roman"/>
          <w:color w:val="222222"/>
          <w:kern w:val="36"/>
          <w:sz w:val="24"/>
          <w:szCs w:val="24"/>
          <w:lang w:val="en-US"/>
        </w:rPr>
        <w:t xml:space="preserve">, </w:t>
      </w:r>
      <w:proofErr w:type="spellStart"/>
      <w:r w:rsidRPr="00033499">
        <w:rPr>
          <w:rFonts w:ascii="Times New Roman" w:eastAsia="Times New Roman" w:hAnsi="Times New Roman" w:cs="Times New Roman"/>
          <w:color w:val="222222"/>
          <w:kern w:val="36"/>
          <w:sz w:val="24"/>
          <w:szCs w:val="24"/>
          <w:lang w:val="en-US"/>
        </w:rPr>
        <w:t>Krete</w:t>
      </w:r>
      <w:proofErr w:type="spellEnd"/>
      <w:r w:rsidRPr="00033499">
        <w:rPr>
          <w:rFonts w:ascii="Times New Roman" w:eastAsia="Times New Roman" w:hAnsi="Times New Roman" w:cs="Times New Roman"/>
          <w:color w:val="222222"/>
          <w:kern w:val="36"/>
          <w:sz w:val="24"/>
          <w:szCs w:val="24"/>
          <w:lang w:val="en-US"/>
        </w:rPr>
        <w:t>.</w:t>
      </w:r>
    </w:p>
    <w:p w14:paraId="79174569" w14:textId="77777777" w:rsidR="00F2442B" w:rsidRPr="00FC19F4"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
    <w:p w14:paraId="0CCEC4E2" w14:textId="77777777" w:rsidR="00F2442B" w:rsidRPr="00FC19F4"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lang w:val="en-US"/>
        </w:rPr>
      </w:pPr>
    </w:p>
    <w:p w14:paraId="499FAEA8" w14:textId="459B7FF5" w:rsidR="00E20587" w:rsidRPr="009C596C" w:rsidRDefault="00F2442B" w:rsidP="00F2442B">
      <w:pPr>
        <w:shd w:val="clear" w:color="auto" w:fill="FFFFFF"/>
        <w:spacing w:after="450" w:line="240" w:lineRule="auto"/>
        <w:ind w:right="57"/>
        <w:outlineLvl w:val="0"/>
        <w:rPr>
          <w:rFonts w:ascii="Times New Roman" w:eastAsia="Times New Roman" w:hAnsi="Times New Roman" w:cs="Times New Roman"/>
          <w:b/>
          <w:color w:val="222222"/>
          <w:kern w:val="36"/>
          <w:sz w:val="28"/>
          <w:szCs w:val="28"/>
        </w:rPr>
      </w:pPr>
      <w:r w:rsidRPr="00106DA7">
        <w:rPr>
          <w:rFonts w:ascii="Times New Roman" w:eastAsia="Times New Roman" w:hAnsi="Times New Roman" w:cs="Times New Roman"/>
          <w:b/>
          <w:color w:val="222222"/>
          <w:kern w:val="36"/>
          <w:sz w:val="28"/>
          <w:szCs w:val="28"/>
        </w:rPr>
        <w:t>4. ΑΡΘΡΑ ΣΕ ΕΛΛΗΝΟΓΛΩΣΣΑ ΠΕΡΙΟΔΙΚΑ, ΣΥΝΕΔΡΙΑ ΚΑΙ ΤΟΜΟΥΣ</w:t>
      </w:r>
      <w:r>
        <w:rPr>
          <w:rFonts w:ascii="Times New Roman" w:eastAsia="Times New Roman" w:hAnsi="Times New Roman" w:cs="Times New Roman"/>
          <w:b/>
          <w:color w:val="222222"/>
          <w:kern w:val="36"/>
          <w:sz w:val="28"/>
          <w:szCs w:val="28"/>
        </w:rPr>
        <w:t xml:space="preserve"> : </w:t>
      </w:r>
      <w:r w:rsidR="004A1A1F">
        <w:rPr>
          <w:rFonts w:ascii="Times New Roman" w:eastAsia="Times New Roman" w:hAnsi="Times New Roman" w:cs="Times New Roman"/>
          <w:b/>
          <w:color w:val="222222"/>
          <w:kern w:val="36"/>
          <w:sz w:val="28"/>
          <w:szCs w:val="28"/>
        </w:rPr>
        <w:t xml:space="preserve">ΕΠΙΜΕΛΕΙΑ ΣΥΛΛΟΓΙΚΩΝ ΤΟΜΩΝ. </w:t>
      </w:r>
      <w:r>
        <w:rPr>
          <w:rFonts w:ascii="Times New Roman" w:eastAsia="Times New Roman" w:hAnsi="Times New Roman" w:cs="Times New Roman"/>
          <w:b/>
          <w:color w:val="222222"/>
          <w:kern w:val="36"/>
          <w:sz w:val="28"/>
          <w:szCs w:val="28"/>
        </w:rPr>
        <w:t>8</w:t>
      </w:r>
      <w:r w:rsidR="009C596C" w:rsidRPr="009C596C">
        <w:rPr>
          <w:rFonts w:ascii="Times New Roman" w:eastAsia="Times New Roman" w:hAnsi="Times New Roman" w:cs="Times New Roman"/>
          <w:b/>
          <w:color w:val="222222"/>
          <w:kern w:val="36"/>
          <w:sz w:val="28"/>
          <w:szCs w:val="28"/>
        </w:rPr>
        <w:t>3</w:t>
      </w:r>
    </w:p>
    <w:p w14:paraId="23168D66" w14:textId="07090AD8" w:rsidR="00E20587" w:rsidRPr="009C596C" w:rsidRDefault="009C596C" w:rsidP="00F2442B">
      <w:pPr>
        <w:shd w:val="clear" w:color="auto" w:fill="FFFFFF"/>
        <w:spacing w:after="450" w:line="240" w:lineRule="auto"/>
        <w:ind w:right="57"/>
        <w:outlineLvl w:val="0"/>
        <w:rPr>
          <w:rFonts w:ascii="Times New Roman" w:eastAsia="Times New Roman" w:hAnsi="Times New Roman" w:cs="Times New Roman"/>
          <w:b/>
          <w:color w:val="222222"/>
          <w:kern w:val="36"/>
          <w:sz w:val="28"/>
          <w:szCs w:val="28"/>
        </w:rPr>
      </w:pPr>
      <w:r w:rsidRPr="009C596C">
        <w:rPr>
          <w:rFonts w:ascii="Times New Roman" w:eastAsia="Times New Roman" w:hAnsi="Times New Roman" w:cs="Times New Roman"/>
          <w:b/>
          <w:color w:val="222222"/>
          <w:kern w:val="36"/>
          <w:sz w:val="28"/>
          <w:szCs w:val="28"/>
        </w:rPr>
        <w:t>2019</w:t>
      </w:r>
    </w:p>
    <w:p w14:paraId="00F1B54C" w14:textId="7ABD6509" w:rsidR="009C596C" w:rsidRPr="009C596C" w:rsidRDefault="009C596C" w:rsidP="00F2442B">
      <w:pPr>
        <w:shd w:val="clear" w:color="auto" w:fill="FFFFFF"/>
        <w:spacing w:after="450" w:line="240" w:lineRule="auto"/>
        <w:ind w:right="57"/>
        <w:outlineLvl w:val="0"/>
        <w:rPr>
          <w:rFonts w:ascii="Times New Roman" w:eastAsia="Times New Roman" w:hAnsi="Times New Roman" w:cs="Times New Roman"/>
          <w:bCs/>
          <w:color w:val="222222"/>
          <w:kern w:val="36"/>
          <w:sz w:val="24"/>
          <w:szCs w:val="24"/>
        </w:rPr>
      </w:pPr>
      <w:r w:rsidRPr="009C596C">
        <w:rPr>
          <w:rFonts w:ascii="Times New Roman" w:eastAsia="Times New Roman" w:hAnsi="Times New Roman" w:cs="Times New Roman"/>
          <w:bCs/>
          <w:color w:val="222222"/>
          <w:kern w:val="36"/>
          <w:sz w:val="24"/>
          <w:szCs w:val="24"/>
        </w:rPr>
        <w:t>Σ. Ηλιάδου-</w:t>
      </w:r>
      <w:proofErr w:type="spellStart"/>
      <w:r w:rsidRPr="009C596C">
        <w:rPr>
          <w:rFonts w:ascii="Times New Roman" w:eastAsia="Times New Roman" w:hAnsi="Times New Roman" w:cs="Times New Roman"/>
          <w:bCs/>
          <w:color w:val="222222"/>
          <w:kern w:val="36"/>
          <w:sz w:val="24"/>
          <w:szCs w:val="24"/>
        </w:rPr>
        <w:t>Τάχου</w:t>
      </w:r>
      <w:proofErr w:type="spellEnd"/>
      <w:r w:rsidRPr="009C596C">
        <w:rPr>
          <w:rFonts w:ascii="Times New Roman" w:eastAsia="Times New Roman" w:hAnsi="Times New Roman" w:cs="Times New Roman"/>
          <w:bCs/>
          <w:color w:val="222222"/>
          <w:kern w:val="36"/>
          <w:sz w:val="24"/>
          <w:szCs w:val="24"/>
        </w:rPr>
        <w:t xml:space="preserve">, Α. Ανδρέου, Κ. </w:t>
      </w:r>
      <w:proofErr w:type="spellStart"/>
      <w:r w:rsidRPr="009C596C">
        <w:rPr>
          <w:rFonts w:ascii="Times New Roman" w:eastAsia="Times New Roman" w:hAnsi="Times New Roman" w:cs="Times New Roman"/>
          <w:bCs/>
          <w:color w:val="222222"/>
          <w:kern w:val="36"/>
          <w:sz w:val="24"/>
          <w:szCs w:val="24"/>
        </w:rPr>
        <w:t>Κασβίκης</w:t>
      </w:r>
      <w:proofErr w:type="spellEnd"/>
      <w:r w:rsidRPr="009C596C">
        <w:rPr>
          <w:rFonts w:ascii="Times New Roman" w:eastAsia="Times New Roman" w:hAnsi="Times New Roman" w:cs="Times New Roman"/>
          <w:bCs/>
          <w:color w:val="222222"/>
          <w:kern w:val="36"/>
          <w:sz w:val="24"/>
          <w:szCs w:val="24"/>
        </w:rPr>
        <w:t>, Ι. Μπέτσας. (</w:t>
      </w:r>
      <w:proofErr w:type="spellStart"/>
      <w:r w:rsidRPr="009C596C">
        <w:rPr>
          <w:rFonts w:ascii="Times New Roman" w:eastAsia="Times New Roman" w:hAnsi="Times New Roman" w:cs="Times New Roman"/>
          <w:bCs/>
          <w:color w:val="222222"/>
          <w:kern w:val="36"/>
          <w:sz w:val="24"/>
          <w:szCs w:val="24"/>
        </w:rPr>
        <w:t>επιμ</w:t>
      </w:r>
      <w:proofErr w:type="spellEnd"/>
      <w:r w:rsidRPr="009C596C">
        <w:rPr>
          <w:rFonts w:ascii="Times New Roman" w:eastAsia="Times New Roman" w:hAnsi="Times New Roman" w:cs="Times New Roman"/>
          <w:bCs/>
          <w:color w:val="222222"/>
          <w:kern w:val="36"/>
          <w:sz w:val="24"/>
          <w:szCs w:val="24"/>
        </w:rPr>
        <w:t xml:space="preserve">).  </w:t>
      </w:r>
      <w:r w:rsidRPr="009C596C">
        <w:rPr>
          <w:rFonts w:ascii="Times New Roman" w:eastAsia="Times New Roman" w:hAnsi="Times New Roman" w:cs="Times New Roman"/>
          <w:bCs/>
          <w:i/>
          <w:iCs/>
          <w:color w:val="222222"/>
          <w:kern w:val="36"/>
          <w:sz w:val="24"/>
          <w:szCs w:val="24"/>
        </w:rPr>
        <w:t>Η Δυτική Μακεδονία την περίοδο της κατοχής και του εμφυλίου (συλλογικός τόμος).</w:t>
      </w:r>
      <w:r w:rsidRPr="009C596C">
        <w:rPr>
          <w:rFonts w:ascii="Times New Roman" w:eastAsia="Times New Roman" w:hAnsi="Times New Roman" w:cs="Times New Roman"/>
          <w:bCs/>
          <w:color w:val="222222"/>
          <w:kern w:val="36"/>
          <w:sz w:val="24"/>
          <w:szCs w:val="24"/>
        </w:rPr>
        <w:t xml:space="preserve"> Θεσσαλονίκη: Επίκεντρο (υπό έκδοση)</w:t>
      </w:r>
    </w:p>
    <w:p w14:paraId="2209EC77" w14:textId="50938D50" w:rsidR="004623BF" w:rsidRDefault="004623BF" w:rsidP="00F2442B">
      <w:pPr>
        <w:shd w:val="clear" w:color="auto" w:fill="FFFFFF"/>
        <w:spacing w:after="450" w:line="240" w:lineRule="auto"/>
        <w:ind w:right="57"/>
        <w:outlineLvl w:val="0"/>
        <w:rPr>
          <w:rFonts w:ascii="Times New Roman" w:eastAsia="Times New Roman" w:hAnsi="Times New Roman" w:cs="Times New Roman"/>
          <w:b/>
          <w:color w:val="222222"/>
          <w:kern w:val="36"/>
          <w:sz w:val="28"/>
          <w:szCs w:val="28"/>
        </w:rPr>
      </w:pPr>
      <w:r>
        <w:rPr>
          <w:rFonts w:ascii="Times New Roman" w:eastAsia="Times New Roman" w:hAnsi="Times New Roman" w:cs="Times New Roman"/>
          <w:b/>
          <w:color w:val="222222"/>
          <w:kern w:val="36"/>
          <w:sz w:val="28"/>
          <w:szCs w:val="28"/>
        </w:rPr>
        <w:lastRenderedPageBreak/>
        <w:t>201</w:t>
      </w:r>
      <w:r w:rsidR="00415A12">
        <w:rPr>
          <w:rFonts w:ascii="Times New Roman" w:eastAsia="Times New Roman" w:hAnsi="Times New Roman" w:cs="Times New Roman"/>
          <w:b/>
          <w:color w:val="222222"/>
          <w:kern w:val="36"/>
          <w:sz w:val="28"/>
          <w:szCs w:val="28"/>
        </w:rPr>
        <w:t>7.</w:t>
      </w:r>
    </w:p>
    <w:p w14:paraId="47A108A2" w14:textId="7ECB4608" w:rsidR="00415A12" w:rsidRPr="00415A12" w:rsidRDefault="00415A12" w:rsidP="00F2442B">
      <w:pPr>
        <w:shd w:val="clear" w:color="auto" w:fill="FFFFFF"/>
        <w:spacing w:after="450" w:line="240" w:lineRule="auto"/>
        <w:ind w:right="57"/>
        <w:outlineLvl w:val="0"/>
        <w:rPr>
          <w:rFonts w:ascii="Times New Roman" w:eastAsia="Times New Roman" w:hAnsi="Times New Roman" w:cs="Times New Roman"/>
          <w:bCs/>
          <w:color w:val="222222"/>
          <w:kern w:val="36"/>
          <w:sz w:val="24"/>
          <w:szCs w:val="24"/>
        </w:rPr>
      </w:pPr>
      <w:r w:rsidRPr="00415A12">
        <w:rPr>
          <w:rFonts w:ascii="Times New Roman" w:eastAsia="Times New Roman" w:hAnsi="Times New Roman" w:cs="Times New Roman"/>
          <w:bCs/>
          <w:color w:val="222222"/>
          <w:kern w:val="36"/>
          <w:sz w:val="28"/>
          <w:szCs w:val="28"/>
        </w:rPr>
        <w:t>Σ</w:t>
      </w:r>
      <w:r w:rsidRPr="00415A12">
        <w:rPr>
          <w:rFonts w:ascii="Times New Roman" w:eastAsia="Times New Roman" w:hAnsi="Times New Roman" w:cs="Times New Roman"/>
          <w:bCs/>
          <w:color w:val="222222"/>
          <w:kern w:val="36"/>
          <w:sz w:val="24"/>
          <w:szCs w:val="24"/>
        </w:rPr>
        <w:t>. Ηλιάδου-</w:t>
      </w:r>
      <w:proofErr w:type="spellStart"/>
      <w:r w:rsidRPr="00415A12">
        <w:rPr>
          <w:rFonts w:ascii="Times New Roman" w:eastAsia="Times New Roman" w:hAnsi="Times New Roman" w:cs="Times New Roman"/>
          <w:bCs/>
          <w:color w:val="222222"/>
          <w:kern w:val="36"/>
          <w:sz w:val="24"/>
          <w:szCs w:val="24"/>
        </w:rPr>
        <w:t>Τάχου</w:t>
      </w:r>
      <w:proofErr w:type="spellEnd"/>
      <w:r w:rsidRPr="00415A12">
        <w:rPr>
          <w:rFonts w:ascii="Times New Roman" w:eastAsia="Times New Roman" w:hAnsi="Times New Roman" w:cs="Times New Roman"/>
          <w:bCs/>
          <w:color w:val="222222"/>
          <w:kern w:val="36"/>
          <w:sz w:val="24"/>
          <w:szCs w:val="24"/>
        </w:rPr>
        <w:t xml:space="preserve"> &amp; Α. </w:t>
      </w:r>
      <w:proofErr w:type="spellStart"/>
      <w:r w:rsidRPr="00415A12">
        <w:rPr>
          <w:rFonts w:ascii="Times New Roman" w:eastAsia="Times New Roman" w:hAnsi="Times New Roman" w:cs="Times New Roman"/>
          <w:bCs/>
          <w:color w:val="222222"/>
          <w:kern w:val="36"/>
          <w:sz w:val="24"/>
          <w:szCs w:val="24"/>
        </w:rPr>
        <w:t>Ανδρεου</w:t>
      </w:r>
      <w:proofErr w:type="spellEnd"/>
      <w:r w:rsidRPr="00415A12">
        <w:rPr>
          <w:rFonts w:ascii="Times New Roman" w:eastAsia="Times New Roman" w:hAnsi="Times New Roman" w:cs="Times New Roman"/>
          <w:bCs/>
          <w:color w:val="222222"/>
          <w:kern w:val="36"/>
          <w:sz w:val="24"/>
          <w:szCs w:val="24"/>
        </w:rPr>
        <w:t xml:space="preserve">. Η εκπαιδευτική μεταρρύθμιση του 1917 και οι στόχοι των φιλελευθέρων για την «πολιτισμική αφομοίωση», την «δομική </w:t>
      </w:r>
      <w:proofErr w:type="spellStart"/>
      <w:r w:rsidRPr="00415A12">
        <w:rPr>
          <w:rFonts w:ascii="Times New Roman" w:eastAsia="Times New Roman" w:hAnsi="Times New Roman" w:cs="Times New Roman"/>
          <w:bCs/>
          <w:color w:val="222222"/>
          <w:kern w:val="36"/>
          <w:sz w:val="24"/>
          <w:szCs w:val="24"/>
        </w:rPr>
        <w:t>ενσωμάτωση»και</w:t>
      </w:r>
      <w:proofErr w:type="spellEnd"/>
      <w:r w:rsidRPr="00415A12">
        <w:rPr>
          <w:rFonts w:ascii="Times New Roman" w:eastAsia="Times New Roman" w:hAnsi="Times New Roman" w:cs="Times New Roman"/>
          <w:bCs/>
          <w:color w:val="222222"/>
          <w:kern w:val="36"/>
          <w:sz w:val="24"/>
          <w:szCs w:val="24"/>
        </w:rPr>
        <w:t xml:space="preserve"> την «ψυχολογική ταύτιση» των αλλόγλωσσων της Δυτικής Μακεδονίας. Εις </w:t>
      </w:r>
      <w:r w:rsidRPr="00415A12">
        <w:rPr>
          <w:rFonts w:ascii="Times New Roman" w:eastAsia="Times New Roman" w:hAnsi="Times New Roman" w:cs="Times New Roman"/>
          <w:bCs/>
          <w:i/>
          <w:iCs/>
          <w:color w:val="222222"/>
          <w:kern w:val="36"/>
          <w:sz w:val="24"/>
          <w:szCs w:val="24"/>
        </w:rPr>
        <w:t xml:space="preserve">Πρακτικά </w:t>
      </w:r>
      <w:proofErr w:type="spellStart"/>
      <w:r w:rsidRPr="00415A12">
        <w:rPr>
          <w:rFonts w:ascii="Times New Roman" w:eastAsia="Times New Roman" w:hAnsi="Times New Roman" w:cs="Times New Roman"/>
          <w:bCs/>
          <w:i/>
          <w:iCs/>
          <w:color w:val="222222"/>
          <w:kern w:val="36"/>
          <w:sz w:val="24"/>
          <w:szCs w:val="24"/>
        </w:rPr>
        <w:t>Επιστημονικόυ</w:t>
      </w:r>
      <w:proofErr w:type="spellEnd"/>
      <w:r w:rsidRPr="00415A12">
        <w:rPr>
          <w:rFonts w:ascii="Times New Roman" w:eastAsia="Times New Roman" w:hAnsi="Times New Roman" w:cs="Times New Roman"/>
          <w:bCs/>
          <w:i/>
          <w:iCs/>
          <w:color w:val="222222"/>
          <w:kern w:val="36"/>
          <w:sz w:val="24"/>
          <w:szCs w:val="24"/>
        </w:rPr>
        <w:t xml:space="preserve"> συνεδρίου 100 χρόνια από την </w:t>
      </w:r>
      <w:proofErr w:type="spellStart"/>
      <w:r w:rsidRPr="00415A12">
        <w:rPr>
          <w:rFonts w:ascii="Times New Roman" w:eastAsia="Times New Roman" w:hAnsi="Times New Roman" w:cs="Times New Roman"/>
          <w:bCs/>
          <w:i/>
          <w:iCs/>
          <w:color w:val="222222"/>
          <w:kern w:val="36"/>
          <w:sz w:val="24"/>
          <w:szCs w:val="24"/>
        </w:rPr>
        <w:t>γλωσσοεκπαιδευτική</w:t>
      </w:r>
      <w:proofErr w:type="spellEnd"/>
      <w:r w:rsidRPr="00415A12">
        <w:rPr>
          <w:rFonts w:ascii="Times New Roman" w:eastAsia="Times New Roman" w:hAnsi="Times New Roman" w:cs="Times New Roman"/>
          <w:bCs/>
          <w:i/>
          <w:iCs/>
          <w:color w:val="222222"/>
          <w:kern w:val="36"/>
          <w:sz w:val="24"/>
          <w:szCs w:val="24"/>
        </w:rPr>
        <w:t xml:space="preserve"> μεταρρύθμιση του 1917</w:t>
      </w:r>
      <w:r w:rsidRPr="00415A12">
        <w:rPr>
          <w:rFonts w:ascii="Times New Roman" w:eastAsia="Times New Roman" w:hAnsi="Times New Roman" w:cs="Times New Roman"/>
          <w:bCs/>
          <w:color w:val="222222"/>
          <w:kern w:val="36"/>
          <w:sz w:val="24"/>
          <w:szCs w:val="24"/>
        </w:rPr>
        <w:t xml:space="preserve">. </w:t>
      </w:r>
    </w:p>
    <w:p w14:paraId="658313E8" w14:textId="21298301" w:rsidR="00415A12" w:rsidRPr="00415A12" w:rsidRDefault="00415A12" w:rsidP="00F2442B">
      <w:pPr>
        <w:shd w:val="clear" w:color="auto" w:fill="FFFFFF"/>
        <w:spacing w:after="450" w:line="240" w:lineRule="auto"/>
        <w:ind w:right="57"/>
        <w:outlineLvl w:val="0"/>
        <w:rPr>
          <w:rFonts w:ascii="Times New Roman" w:eastAsia="Times New Roman" w:hAnsi="Times New Roman" w:cs="Times New Roman"/>
          <w:bCs/>
          <w:color w:val="222222"/>
          <w:kern w:val="36"/>
          <w:sz w:val="24"/>
          <w:szCs w:val="24"/>
        </w:rPr>
      </w:pPr>
      <w:r w:rsidRPr="00415A12">
        <w:rPr>
          <w:rFonts w:ascii="Times New Roman" w:eastAsia="Times New Roman" w:hAnsi="Times New Roman" w:cs="Times New Roman"/>
          <w:b/>
          <w:color w:val="222222"/>
          <w:kern w:val="36"/>
          <w:sz w:val="24"/>
          <w:szCs w:val="24"/>
        </w:rPr>
        <w:t>Σ. Ηλιάδου-</w:t>
      </w:r>
      <w:proofErr w:type="spellStart"/>
      <w:r w:rsidRPr="00415A12">
        <w:rPr>
          <w:rFonts w:ascii="Times New Roman" w:eastAsia="Times New Roman" w:hAnsi="Times New Roman" w:cs="Times New Roman"/>
          <w:b/>
          <w:color w:val="222222"/>
          <w:kern w:val="36"/>
          <w:sz w:val="24"/>
          <w:szCs w:val="24"/>
        </w:rPr>
        <w:t>Τάχου</w:t>
      </w:r>
      <w:proofErr w:type="spellEnd"/>
      <w:r w:rsidRPr="00415A12">
        <w:rPr>
          <w:rFonts w:ascii="Times New Roman" w:eastAsia="Times New Roman" w:hAnsi="Times New Roman" w:cs="Times New Roman"/>
          <w:b/>
          <w:color w:val="222222"/>
          <w:kern w:val="36"/>
          <w:sz w:val="24"/>
          <w:szCs w:val="24"/>
        </w:rPr>
        <w:t xml:space="preserve"> </w:t>
      </w:r>
      <w:r w:rsidRPr="00415A12">
        <w:rPr>
          <w:rFonts w:ascii="Times New Roman" w:eastAsia="Times New Roman" w:hAnsi="Times New Roman" w:cs="Times New Roman"/>
          <w:bCs/>
          <w:color w:val="222222"/>
          <w:kern w:val="36"/>
          <w:sz w:val="24"/>
          <w:szCs w:val="24"/>
        </w:rPr>
        <w:t xml:space="preserve">&amp; Β. Ιωσηφίδης. Ο Φίλιππος Δραγούμης και το ζήτημα των </w:t>
      </w:r>
      <w:proofErr w:type="spellStart"/>
      <w:r w:rsidRPr="00415A12">
        <w:rPr>
          <w:rFonts w:ascii="Times New Roman" w:eastAsia="Times New Roman" w:hAnsi="Times New Roman" w:cs="Times New Roman"/>
          <w:bCs/>
          <w:color w:val="222222"/>
          <w:kern w:val="36"/>
          <w:sz w:val="24"/>
          <w:szCs w:val="24"/>
        </w:rPr>
        <w:t>ξενοφώνων</w:t>
      </w:r>
      <w:proofErr w:type="spellEnd"/>
      <w:r w:rsidRPr="00415A12">
        <w:rPr>
          <w:rFonts w:ascii="Times New Roman" w:eastAsia="Times New Roman" w:hAnsi="Times New Roman" w:cs="Times New Roman"/>
          <w:bCs/>
          <w:color w:val="222222"/>
          <w:kern w:val="36"/>
          <w:sz w:val="24"/>
          <w:szCs w:val="24"/>
        </w:rPr>
        <w:t xml:space="preserve">. Προβληματισμοί και εφαρμογές στην εκπαιδευτική πράξη της Δυτικής Μακεδονίας.  Εις  </w:t>
      </w:r>
      <w:r w:rsidRPr="00415A12">
        <w:rPr>
          <w:rFonts w:ascii="Times New Roman" w:eastAsia="Times New Roman" w:hAnsi="Times New Roman" w:cs="Times New Roman"/>
          <w:bCs/>
          <w:i/>
          <w:iCs/>
          <w:color w:val="222222"/>
          <w:kern w:val="36"/>
          <w:sz w:val="24"/>
          <w:szCs w:val="24"/>
        </w:rPr>
        <w:t>Θέματα Ιστορίας της Ελληνικής Εκπαίδευσης και Φύλο (19</w:t>
      </w:r>
      <w:r w:rsidRPr="00415A12">
        <w:rPr>
          <w:rFonts w:ascii="Times New Roman" w:eastAsia="Times New Roman" w:hAnsi="Times New Roman" w:cs="Times New Roman"/>
          <w:bCs/>
          <w:i/>
          <w:iCs/>
          <w:color w:val="222222"/>
          <w:kern w:val="36"/>
          <w:sz w:val="24"/>
          <w:szCs w:val="24"/>
          <w:vertAlign w:val="superscript"/>
        </w:rPr>
        <w:t>ος</w:t>
      </w:r>
      <w:r w:rsidRPr="00415A12">
        <w:rPr>
          <w:rFonts w:ascii="Times New Roman" w:eastAsia="Times New Roman" w:hAnsi="Times New Roman" w:cs="Times New Roman"/>
          <w:bCs/>
          <w:i/>
          <w:iCs/>
          <w:color w:val="222222"/>
          <w:kern w:val="36"/>
          <w:sz w:val="24"/>
          <w:szCs w:val="24"/>
        </w:rPr>
        <w:t>-20</w:t>
      </w:r>
      <w:r w:rsidRPr="00415A12">
        <w:rPr>
          <w:rFonts w:ascii="Times New Roman" w:eastAsia="Times New Roman" w:hAnsi="Times New Roman" w:cs="Times New Roman"/>
          <w:bCs/>
          <w:i/>
          <w:iCs/>
          <w:color w:val="222222"/>
          <w:kern w:val="36"/>
          <w:sz w:val="24"/>
          <w:szCs w:val="24"/>
          <w:vertAlign w:val="superscript"/>
        </w:rPr>
        <w:t>ος</w:t>
      </w:r>
      <w:r w:rsidRPr="00415A12">
        <w:rPr>
          <w:rFonts w:ascii="Times New Roman" w:eastAsia="Times New Roman" w:hAnsi="Times New Roman" w:cs="Times New Roman"/>
          <w:bCs/>
          <w:i/>
          <w:iCs/>
          <w:color w:val="222222"/>
          <w:kern w:val="36"/>
          <w:sz w:val="24"/>
          <w:szCs w:val="24"/>
        </w:rPr>
        <w:t xml:space="preserve"> αιώνας)</w:t>
      </w:r>
      <w:r w:rsidRPr="00415A12">
        <w:rPr>
          <w:rFonts w:ascii="Times New Roman" w:eastAsia="Times New Roman" w:hAnsi="Times New Roman" w:cs="Times New Roman"/>
          <w:bCs/>
          <w:color w:val="222222"/>
          <w:kern w:val="36"/>
          <w:sz w:val="24"/>
          <w:szCs w:val="24"/>
        </w:rPr>
        <w:t>. Θεσσαλονίκη: Κυριακίδης.</w:t>
      </w:r>
    </w:p>
    <w:p w14:paraId="13E99C7D" w14:textId="0B02F362" w:rsidR="00E20587" w:rsidRPr="00415A12" w:rsidRDefault="00E20587" w:rsidP="00F2442B">
      <w:pPr>
        <w:shd w:val="clear" w:color="auto" w:fill="FFFFFF"/>
        <w:spacing w:after="450" w:line="240" w:lineRule="auto"/>
        <w:ind w:right="57"/>
        <w:outlineLvl w:val="0"/>
        <w:rPr>
          <w:rFonts w:ascii="Times New Roman" w:eastAsia="Times New Roman" w:hAnsi="Times New Roman" w:cs="Times New Roman"/>
          <w:bCs/>
          <w:color w:val="222222"/>
          <w:kern w:val="36"/>
          <w:sz w:val="24"/>
          <w:szCs w:val="24"/>
        </w:rPr>
      </w:pPr>
    </w:p>
    <w:p w14:paraId="57267ED9" w14:textId="77777777" w:rsidR="00F2442B" w:rsidRPr="00415A12" w:rsidRDefault="00F2442B" w:rsidP="00F2442B">
      <w:pPr>
        <w:shd w:val="clear" w:color="auto" w:fill="FFFFFF"/>
        <w:spacing w:after="0" w:line="240" w:lineRule="auto"/>
        <w:ind w:left="-57" w:right="57"/>
        <w:jc w:val="both"/>
        <w:rPr>
          <w:rFonts w:ascii="Times New Roman" w:eastAsia="Times New Roman" w:hAnsi="Times New Roman" w:cs="Times New Roman"/>
          <w:b/>
          <w:color w:val="222222"/>
          <w:kern w:val="36"/>
          <w:sz w:val="24"/>
          <w:szCs w:val="24"/>
        </w:rPr>
      </w:pPr>
      <w:r w:rsidRPr="00415A12">
        <w:rPr>
          <w:rFonts w:ascii="Times New Roman" w:eastAsia="Times New Roman" w:hAnsi="Times New Roman" w:cs="Times New Roman"/>
          <w:b/>
          <w:color w:val="222222"/>
          <w:kern w:val="36"/>
          <w:sz w:val="24"/>
          <w:szCs w:val="24"/>
        </w:rPr>
        <w:t>2016</w:t>
      </w:r>
    </w:p>
    <w:p w14:paraId="7ADD335B" w14:textId="77777777" w:rsidR="00F2442B" w:rsidRDefault="00F2442B" w:rsidP="00F2442B">
      <w:pPr>
        <w:shd w:val="clear" w:color="auto" w:fill="FFFFFF"/>
        <w:spacing w:after="0" w:line="240" w:lineRule="auto"/>
        <w:ind w:left="-57" w:right="57"/>
        <w:jc w:val="both"/>
        <w:rPr>
          <w:rFonts w:ascii="Times New Roman" w:eastAsia="Times New Roman" w:hAnsi="Times New Roman" w:cs="Times New Roman"/>
          <w:color w:val="222222"/>
          <w:kern w:val="36"/>
          <w:sz w:val="24"/>
          <w:szCs w:val="24"/>
        </w:rPr>
      </w:pPr>
      <w:r w:rsidRPr="00823597">
        <w:rPr>
          <w:rFonts w:ascii="Times New Roman" w:eastAsia="Times New Roman" w:hAnsi="Times New Roman" w:cs="Times New Roman"/>
          <w:b/>
          <w:color w:val="222222"/>
          <w:kern w:val="36"/>
          <w:sz w:val="24"/>
          <w:szCs w:val="24"/>
        </w:rPr>
        <w:t>Ηλιάδου</w:t>
      </w:r>
      <w:r w:rsidRPr="00421814">
        <w:rPr>
          <w:rFonts w:ascii="Times New Roman" w:eastAsia="Times New Roman" w:hAnsi="Times New Roman" w:cs="Times New Roman"/>
          <w:b/>
          <w:color w:val="222222"/>
          <w:kern w:val="36"/>
          <w:sz w:val="24"/>
          <w:szCs w:val="24"/>
        </w:rPr>
        <w:t>-</w:t>
      </w:r>
      <w:proofErr w:type="spellStart"/>
      <w:r w:rsidRPr="00DC1EA0">
        <w:rPr>
          <w:rFonts w:ascii="Times New Roman" w:eastAsia="Times New Roman" w:hAnsi="Times New Roman" w:cs="Times New Roman"/>
          <w:b/>
          <w:color w:val="222222"/>
          <w:kern w:val="36"/>
          <w:sz w:val="24"/>
          <w:szCs w:val="24"/>
        </w:rPr>
        <w:t>Τάχου</w:t>
      </w:r>
      <w:proofErr w:type="spellEnd"/>
      <w:r w:rsidRPr="00421814">
        <w:rPr>
          <w:rFonts w:ascii="Times New Roman" w:eastAsia="Times New Roman" w:hAnsi="Times New Roman" w:cs="Times New Roman"/>
          <w:b/>
          <w:color w:val="222222"/>
          <w:kern w:val="36"/>
          <w:sz w:val="24"/>
          <w:szCs w:val="24"/>
        </w:rPr>
        <w:t xml:space="preserve"> </w:t>
      </w:r>
      <w:r w:rsidRPr="00DC1EA0">
        <w:rPr>
          <w:rFonts w:ascii="Times New Roman" w:eastAsia="Times New Roman" w:hAnsi="Times New Roman" w:cs="Times New Roman"/>
          <w:b/>
          <w:color w:val="222222"/>
          <w:kern w:val="36"/>
          <w:sz w:val="24"/>
          <w:szCs w:val="24"/>
        </w:rPr>
        <w:t>Σ</w:t>
      </w:r>
      <w:r w:rsidRPr="00421814">
        <w:rPr>
          <w:rFonts w:ascii="Times New Roman" w:eastAsia="Times New Roman" w:hAnsi="Times New Roman" w:cs="Times New Roman"/>
          <w:color w:val="222222"/>
          <w:kern w:val="36"/>
          <w:sz w:val="24"/>
          <w:szCs w:val="24"/>
        </w:rPr>
        <w:t xml:space="preserve">., </w:t>
      </w:r>
      <w:proofErr w:type="spellStart"/>
      <w:r w:rsidRPr="00823597">
        <w:rPr>
          <w:rFonts w:ascii="Times New Roman" w:eastAsia="Times New Roman" w:hAnsi="Times New Roman" w:cs="Times New Roman"/>
          <w:color w:val="222222"/>
          <w:kern w:val="36"/>
          <w:sz w:val="24"/>
          <w:szCs w:val="24"/>
        </w:rPr>
        <w:t>Πουγαρίδου</w:t>
      </w:r>
      <w:proofErr w:type="spellEnd"/>
      <w:r w:rsidRPr="00421814">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Π</w:t>
      </w:r>
      <w:r w:rsidRPr="00421814">
        <w:rPr>
          <w:rFonts w:ascii="Times New Roman" w:eastAsia="Times New Roman" w:hAnsi="Times New Roman" w:cs="Times New Roman"/>
          <w:color w:val="222222"/>
          <w:kern w:val="36"/>
          <w:sz w:val="24"/>
          <w:szCs w:val="24"/>
        </w:rPr>
        <w:t xml:space="preserve">. ( 2016 ). </w:t>
      </w:r>
      <w:r w:rsidRPr="00823597">
        <w:rPr>
          <w:rFonts w:ascii="Times New Roman" w:eastAsia="Times New Roman" w:hAnsi="Times New Roman" w:cs="Times New Roman"/>
          <w:color w:val="222222"/>
          <w:kern w:val="36"/>
          <w:sz w:val="24"/>
          <w:szCs w:val="24"/>
        </w:rPr>
        <w:t>Η</w:t>
      </w:r>
      <w:r w:rsidRPr="00421814">
        <w:rPr>
          <w:rFonts w:ascii="Times New Roman" w:eastAsia="Times New Roman" w:hAnsi="Times New Roman" w:cs="Times New Roman"/>
          <w:color w:val="222222"/>
          <w:kern w:val="36"/>
          <w:sz w:val="24"/>
          <w:szCs w:val="24"/>
        </w:rPr>
        <w:t xml:space="preserve"> </w:t>
      </w:r>
      <w:r w:rsidRPr="00823597">
        <w:rPr>
          <w:rFonts w:ascii="Times New Roman" w:eastAsia="Times New Roman" w:hAnsi="Times New Roman" w:cs="Times New Roman"/>
          <w:color w:val="222222"/>
          <w:kern w:val="36"/>
          <w:sz w:val="24"/>
          <w:szCs w:val="24"/>
        </w:rPr>
        <w:t>συμβολή</w:t>
      </w:r>
      <w:r w:rsidRPr="00421814">
        <w:rPr>
          <w:rFonts w:ascii="Times New Roman" w:eastAsia="Times New Roman" w:hAnsi="Times New Roman" w:cs="Times New Roman"/>
          <w:color w:val="222222"/>
          <w:kern w:val="36"/>
          <w:sz w:val="24"/>
          <w:szCs w:val="24"/>
        </w:rPr>
        <w:t xml:space="preserve"> </w:t>
      </w:r>
      <w:r w:rsidRPr="00823597">
        <w:rPr>
          <w:rFonts w:ascii="Times New Roman" w:eastAsia="Times New Roman" w:hAnsi="Times New Roman" w:cs="Times New Roman"/>
          <w:color w:val="222222"/>
          <w:kern w:val="36"/>
          <w:sz w:val="24"/>
          <w:szCs w:val="24"/>
        </w:rPr>
        <w:t>της</w:t>
      </w:r>
      <w:r w:rsidRPr="00421814">
        <w:rPr>
          <w:rFonts w:ascii="Times New Roman" w:eastAsia="Times New Roman" w:hAnsi="Times New Roman" w:cs="Times New Roman"/>
          <w:color w:val="222222"/>
          <w:kern w:val="36"/>
          <w:sz w:val="24"/>
          <w:szCs w:val="24"/>
        </w:rPr>
        <w:t xml:space="preserve"> </w:t>
      </w:r>
      <w:r w:rsidRPr="00823597">
        <w:rPr>
          <w:rFonts w:ascii="Times New Roman" w:eastAsia="Times New Roman" w:hAnsi="Times New Roman" w:cs="Times New Roman"/>
          <w:color w:val="222222"/>
          <w:kern w:val="36"/>
          <w:sz w:val="24"/>
          <w:szCs w:val="24"/>
        </w:rPr>
        <w:t>ελληνικής διανόησης στην ελληνόγλωσση εκπαίδευση</w:t>
      </w:r>
      <w:r>
        <w:rPr>
          <w:rFonts w:ascii="Times New Roman" w:eastAsia="Times New Roman" w:hAnsi="Times New Roman" w:cs="Times New Roman"/>
          <w:color w:val="222222"/>
          <w:kern w:val="36"/>
          <w:sz w:val="24"/>
          <w:szCs w:val="24"/>
        </w:rPr>
        <w:t xml:space="preserve"> </w:t>
      </w:r>
      <w:r w:rsidRPr="00823597">
        <w:rPr>
          <w:rFonts w:ascii="Times New Roman" w:eastAsia="Times New Roman" w:hAnsi="Times New Roman" w:cs="Times New Roman"/>
          <w:color w:val="222222"/>
          <w:kern w:val="36"/>
          <w:sz w:val="24"/>
          <w:szCs w:val="24"/>
        </w:rPr>
        <w:t xml:space="preserve">της Σοβιετικής Ένωσης (1920-1936) . </w:t>
      </w:r>
      <w:r w:rsidRPr="00BE6F8D">
        <w:rPr>
          <w:rFonts w:ascii="Times New Roman" w:eastAsia="Times New Roman" w:hAnsi="Times New Roman" w:cs="Times New Roman"/>
          <w:b/>
          <w:color w:val="222222"/>
          <w:kern w:val="36"/>
          <w:sz w:val="24"/>
          <w:szCs w:val="24"/>
        </w:rPr>
        <w:t>Πρακτικά 9ου Πανελληνίου Συνεδρίου Ελληνικής Παιδαγωγικής Εταιρείας</w:t>
      </w:r>
      <w:r w:rsidRPr="00BE6F8D">
        <w:rPr>
          <w:rFonts w:ascii="Times New Roman" w:eastAsia="Times New Roman" w:hAnsi="Times New Roman" w:cs="Times New Roman"/>
          <w:i/>
          <w:color w:val="222222"/>
          <w:kern w:val="36"/>
          <w:sz w:val="24"/>
          <w:szCs w:val="24"/>
        </w:rPr>
        <w:t>. Ελληνική Παιδαγωγική και Εκπαιδευτική Έρευνα</w:t>
      </w:r>
      <w:r>
        <w:rPr>
          <w:rFonts w:ascii="Times New Roman" w:eastAsia="Times New Roman" w:hAnsi="Times New Roman" w:cs="Times New Roman"/>
          <w:color w:val="222222"/>
          <w:kern w:val="36"/>
          <w:sz w:val="24"/>
          <w:szCs w:val="24"/>
        </w:rPr>
        <w:t xml:space="preserve">. Αθήνα: </w:t>
      </w:r>
      <w:proofErr w:type="spellStart"/>
      <w:r>
        <w:rPr>
          <w:rFonts w:ascii="Times New Roman" w:eastAsia="Times New Roman" w:hAnsi="Times New Roman" w:cs="Times New Roman"/>
          <w:color w:val="222222"/>
          <w:kern w:val="36"/>
          <w:sz w:val="24"/>
          <w:szCs w:val="24"/>
        </w:rPr>
        <w:t>Διάδραση</w:t>
      </w:r>
      <w:proofErr w:type="spellEnd"/>
      <w:r>
        <w:rPr>
          <w:rFonts w:ascii="Times New Roman" w:eastAsia="Times New Roman" w:hAnsi="Times New Roman" w:cs="Times New Roman"/>
          <w:color w:val="222222"/>
          <w:kern w:val="36"/>
          <w:sz w:val="24"/>
          <w:szCs w:val="24"/>
        </w:rPr>
        <w:t xml:space="preserve">, τ. 2., </w:t>
      </w:r>
      <w:proofErr w:type="spellStart"/>
      <w:r>
        <w:rPr>
          <w:rFonts w:ascii="Times New Roman" w:eastAsia="Times New Roman" w:hAnsi="Times New Roman" w:cs="Times New Roman"/>
          <w:color w:val="222222"/>
          <w:kern w:val="36"/>
          <w:sz w:val="24"/>
          <w:szCs w:val="24"/>
        </w:rPr>
        <w:t>σ</w:t>
      </w:r>
      <w:r w:rsidRPr="00BE6F8D">
        <w:rPr>
          <w:rFonts w:ascii="Times New Roman" w:eastAsia="Times New Roman" w:hAnsi="Times New Roman" w:cs="Times New Roman"/>
          <w:color w:val="222222"/>
          <w:kern w:val="36"/>
          <w:sz w:val="24"/>
          <w:szCs w:val="24"/>
        </w:rPr>
        <w:t>σ</w:t>
      </w:r>
      <w:proofErr w:type="spellEnd"/>
      <w:r w:rsidRPr="00BE6F8D">
        <w:rPr>
          <w:rFonts w:ascii="Times New Roman" w:eastAsia="Times New Roman" w:hAnsi="Times New Roman" w:cs="Times New Roman"/>
          <w:color w:val="222222"/>
          <w:kern w:val="36"/>
          <w:sz w:val="24"/>
          <w:szCs w:val="24"/>
        </w:rPr>
        <w:t>. 794-810.</w:t>
      </w:r>
    </w:p>
    <w:p w14:paraId="130812D0" w14:textId="77777777" w:rsidR="00F2442B" w:rsidRDefault="00F2442B" w:rsidP="00F2442B">
      <w:pPr>
        <w:shd w:val="clear" w:color="auto" w:fill="FFFFFF"/>
        <w:spacing w:after="0" w:line="240" w:lineRule="auto"/>
        <w:ind w:left="-57" w:right="57"/>
        <w:jc w:val="both"/>
        <w:rPr>
          <w:rFonts w:ascii="Times New Roman" w:eastAsia="Times New Roman" w:hAnsi="Times New Roman" w:cs="Times New Roman"/>
          <w:color w:val="222222"/>
          <w:kern w:val="36"/>
          <w:sz w:val="24"/>
          <w:szCs w:val="24"/>
        </w:rPr>
      </w:pPr>
      <w:r w:rsidRPr="00BE6F8D">
        <w:rPr>
          <w:rFonts w:ascii="Times New Roman" w:eastAsia="Times New Roman" w:hAnsi="Times New Roman" w:cs="Times New Roman"/>
          <w:color w:val="222222"/>
          <w:kern w:val="36"/>
          <w:sz w:val="24"/>
          <w:szCs w:val="24"/>
        </w:rPr>
        <w:t xml:space="preserve"> </w:t>
      </w:r>
    </w:p>
    <w:p w14:paraId="37C666A4" w14:textId="77777777" w:rsidR="00F2442B" w:rsidRDefault="00F2442B" w:rsidP="00F2442B">
      <w:pPr>
        <w:shd w:val="clear" w:color="auto" w:fill="FFFFFF"/>
        <w:spacing w:after="0" w:line="240" w:lineRule="auto"/>
        <w:ind w:left="-57" w:right="57"/>
        <w:jc w:val="both"/>
        <w:rPr>
          <w:rFonts w:ascii="Times New Roman" w:eastAsia="Times New Roman" w:hAnsi="Times New Roman" w:cs="Times New Roman"/>
          <w:color w:val="222222"/>
          <w:kern w:val="36"/>
          <w:sz w:val="24"/>
          <w:szCs w:val="24"/>
        </w:rPr>
      </w:pPr>
    </w:p>
    <w:p w14:paraId="515C7A71" w14:textId="77777777" w:rsidR="00F2442B" w:rsidRDefault="00F2442B" w:rsidP="00F2442B">
      <w:pPr>
        <w:shd w:val="clear" w:color="auto" w:fill="FFFFFF"/>
        <w:spacing w:after="0" w:line="240" w:lineRule="auto"/>
        <w:ind w:left="-57" w:right="57"/>
        <w:jc w:val="both"/>
        <w:rPr>
          <w:rFonts w:ascii="Times New Roman" w:eastAsia="Times New Roman" w:hAnsi="Times New Roman" w:cs="Times New Roman"/>
          <w:color w:val="222222"/>
          <w:kern w:val="36"/>
          <w:sz w:val="24"/>
          <w:szCs w:val="24"/>
        </w:rPr>
      </w:pPr>
    </w:p>
    <w:p w14:paraId="63D22B39" w14:textId="77777777" w:rsidR="00F2442B" w:rsidRPr="00BE6F8D" w:rsidRDefault="00F2442B" w:rsidP="00F2442B">
      <w:pPr>
        <w:shd w:val="clear" w:color="auto" w:fill="FFFFFF"/>
        <w:spacing w:after="0" w:line="240" w:lineRule="auto"/>
        <w:ind w:left="-57" w:right="57"/>
        <w:jc w:val="both"/>
        <w:rPr>
          <w:rFonts w:ascii="Times New Roman" w:eastAsia="Times New Roman" w:hAnsi="Times New Roman" w:cs="Times New Roman"/>
          <w:b/>
          <w:color w:val="222222"/>
          <w:kern w:val="36"/>
          <w:sz w:val="24"/>
          <w:szCs w:val="24"/>
        </w:rPr>
      </w:pPr>
      <w:r w:rsidRPr="00BE6F8D">
        <w:rPr>
          <w:rFonts w:ascii="Times New Roman" w:eastAsia="Times New Roman" w:hAnsi="Times New Roman" w:cs="Times New Roman"/>
          <w:b/>
          <w:color w:val="222222"/>
          <w:kern w:val="36"/>
          <w:sz w:val="24"/>
          <w:szCs w:val="24"/>
        </w:rPr>
        <w:t>2015</w:t>
      </w:r>
    </w:p>
    <w:p w14:paraId="10D1124F"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BE6F8D">
        <w:rPr>
          <w:rFonts w:ascii="Times New Roman" w:eastAsia="Times New Roman" w:hAnsi="Times New Roman" w:cs="Times New Roman"/>
          <w:b/>
          <w:color w:val="222222"/>
          <w:kern w:val="36"/>
          <w:sz w:val="24"/>
          <w:szCs w:val="24"/>
        </w:rPr>
        <w:t>Ηλιάδου-</w:t>
      </w:r>
      <w:proofErr w:type="spellStart"/>
      <w:r w:rsidRPr="00BE6F8D">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BE6F8D">
        <w:rPr>
          <w:rFonts w:ascii="Times New Roman" w:eastAsia="Times New Roman" w:hAnsi="Times New Roman" w:cs="Times New Roman"/>
          <w:b/>
          <w:color w:val="222222"/>
          <w:kern w:val="36"/>
          <w:sz w:val="24"/>
          <w:szCs w:val="24"/>
        </w:rPr>
        <w:t xml:space="preserve"> (2015). </w:t>
      </w:r>
      <w:r w:rsidRPr="003426C1">
        <w:rPr>
          <w:rFonts w:ascii="Times New Roman" w:eastAsia="Times New Roman" w:hAnsi="Times New Roman" w:cs="Times New Roman"/>
          <w:b/>
          <w:color w:val="222222"/>
          <w:kern w:val="36"/>
          <w:sz w:val="24"/>
          <w:szCs w:val="24"/>
        </w:rPr>
        <w:t>“</w:t>
      </w:r>
      <w:r w:rsidRPr="001875FB">
        <w:rPr>
          <w:rFonts w:ascii="Times New Roman" w:eastAsia="Times New Roman" w:hAnsi="Times New Roman" w:cs="Times New Roman"/>
          <w:color w:val="222222"/>
          <w:kern w:val="36"/>
          <w:sz w:val="24"/>
          <w:szCs w:val="24"/>
        </w:rPr>
        <w:t xml:space="preserve">Συγκριτική προσέγγιση της ελληνόφωνης εκπαίδευσης στην οθωμανική και στην τσαρική αυτοκρατορία : Μεθοδολογικά προβλήματα και ζητήματα εννοιολογικού </w:t>
      </w:r>
      <w:r w:rsidRPr="0033055C">
        <w:rPr>
          <w:rFonts w:ascii="Times New Roman" w:eastAsia="Times New Roman" w:hAnsi="Times New Roman" w:cs="Times New Roman"/>
          <w:color w:val="222222"/>
          <w:kern w:val="36"/>
          <w:sz w:val="24"/>
          <w:szCs w:val="24"/>
        </w:rPr>
        <w:t>προσδιορισμού</w:t>
      </w:r>
      <w:r w:rsidRPr="003426C1">
        <w:rPr>
          <w:rFonts w:ascii="Times New Roman" w:eastAsia="Times New Roman" w:hAnsi="Times New Roman" w:cs="Times New Roman"/>
          <w:color w:val="222222"/>
          <w:kern w:val="36"/>
          <w:sz w:val="24"/>
          <w:szCs w:val="24"/>
        </w:rPr>
        <w:t>”.</w:t>
      </w:r>
      <w:r>
        <w:rPr>
          <w:rFonts w:ascii="Times New Roman" w:eastAsia="Times New Roman" w:hAnsi="Times New Roman" w:cs="Times New Roman"/>
          <w:b/>
          <w:color w:val="222222"/>
          <w:kern w:val="36"/>
          <w:sz w:val="24"/>
          <w:szCs w:val="24"/>
        </w:rPr>
        <w:t xml:space="preserve"> </w:t>
      </w:r>
      <w:r>
        <w:rPr>
          <w:rFonts w:ascii="Times New Roman" w:eastAsia="Times New Roman" w:hAnsi="Times New Roman" w:cs="Times New Roman"/>
          <w:b/>
          <w:color w:val="222222"/>
          <w:kern w:val="36"/>
          <w:sz w:val="24"/>
          <w:szCs w:val="24"/>
          <w:lang w:val="en-US"/>
        </w:rPr>
        <w:t>E</w:t>
      </w:r>
      <w:proofErr w:type="spellStart"/>
      <w:proofErr w:type="gramStart"/>
      <w:r w:rsidRPr="001875FB">
        <w:rPr>
          <w:rFonts w:ascii="Times New Roman" w:eastAsia="Times New Roman" w:hAnsi="Times New Roman" w:cs="Times New Roman"/>
          <w:b/>
          <w:color w:val="222222"/>
          <w:kern w:val="36"/>
          <w:sz w:val="24"/>
          <w:szCs w:val="24"/>
        </w:rPr>
        <w:t>ις</w:t>
      </w:r>
      <w:proofErr w:type="spellEnd"/>
      <w:r w:rsidRPr="001875FB">
        <w:rPr>
          <w:rFonts w:ascii="Times New Roman" w:eastAsia="Times New Roman" w:hAnsi="Times New Roman" w:cs="Times New Roman"/>
          <w:b/>
          <w:color w:val="222222"/>
          <w:kern w:val="36"/>
          <w:sz w:val="24"/>
          <w:szCs w:val="24"/>
        </w:rPr>
        <w:t xml:space="preserve">  </w:t>
      </w:r>
      <w:r w:rsidRPr="001875FB">
        <w:rPr>
          <w:rFonts w:ascii="Times New Roman" w:eastAsia="Times New Roman" w:hAnsi="Times New Roman" w:cs="Times New Roman"/>
          <w:color w:val="222222"/>
          <w:kern w:val="36"/>
          <w:sz w:val="24"/>
          <w:szCs w:val="24"/>
        </w:rPr>
        <w:t>Κ.</w:t>
      </w:r>
      <w:proofErr w:type="gramEnd"/>
      <w:r w:rsidRPr="001875FB">
        <w:rPr>
          <w:rFonts w:ascii="Times New Roman" w:eastAsia="Times New Roman" w:hAnsi="Times New Roman" w:cs="Times New Roman"/>
          <w:color w:val="222222"/>
          <w:kern w:val="36"/>
          <w:sz w:val="24"/>
          <w:szCs w:val="24"/>
        </w:rPr>
        <w:t xml:space="preserve"> Δαλακούρα, Σ. </w:t>
      </w:r>
      <w:proofErr w:type="spellStart"/>
      <w:r w:rsidRPr="001875FB">
        <w:rPr>
          <w:rFonts w:ascii="Times New Roman" w:eastAsia="Times New Roman" w:hAnsi="Times New Roman" w:cs="Times New Roman"/>
          <w:color w:val="222222"/>
          <w:kern w:val="36"/>
          <w:sz w:val="24"/>
          <w:szCs w:val="24"/>
        </w:rPr>
        <w:t>Χατζηστεφανίδου</w:t>
      </w:r>
      <w:proofErr w:type="spellEnd"/>
      <w:r w:rsidRPr="001875FB">
        <w:rPr>
          <w:rFonts w:ascii="Times New Roman" w:eastAsia="Times New Roman" w:hAnsi="Times New Roman" w:cs="Times New Roman"/>
          <w:color w:val="222222"/>
          <w:kern w:val="36"/>
          <w:sz w:val="24"/>
          <w:szCs w:val="24"/>
        </w:rPr>
        <w:t xml:space="preserve">, Α. </w:t>
      </w:r>
      <w:proofErr w:type="spellStart"/>
      <w:r w:rsidRPr="001875FB">
        <w:rPr>
          <w:rFonts w:ascii="Times New Roman" w:eastAsia="Times New Roman" w:hAnsi="Times New Roman" w:cs="Times New Roman"/>
          <w:color w:val="222222"/>
          <w:kern w:val="36"/>
          <w:sz w:val="24"/>
          <w:szCs w:val="24"/>
        </w:rPr>
        <w:t>Χουρδάκης</w:t>
      </w:r>
      <w:proofErr w:type="spellEnd"/>
      <w:r w:rsidRPr="001875FB">
        <w:rPr>
          <w:rFonts w:ascii="Times New Roman" w:eastAsia="Times New Roman" w:hAnsi="Times New Roman" w:cs="Times New Roman"/>
          <w:color w:val="222222"/>
          <w:kern w:val="36"/>
          <w:sz w:val="24"/>
          <w:szCs w:val="24"/>
        </w:rPr>
        <w:t xml:space="preserve"> (</w:t>
      </w:r>
      <w:proofErr w:type="spellStart"/>
      <w:r w:rsidRPr="001875FB">
        <w:rPr>
          <w:rFonts w:ascii="Times New Roman" w:eastAsia="Times New Roman" w:hAnsi="Times New Roman" w:cs="Times New Roman"/>
          <w:color w:val="222222"/>
          <w:kern w:val="36"/>
          <w:sz w:val="24"/>
          <w:szCs w:val="24"/>
        </w:rPr>
        <w:t>επιμ</w:t>
      </w:r>
      <w:proofErr w:type="spellEnd"/>
      <w:r w:rsidRPr="001875FB">
        <w:rPr>
          <w:rFonts w:ascii="Times New Roman" w:eastAsia="Times New Roman" w:hAnsi="Times New Roman" w:cs="Times New Roman"/>
          <w:color w:val="222222"/>
          <w:kern w:val="36"/>
          <w:sz w:val="24"/>
          <w:szCs w:val="24"/>
        </w:rPr>
        <w:t xml:space="preserve">). </w:t>
      </w:r>
      <w:r w:rsidRPr="003706B7">
        <w:rPr>
          <w:rFonts w:ascii="Times New Roman" w:eastAsia="Times New Roman" w:hAnsi="Times New Roman" w:cs="Times New Roman"/>
          <w:b/>
          <w:i/>
          <w:color w:val="222222"/>
          <w:kern w:val="36"/>
          <w:sz w:val="24"/>
          <w:szCs w:val="24"/>
        </w:rPr>
        <w:t>Ιστοριογραφία της ελληνικής εκπαίδευσης. Επανεκτιμήσεις και προοπτικές</w:t>
      </w:r>
      <w:r w:rsidRPr="003706B7">
        <w:rPr>
          <w:rFonts w:ascii="Times New Roman" w:eastAsia="Times New Roman" w:hAnsi="Times New Roman" w:cs="Times New Roman"/>
          <w:b/>
          <w:color w:val="222222"/>
          <w:kern w:val="36"/>
          <w:sz w:val="24"/>
          <w:szCs w:val="24"/>
        </w:rPr>
        <w:t>:</w:t>
      </w:r>
      <w:r w:rsidRPr="004D3DFB">
        <w:rPr>
          <w:rFonts w:ascii="Times New Roman" w:eastAsia="Times New Roman" w:hAnsi="Times New Roman" w:cs="Times New Roman"/>
          <w:color w:val="222222"/>
          <w:kern w:val="36"/>
          <w:sz w:val="24"/>
          <w:szCs w:val="24"/>
        </w:rPr>
        <w:t xml:space="preserve"> </w:t>
      </w:r>
      <w:r w:rsidRPr="004D3DFB">
        <w:rPr>
          <w:rFonts w:ascii="Times New Roman" w:eastAsia="Times New Roman" w:hAnsi="Times New Roman" w:cs="Times New Roman"/>
          <w:b/>
          <w:color w:val="222222"/>
          <w:kern w:val="36"/>
          <w:sz w:val="24"/>
          <w:szCs w:val="24"/>
        </w:rPr>
        <w:t>Ρέθυμνο: Εκδόσεις Φιλοσοφικής Σχολής Πανεπιστημίου Κρήτης</w:t>
      </w:r>
      <w:r w:rsidRPr="004D3DFB">
        <w:rPr>
          <w:rFonts w:ascii="Times New Roman" w:eastAsia="Times New Roman" w:hAnsi="Times New Roman" w:cs="Times New Roman"/>
          <w:color w:val="222222"/>
          <w:kern w:val="36"/>
          <w:sz w:val="24"/>
          <w:szCs w:val="24"/>
        </w:rPr>
        <w:t xml:space="preserve">, </w:t>
      </w:r>
      <w:proofErr w:type="spellStart"/>
      <w:r w:rsidRPr="004D3DFB">
        <w:rPr>
          <w:rFonts w:ascii="Times New Roman" w:eastAsia="Times New Roman" w:hAnsi="Times New Roman" w:cs="Times New Roman"/>
          <w:color w:val="222222"/>
          <w:kern w:val="36"/>
          <w:sz w:val="24"/>
          <w:szCs w:val="24"/>
        </w:rPr>
        <w:t>σσ</w:t>
      </w:r>
      <w:proofErr w:type="spellEnd"/>
      <w:r w:rsidRPr="004D3DFB">
        <w:rPr>
          <w:rFonts w:ascii="Times New Roman" w:eastAsia="Times New Roman" w:hAnsi="Times New Roman" w:cs="Times New Roman"/>
          <w:color w:val="222222"/>
          <w:kern w:val="36"/>
          <w:sz w:val="24"/>
          <w:szCs w:val="24"/>
        </w:rPr>
        <w:t>. 287-311.</w:t>
      </w:r>
    </w:p>
    <w:p w14:paraId="3FB82A0E"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4A0952">
        <w:rPr>
          <w:rFonts w:ascii="Times New Roman" w:eastAsia="Times New Roman" w:hAnsi="Times New Roman" w:cs="Times New Roman"/>
          <w:color w:val="222222"/>
          <w:kern w:val="36"/>
          <w:sz w:val="24"/>
          <w:szCs w:val="24"/>
        </w:rPr>
        <w:t xml:space="preserve">Ορφανού, Α., &amp; </w:t>
      </w:r>
      <w:r w:rsidRPr="004A0952">
        <w:rPr>
          <w:rFonts w:ascii="Times New Roman" w:eastAsia="Times New Roman" w:hAnsi="Times New Roman" w:cs="Times New Roman"/>
          <w:b/>
          <w:color w:val="222222"/>
          <w:kern w:val="36"/>
          <w:sz w:val="24"/>
          <w:szCs w:val="24"/>
        </w:rPr>
        <w:t>Ηλιάδου-</w:t>
      </w:r>
      <w:proofErr w:type="spellStart"/>
      <w:r w:rsidRPr="004A0952">
        <w:rPr>
          <w:rFonts w:ascii="Times New Roman" w:eastAsia="Times New Roman" w:hAnsi="Times New Roman" w:cs="Times New Roman"/>
          <w:b/>
          <w:color w:val="222222"/>
          <w:kern w:val="36"/>
          <w:sz w:val="24"/>
          <w:szCs w:val="24"/>
        </w:rPr>
        <w:t>Τάχου</w:t>
      </w:r>
      <w:proofErr w:type="spellEnd"/>
      <w:r w:rsidRPr="004A0952">
        <w:rPr>
          <w:rFonts w:ascii="Times New Roman" w:eastAsia="Times New Roman" w:hAnsi="Times New Roman" w:cs="Times New Roman"/>
          <w:b/>
          <w:color w:val="222222"/>
          <w:kern w:val="36"/>
          <w:sz w:val="24"/>
          <w:szCs w:val="24"/>
        </w:rPr>
        <w:t xml:space="preserve">, Σ. </w:t>
      </w:r>
      <w:r w:rsidRPr="004A0952">
        <w:rPr>
          <w:rFonts w:ascii="Times New Roman" w:eastAsia="Times New Roman" w:hAnsi="Times New Roman" w:cs="Times New Roman"/>
          <w:color w:val="222222"/>
          <w:kern w:val="36"/>
          <w:sz w:val="24"/>
          <w:szCs w:val="24"/>
        </w:rPr>
        <w:t>(2015). Η συμβολή του Δημήτρη Αλβανού (1874-1916) στον εκπαιδευτικό δημοτικισμό. </w:t>
      </w:r>
      <w:r w:rsidRPr="004A0952">
        <w:rPr>
          <w:rFonts w:ascii="Times New Roman" w:eastAsia="Times New Roman" w:hAnsi="Times New Roman" w:cs="Times New Roman"/>
          <w:i/>
          <w:iCs/>
          <w:color w:val="222222"/>
          <w:kern w:val="36"/>
          <w:sz w:val="24"/>
          <w:szCs w:val="24"/>
        </w:rPr>
        <w:t>Παιδαγωγική Επιθεώρηση, Περιοδική Έκδοση της Παιδαγωγικής Εταιρείας Ελλάδος</w:t>
      </w:r>
      <w:r>
        <w:rPr>
          <w:rFonts w:ascii="Times New Roman" w:eastAsia="Times New Roman" w:hAnsi="Times New Roman" w:cs="Times New Roman"/>
          <w:color w:val="222222"/>
          <w:kern w:val="36"/>
          <w:sz w:val="24"/>
          <w:szCs w:val="24"/>
        </w:rPr>
        <w:t>.</w:t>
      </w:r>
      <w:r w:rsidRPr="004A0952">
        <w:rPr>
          <w:rFonts w:ascii="Times New Roman" w:eastAsia="Times New Roman" w:hAnsi="Times New Roman" w:cs="Times New Roman"/>
          <w:color w:val="222222"/>
          <w:kern w:val="36"/>
          <w:sz w:val="24"/>
          <w:szCs w:val="24"/>
        </w:rPr>
        <w:t xml:space="preserve"> 32(59),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4A0952">
        <w:rPr>
          <w:rFonts w:ascii="Times New Roman" w:eastAsia="Times New Roman" w:hAnsi="Times New Roman" w:cs="Times New Roman"/>
          <w:color w:val="222222"/>
          <w:kern w:val="36"/>
          <w:sz w:val="24"/>
          <w:szCs w:val="24"/>
        </w:rPr>
        <w:t>21-40</w:t>
      </w:r>
    </w:p>
    <w:p w14:paraId="17322E42"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2014</w:t>
      </w:r>
    </w:p>
    <w:p w14:paraId="7B256547" w14:textId="77777777" w:rsidR="00F2442B" w:rsidRDefault="00F2442B" w:rsidP="00F2442B">
      <w:pPr>
        <w:shd w:val="clear" w:color="auto" w:fill="FFFFFF"/>
        <w:spacing w:after="0" w:line="240" w:lineRule="auto"/>
        <w:ind w:left="-57" w:right="57"/>
        <w:jc w:val="both"/>
        <w:rPr>
          <w:rFonts w:ascii="Times New Roman" w:eastAsia="Times New Roman" w:hAnsi="Times New Roman" w:cs="Times New Roman"/>
          <w:color w:val="222222"/>
          <w:kern w:val="36"/>
          <w:sz w:val="24"/>
          <w:szCs w:val="24"/>
        </w:rPr>
      </w:pPr>
      <w:r w:rsidRPr="00823597">
        <w:rPr>
          <w:rFonts w:ascii="Times New Roman" w:eastAsia="Times New Roman" w:hAnsi="Times New Roman" w:cs="Times New Roman"/>
          <w:b/>
          <w:color w:val="222222"/>
          <w:kern w:val="36"/>
          <w:sz w:val="24"/>
          <w:szCs w:val="24"/>
        </w:rPr>
        <w:t>Ηλιάδου</w:t>
      </w:r>
      <w:r w:rsidRPr="00DC1EA0">
        <w:rPr>
          <w:rFonts w:ascii="Times New Roman" w:eastAsia="Times New Roman" w:hAnsi="Times New Roman" w:cs="Times New Roman"/>
          <w:b/>
          <w:color w:val="222222"/>
          <w:kern w:val="36"/>
          <w:sz w:val="24"/>
          <w:szCs w:val="24"/>
        </w:rPr>
        <w:t>-</w:t>
      </w:r>
      <w:proofErr w:type="spellStart"/>
      <w:r w:rsidRPr="00DC1EA0">
        <w:rPr>
          <w:rFonts w:ascii="Times New Roman" w:eastAsia="Times New Roman" w:hAnsi="Times New Roman" w:cs="Times New Roman"/>
          <w:b/>
          <w:color w:val="222222"/>
          <w:kern w:val="36"/>
          <w:sz w:val="24"/>
          <w:szCs w:val="24"/>
        </w:rPr>
        <w:t>Τάχου</w:t>
      </w:r>
      <w:proofErr w:type="spellEnd"/>
      <w:r w:rsidRPr="00DC1EA0">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w:t>
      </w:r>
      <w:r w:rsidRPr="00823597">
        <w:rPr>
          <w:rFonts w:ascii="Times New Roman" w:eastAsia="Times New Roman" w:hAnsi="Times New Roman" w:cs="Times New Roman"/>
          <w:color w:val="222222"/>
          <w:kern w:val="36"/>
          <w:sz w:val="24"/>
          <w:szCs w:val="24"/>
        </w:rPr>
        <w:t>,</w:t>
      </w:r>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Καλερράντε</w:t>
      </w:r>
      <w:proofErr w:type="spellEnd"/>
      <w:r>
        <w:rPr>
          <w:rFonts w:ascii="Times New Roman" w:eastAsia="Times New Roman" w:hAnsi="Times New Roman" w:cs="Times New Roman"/>
          <w:color w:val="222222"/>
          <w:kern w:val="36"/>
          <w:sz w:val="24"/>
          <w:szCs w:val="24"/>
        </w:rPr>
        <w:t xml:space="preserve"> Ε. (2014). Εκπαιδευτικές στιγμές την 10ετία του 50. Ο Ν. Πετρουλάκης στην Παιδαγωγική Ακαδημία της Φλώρινας. </w:t>
      </w:r>
      <w:r w:rsidRPr="00436186">
        <w:rPr>
          <w:rFonts w:ascii="Times New Roman" w:eastAsia="Times New Roman" w:hAnsi="Times New Roman" w:cs="Times New Roman"/>
          <w:b/>
          <w:i/>
          <w:color w:val="222222"/>
          <w:kern w:val="36"/>
          <w:sz w:val="24"/>
          <w:szCs w:val="24"/>
        </w:rPr>
        <w:t>Πρακτικά Διεθνούς Συνεδρίου Η Δυτική Μακεδονία. Από την ενσωμάτωση στο Ελληνικό κράτος μέχρι σήμερα.</w:t>
      </w:r>
      <w:r>
        <w:rPr>
          <w:rFonts w:ascii="Times New Roman" w:eastAsia="Times New Roman" w:hAnsi="Times New Roman" w:cs="Times New Roman"/>
          <w:color w:val="222222"/>
          <w:kern w:val="36"/>
          <w:sz w:val="24"/>
          <w:szCs w:val="24"/>
        </w:rPr>
        <w:t xml:space="preserve"> Θεσσαλονίκη: Επίκεντρο, σσ.276-294.</w:t>
      </w:r>
    </w:p>
    <w:p w14:paraId="64AB43AF"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p>
    <w:p w14:paraId="19508A2F"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823597">
        <w:rPr>
          <w:rFonts w:ascii="Times New Roman" w:eastAsia="Times New Roman" w:hAnsi="Times New Roman" w:cs="Times New Roman"/>
          <w:b/>
          <w:color w:val="222222"/>
          <w:kern w:val="36"/>
          <w:sz w:val="24"/>
          <w:szCs w:val="24"/>
        </w:rPr>
        <w:t>Ηλιάδου</w:t>
      </w:r>
      <w:r w:rsidRPr="00DC1EA0">
        <w:rPr>
          <w:rFonts w:ascii="Times New Roman" w:eastAsia="Times New Roman" w:hAnsi="Times New Roman" w:cs="Times New Roman"/>
          <w:b/>
          <w:color w:val="222222"/>
          <w:kern w:val="36"/>
          <w:sz w:val="24"/>
          <w:szCs w:val="24"/>
        </w:rPr>
        <w:t>-</w:t>
      </w:r>
      <w:proofErr w:type="spellStart"/>
      <w:r w:rsidRPr="00DC1EA0">
        <w:rPr>
          <w:rFonts w:ascii="Times New Roman" w:eastAsia="Times New Roman" w:hAnsi="Times New Roman" w:cs="Times New Roman"/>
          <w:b/>
          <w:color w:val="222222"/>
          <w:kern w:val="36"/>
          <w:sz w:val="24"/>
          <w:szCs w:val="24"/>
        </w:rPr>
        <w:t>Τάχου</w:t>
      </w:r>
      <w:proofErr w:type="spellEnd"/>
      <w:r w:rsidRPr="00DC1EA0">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w:t>
      </w:r>
      <w:r w:rsidRPr="00823597">
        <w:rPr>
          <w:rFonts w:ascii="Times New Roman" w:eastAsia="Times New Roman" w:hAnsi="Times New Roman" w:cs="Times New Roman"/>
          <w:color w:val="222222"/>
          <w:kern w:val="36"/>
          <w:sz w:val="24"/>
          <w:szCs w:val="24"/>
        </w:rPr>
        <w:t>,</w:t>
      </w:r>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Καλερράντε</w:t>
      </w:r>
      <w:proofErr w:type="spellEnd"/>
      <w:r>
        <w:rPr>
          <w:rFonts w:ascii="Times New Roman" w:eastAsia="Times New Roman" w:hAnsi="Times New Roman" w:cs="Times New Roman"/>
          <w:color w:val="222222"/>
          <w:kern w:val="36"/>
          <w:sz w:val="24"/>
          <w:szCs w:val="24"/>
        </w:rPr>
        <w:t xml:space="preserve"> Ε., Τσιγγένη Π. (2014). Η μετάβαση από την Ακαδημία της Φλώρινας στο Παιδαγωγικό Τμήμα Φλώρινας. Τα δημοσιεύματα του τοπικού τύπου και ο λόγος των πρωταγωνιστών. Εις </w:t>
      </w:r>
      <w:r w:rsidRPr="00436186">
        <w:rPr>
          <w:rFonts w:ascii="Times New Roman" w:eastAsia="Times New Roman" w:hAnsi="Times New Roman" w:cs="Times New Roman"/>
          <w:b/>
          <w:i/>
          <w:color w:val="222222"/>
          <w:kern w:val="36"/>
          <w:sz w:val="24"/>
          <w:szCs w:val="24"/>
        </w:rPr>
        <w:t xml:space="preserve">Πρακτικά Διεθνούς Συνεδρίου </w:t>
      </w:r>
      <w:r w:rsidRPr="00436186">
        <w:rPr>
          <w:rFonts w:ascii="Times New Roman" w:eastAsia="Times New Roman" w:hAnsi="Times New Roman" w:cs="Times New Roman"/>
          <w:b/>
          <w:i/>
          <w:color w:val="222222"/>
          <w:kern w:val="36"/>
          <w:sz w:val="24"/>
          <w:szCs w:val="24"/>
        </w:rPr>
        <w:lastRenderedPageBreak/>
        <w:t>Η Δυτική Μακεδονία. Από την ενσωμάτωση στο Ελληνικό κράτος μέχρι σήμερα.</w:t>
      </w:r>
      <w:r>
        <w:rPr>
          <w:rFonts w:ascii="Times New Roman" w:eastAsia="Times New Roman" w:hAnsi="Times New Roman" w:cs="Times New Roman"/>
          <w:color w:val="222222"/>
          <w:kern w:val="36"/>
          <w:sz w:val="24"/>
          <w:szCs w:val="24"/>
        </w:rPr>
        <w:t xml:space="preserve"> Θεσσαλονίκη: Επίκεντρο,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308-321.</w:t>
      </w:r>
    </w:p>
    <w:p w14:paraId="41D1FF58" w14:textId="77777777" w:rsidR="00F2442B" w:rsidRPr="00403F48"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823597">
        <w:rPr>
          <w:rFonts w:ascii="Times New Roman" w:eastAsia="Times New Roman" w:hAnsi="Times New Roman" w:cs="Times New Roman"/>
          <w:b/>
          <w:color w:val="222222"/>
          <w:kern w:val="36"/>
          <w:sz w:val="24"/>
          <w:szCs w:val="24"/>
        </w:rPr>
        <w:t>Ηλιάδου</w:t>
      </w:r>
      <w:r w:rsidRPr="00DC1EA0">
        <w:rPr>
          <w:rFonts w:ascii="Times New Roman" w:eastAsia="Times New Roman" w:hAnsi="Times New Roman" w:cs="Times New Roman"/>
          <w:b/>
          <w:color w:val="222222"/>
          <w:kern w:val="36"/>
          <w:sz w:val="24"/>
          <w:szCs w:val="24"/>
        </w:rPr>
        <w:t>-</w:t>
      </w:r>
      <w:proofErr w:type="spellStart"/>
      <w:r w:rsidRPr="00DC1EA0">
        <w:rPr>
          <w:rFonts w:ascii="Times New Roman" w:eastAsia="Times New Roman" w:hAnsi="Times New Roman" w:cs="Times New Roman"/>
          <w:b/>
          <w:color w:val="222222"/>
          <w:kern w:val="36"/>
          <w:sz w:val="24"/>
          <w:szCs w:val="24"/>
        </w:rPr>
        <w:t>Τάχου</w:t>
      </w:r>
      <w:proofErr w:type="spellEnd"/>
      <w:r w:rsidRPr="00DC1EA0">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b/>
          <w:color w:val="222222"/>
          <w:kern w:val="36"/>
          <w:sz w:val="24"/>
          <w:szCs w:val="24"/>
        </w:rPr>
        <w:t xml:space="preserve">, Ανδρέου Α. (2014 ). </w:t>
      </w:r>
      <w:r w:rsidRPr="00403F48">
        <w:rPr>
          <w:rFonts w:ascii="Times New Roman" w:eastAsia="Times New Roman" w:hAnsi="Times New Roman" w:cs="Times New Roman"/>
          <w:color w:val="222222"/>
          <w:kern w:val="36"/>
          <w:sz w:val="24"/>
          <w:szCs w:val="24"/>
        </w:rPr>
        <w:t xml:space="preserve">Όψεις της </w:t>
      </w:r>
      <w:proofErr w:type="spellStart"/>
      <w:r w:rsidRPr="00403F48">
        <w:rPr>
          <w:rFonts w:ascii="Times New Roman" w:eastAsia="Times New Roman" w:hAnsi="Times New Roman" w:cs="Times New Roman"/>
          <w:color w:val="222222"/>
          <w:kern w:val="36"/>
          <w:sz w:val="24"/>
          <w:szCs w:val="24"/>
        </w:rPr>
        <w:t>εαμικής</w:t>
      </w:r>
      <w:proofErr w:type="spellEnd"/>
      <w:r w:rsidRPr="00403F48">
        <w:rPr>
          <w:rFonts w:ascii="Times New Roman" w:eastAsia="Times New Roman" w:hAnsi="Times New Roman" w:cs="Times New Roman"/>
          <w:color w:val="222222"/>
          <w:kern w:val="36"/>
          <w:sz w:val="24"/>
          <w:szCs w:val="24"/>
        </w:rPr>
        <w:t xml:space="preserve"> εκπαιδευτικής πολιτικής στη Δυτική Μακεδονία. </w:t>
      </w:r>
      <w:r>
        <w:rPr>
          <w:rFonts w:ascii="Times New Roman" w:eastAsia="Times New Roman" w:hAnsi="Times New Roman" w:cs="Times New Roman"/>
          <w:color w:val="222222"/>
          <w:kern w:val="36"/>
          <w:sz w:val="24"/>
          <w:szCs w:val="24"/>
        </w:rPr>
        <w:t xml:space="preserve">Οι θεσμοί της εκπαίδευσης των </w:t>
      </w:r>
      <w:proofErr w:type="spellStart"/>
      <w:r>
        <w:rPr>
          <w:rFonts w:ascii="Times New Roman" w:eastAsia="Times New Roman" w:hAnsi="Times New Roman" w:cs="Times New Roman"/>
          <w:color w:val="222222"/>
          <w:kern w:val="36"/>
          <w:sz w:val="24"/>
          <w:szCs w:val="24"/>
        </w:rPr>
        <w:t>σλαβοφώνων</w:t>
      </w:r>
      <w:proofErr w:type="spellEnd"/>
      <w:r>
        <w:rPr>
          <w:rFonts w:ascii="Times New Roman" w:eastAsia="Times New Roman" w:hAnsi="Times New Roman" w:cs="Times New Roman"/>
          <w:color w:val="222222"/>
          <w:kern w:val="36"/>
          <w:sz w:val="24"/>
          <w:szCs w:val="24"/>
        </w:rPr>
        <w:t xml:space="preserve">. Εις </w:t>
      </w:r>
      <w:r w:rsidRPr="00436186">
        <w:rPr>
          <w:rFonts w:ascii="Times New Roman" w:eastAsia="Times New Roman" w:hAnsi="Times New Roman" w:cs="Times New Roman"/>
          <w:b/>
          <w:i/>
          <w:color w:val="222222"/>
          <w:kern w:val="36"/>
          <w:sz w:val="24"/>
          <w:szCs w:val="24"/>
        </w:rPr>
        <w:t>Πρακτικά Διεθνούς Συνεδρίου Η Δυτική Μακεδονία. Από την ενσωμάτωση στο Ελληνικό κράτος μέχρι σήμερα.</w:t>
      </w:r>
      <w:r>
        <w:rPr>
          <w:rFonts w:ascii="Times New Roman" w:eastAsia="Times New Roman" w:hAnsi="Times New Roman" w:cs="Times New Roman"/>
          <w:color w:val="222222"/>
          <w:kern w:val="36"/>
          <w:sz w:val="24"/>
          <w:szCs w:val="24"/>
        </w:rPr>
        <w:t xml:space="preserve"> Θεσσαλονίκη: Επίκεντρο, σσ.253-275</w:t>
      </w:r>
    </w:p>
    <w:p w14:paraId="303DBDBE" w14:textId="77777777" w:rsidR="00F2442B" w:rsidRPr="00D62786"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3A5B0E">
        <w:rPr>
          <w:rFonts w:ascii="Times New Roman" w:eastAsia="Times New Roman" w:hAnsi="Times New Roman" w:cs="Times New Roman"/>
          <w:color w:val="222222"/>
          <w:kern w:val="36"/>
          <w:sz w:val="24"/>
          <w:szCs w:val="24"/>
        </w:rPr>
        <w:t>Φωτιάδης Κ.,</w:t>
      </w:r>
      <w:r>
        <w:rPr>
          <w:rFonts w:ascii="Times New Roman" w:eastAsia="Times New Roman" w:hAnsi="Times New Roman" w:cs="Times New Roman"/>
          <w:b/>
          <w:color w:val="222222"/>
          <w:kern w:val="36"/>
          <w:sz w:val="24"/>
          <w:szCs w:val="24"/>
        </w:rPr>
        <w:t xml:space="preserve"> 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 </w:t>
      </w:r>
      <w:proofErr w:type="spellStart"/>
      <w:r w:rsidRPr="003A5B0E">
        <w:rPr>
          <w:rFonts w:ascii="Times New Roman" w:eastAsia="Times New Roman" w:hAnsi="Times New Roman" w:cs="Times New Roman"/>
          <w:color w:val="222222"/>
          <w:kern w:val="36"/>
          <w:sz w:val="24"/>
          <w:szCs w:val="24"/>
        </w:rPr>
        <w:t>Πουγαρίδου</w:t>
      </w:r>
      <w:proofErr w:type="spellEnd"/>
      <w:r w:rsidRPr="003A5B0E">
        <w:rPr>
          <w:rFonts w:ascii="Times New Roman" w:eastAsia="Times New Roman" w:hAnsi="Times New Roman" w:cs="Times New Roman"/>
          <w:color w:val="222222"/>
          <w:kern w:val="36"/>
          <w:sz w:val="24"/>
          <w:szCs w:val="24"/>
        </w:rPr>
        <w:t xml:space="preserve"> Π. (2014). Όψεις της αντιστασιακής Φλώρινας. Το παράδειγμα του Εθνικού εργατοϋπαλληλικού Κέντρου Φλώρινας</w:t>
      </w:r>
      <w:r>
        <w:rPr>
          <w:rFonts w:ascii="Times New Roman" w:eastAsia="Times New Roman" w:hAnsi="Times New Roman" w:cs="Times New Roman"/>
          <w:color w:val="222222"/>
          <w:kern w:val="36"/>
          <w:sz w:val="24"/>
          <w:szCs w:val="24"/>
        </w:rPr>
        <w:t>. Ε</w:t>
      </w:r>
      <w:r w:rsidRPr="003A5B0E">
        <w:rPr>
          <w:rFonts w:ascii="Times New Roman" w:eastAsia="Times New Roman" w:hAnsi="Times New Roman" w:cs="Times New Roman"/>
          <w:color w:val="222222"/>
          <w:kern w:val="36"/>
          <w:sz w:val="24"/>
          <w:szCs w:val="24"/>
        </w:rPr>
        <w:t xml:space="preserve">ις </w:t>
      </w:r>
      <w:r>
        <w:rPr>
          <w:rFonts w:ascii="Times New Roman" w:eastAsia="Times New Roman" w:hAnsi="Times New Roman" w:cs="Times New Roman"/>
          <w:color w:val="222222"/>
          <w:kern w:val="36"/>
          <w:sz w:val="24"/>
          <w:szCs w:val="24"/>
        </w:rPr>
        <w:t xml:space="preserve"> </w:t>
      </w:r>
      <w:r w:rsidRPr="00436186">
        <w:rPr>
          <w:rFonts w:ascii="Times New Roman" w:eastAsia="Times New Roman" w:hAnsi="Times New Roman" w:cs="Times New Roman"/>
          <w:b/>
          <w:i/>
          <w:color w:val="222222"/>
          <w:kern w:val="36"/>
          <w:sz w:val="24"/>
          <w:szCs w:val="24"/>
        </w:rPr>
        <w:t>Πρακτικά Διεθνούς Συνεδρίου Η Δυτική Μακεδονία. Από την ενσωμάτωση στο Ελληνικό κράτος μέχρι σήμερα.</w:t>
      </w:r>
      <w:r>
        <w:rPr>
          <w:rFonts w:ascii="Times New Roman" w:eastAsia="Times New Roman" w:hAnsi="Times New Roman" w:cs="Times New Roman"/>
          <w:color w:val="222222"/>
          <w:kern w:val="36"/>
          <w:sz w:val="24"/>
          <w:szCs w:val="24"/>
        </w:rPr>
        <w:t xml:space="preserve"> Θεσσαλονίκη: Επίκεντρο,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479-493. </w:t>
      </w:r>
    </w:p>
    <w:p w14:paraId="4BA4F5A5" w14:textId="77777777" w:rsidR="00F2442B" w:rsidRPr="00C27687" w:rsidRDefault="00F2442B" w:rsidP="00F2442B">
      <w:pPr>
        <w:shd w:val="clear" w:color="auto" w:fill="FFFFFF"/>
        <w:spacing w:after="360" w:line="240" w:lineRule="auto"/>
        <w:outlineLvl w:val="0"/>
        <w:rPr>
          <w:rFonts w:ascii="Times New Roman" w:eastAsia="Times New Roman" w:hAnsi="Times New Roman" w:cs="Times New Roman"/>
          <w:color w:val="222222"/>
          <w:kern w:val="36"/>
          <w:sz w:val="24"/>
          <w:szCs w:val="24"/>
        </w:rPr>
      </w:pPr>
      <w:r w:rsidRPr="003A5B0E">
        <w:rPr>
          <w:rFonts w:ascii="Times New Roman" w:eastAsia="Times New Roman" w:hAnsi="Times New Roman" w:cs="Times New Roman"/>
          <w:color w:val="222222"/>
          <w:kern w:val="36"/>
          <w:sz w:val="24"/>
          <w:szCs w:val="24"/>
        </w:rPr>
        <w:t>Φωτιάδης Κ.,</w:t>
      </w:r>
      <w:r>
        <w:rPr>
          <w:rFonts w:ascii="Times New Roman" w:eastAsia="Times New Roman" w:hAnsi="Times New Roman" w:cs="Times New Roman"/>
          <w:b/>
          <w:color w:val="222222"/>
          <w:kern w:val="36"/>
          <w:sz w:val="24"/>
          <w:szCs w:val="24"/>
        </w:rPr>
        <w:t xml:space="preserve"> 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 </w:t>
      </w:r>
      <w:proofErr w:type="spellStart"/>
      <w:r w:rsidRPr="00C27687">
        <w:rPr>
          <w:rFonts w:ascii="Times New Roman" w:eastAsia="Times New Roman" w:hAnsi="Times New Roman" w:cs="Times New Roman"/>
          <w:color w:val="222222"/>
          <w:kern w:val="36"/>
          <w:sz w:val="24"/>
          <w:szCs w:val="24"/>
        </w:rPr>
        <w:t>Σεχίδης</w:t>
      </w:r>
      <w:proofErr w:type="spellEnd"/>
      <w:r w:rsidRPr="00C27687">
        <w:rPr>
          <w:rFonts w:ascii="Times New Roman" w:eastAsia="Times New Roman" w:hAnsi="Times New Roman" w:cs="Times New Roman"/>
          <w:color w:val="222222"/>
          <w:kern w:val="36"/>
          <w:sz w:val="24"/>
          <w:szCs w:val="24"/>
        </w:rPr>
        <w:t xml:space="preserve"> Κ., Αμαραντίδου Κ.,</w:t>
      </w:r>
      <w:r>
        <w:rPr>
          <w:rFonts w:ascii="Times New Roman" w:eastAsia="Times New Roman" w:hAnsi="Times New Roman" w:cs="Times New Roman"/>
          <w:b/>
          <w:color w:val="222222"/>
          <w:kern w:val="36"/>
          <w:sz w:val="24"/>
          <w:szCs w:val="24"/>
        </w:rPr>
        <w:t xml:space="preserve"> </w:t>
      </w:r>
      <w:proofErr w:type="spellStart"/>
      <w:r w:rsidRPr="003A5B0E">
        <w:rPr>
          <w:rFonts w:ascii="Times New Roman" w:eastAsia="Times New Roman" w:hAnsi="Times New Roman" w:cs="Times New Roman"/>
          <w:color w:val="222222"/>
          <w:kern w:val="36"/>
          <w:sz w:val="24"/>
          <w:szCs w:val="24"/>
        </w:rPr>
        <w:t>Πουγαρίδου</w:t>
      </w:r>
      <w:proofErr w:type="spellEnd"/>
      <w:r w:rsidRPr="003A5B0E">
        <w:rPr>
          <w:rFonts w:ascii="Times New Roman" w:eastAsia="Times New Roman" w:hAnsi="Times New Roman" w:cs="Times New Roman"/>
          <w:color w:val="222222"/>
          <w:kern w:val="36"/>
          <w:sz w:val="24"/>
          <w:szCs w:val="24"/>
        </w:rPr>
        <w:t xml:space="preserve"> Π. (2014). </w:t>
      </w:r>
      <w:r>
        <w:rPr>
          <w:rFonts w:ascii="Times New Roman" w:eastAsia="Times New Roman" w:hAnsi="Times New Roman" w:cs="Times New Roman"/>
          <w:color w:val="222222"/>
          <w:kern w:val="36"/>
          <w:sz w:val="24"/>
          <w:szCs w:val="24"/>
        </w:rPr>
        <w:t>Η</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περιοχή</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της</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Φλώρινας</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πριν</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και</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μετά</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τον</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εμφύλιο</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πόλεμο</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μέσα</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από</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τις</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αναφορές</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των</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Επιθεωρητών</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της</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εκπαίδευσης</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και</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του</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Οργανισμού</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w:t>
      </w:r>
      <w:r w:rsidRPr="00C27687">
        <w:rPr>
          <w:rFonts w:ascii="Times New Roman" w:eastAsia="Times New Roman" w:hAnsi="Times New Roman" w:cs="Times New Roman"/>
          <w:color w:val="222222"/>
          <w:kern w:val="36"/>
          <w:sz w:val="24"/>
          <w:szCs w:val="24"/>
          <w:lang w:val="en-US"/>
        </w:rPr>
        <w:t>Near</w:t>
      </w:r>
      <w:r w:rsidRPr="00C27687">
        <w:rPr>
          <w:rFonts w:ascii="Times New Roman" w:eastAsia="Times New Roman" w:hAnsi="Times New Roman" w:cs="Times New Roman"/>
          <w:color w:val="222222"/>
          <w:kern w:val="36"/>
          <w:sz w:val="24"/>
          <w:szCs w:val="24"/>
        </w:rPr>
        <w:t xml:space="preserve"> </w:t>
      </w:r>
      <w:r w:rsidRPr="00C27687">
        <w:rPr>
          <w:rFonts w:ascii="Times New Roman" w:eastAsia="Times New Roman" w:hAnsi="Times New Roman" w:cs="Times New Roman"/>
          <w:color w:val="222222"/>
          <w:kern w:val="36"/>
          <w:sz w:val="24"/>
          <w:szCs w:val="24"/>
          <w:lang w:val="en-US"/>
        </w:rPr>
        <w:t>East</w:t>
      </w:r>
      <w:r w:rsidRPr="00C27687">
        <w:rPr>
          <w:rFonts w:ascii="Times New Roman" w:eastAsia="Times New Roman" w:hAnsi="Times New Roman" w:cs="Times New Roman"/>
          <w:color w:val="222222"/>
          <w:kern w:val="36"/>
          <w:sz w:val="24"/>
          <w:szCs w:val="24"/>
        </w:rPr>
        <w:t xml:space="preserve"> </w:t>
      </w:r>
      <w:r w:rsidRPr="00C27687">
        <w:rPr>
          <w:rFonts w:ascii="Times New Roman" w:eastAsia="Times New Roman" w:hAnsi="Times New Roman" w:cs="Times New Roman"/>
          <w:color w:val="222222"/>
          <w:kern w:val="36"/>
          <w:sz w:val="24"/>
          <w:szCs w:val="24"/>
          <w:lang w:val="en-US"/>
        </w:rPr>
        <w:t>Foundation</w:t>
      </w:r>
      <w:r>
        <w:rPr>
          <w:rFonts w:ascii="Times New Roman" w:eastAsia="Times New Roman" w:hAnsi="Times New Roman" w:cs="Times New Roman"/>
          <w:color w:val="222222"/>
          <w:kern w:val="36"/>
          <w:sz w:val="24"/>
          <w:szCs w:val="24"/>
        </w:rPr>
        <w:t>»</w:t>
      </w:r>
      <w:r w:rsidRPr="00C27687">
        <w:rPr>
          <w:rFonts w:ascii="Times New Roman" w:eastAsia="Times New Roman" w:hAnsi="Times New Roman" w:cs="Times New Roman"/>
          <w:color w:val="222222"/>
          <w:kern w:val="36"/>
          <w:sz w:val="24"/>
          <w:szCs w:val="24"/>
        </w:rPr>
        <w:t xml:space="preserve"> (1949)</w:t>
      </w:r>
      <w:r>
        <w:rPr>
          <w:rFonts w:ascii="Times New Roman" w:eastAsia="Times New Roman" w:hAnsi="Times New Roman" w:cs="Times New Roman"/>
          <w:color w:val="222222"/>
          <w:kern w:val="36"/>
          <w:sz w:val="24"/>
          <w:szCs w:val="24"/>
        </w:rPr>
        <w:t>.</w:t>
      </w:r>
      <w:r w:rsidRPr="006923E1">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Ε</w:t>
      </w:r>
      <w:r w:rsidRPr="003A5B0E">
        <w:rPr>
          <w:rFonts w:ascii="Times New Roman" w:eastAsia="Times New Roman" w:hAnsi="Times New Roman" w:cs="Times New Roman"/>
          <w:color w:val="222222"/>
          <w:kern w:val="36"/>
          <w:sz w:val="24"/>
          <w:szCs w:val="24"/>
        </w:rPr>
        <w:t xml:space="preserve">ις </w:t>
      </w:r>
      <w:r>
        <w:rPr>
          <w:rFonts w:ascii="Times New Roman" w:eastAsia="Times New Roman" w:hAnsi="Times New Roman" w:cs="Times New Roman"/>
          <w:color w:val="222222"/>
          <w:kern w:val="36"/>
          <w:sz w:val="24"/>
          <w:szCs w:val="24"/>
        </w:rPr>
        <w:t xml:space="preserve"> </w:t>
      </w:r>
      <w:r w:rsidRPr="00436186">
        <w:rPr>
          <w:rFonts w:ascii="Times New Roman" w:eastAsia="Times New Roman" w:hAnsi="Times New Roman" w:cs="Times New Roman"/>
          <w:b/>
          <w:i/>
          <w:color w:val="222222"/>
          <w:kern w:val="36"/>
          <w:sz w:val="24"/>
          <w:szCs w:val="24"/>
        </w:rPr>
        <w:t>Πρακτικά Διεθνούς Συνεδρίου Η Δυτική Μακεδονία. Από την ενσωμάτωση στο Ελληνικό κράτος μέχρι σήμερα.</w:t>
      </w:r>
      <w:r>
        <w:rPr>
          <w:rFonts w:ascii="Times New Roman" w:eastAsia="Times New Roman" w:hAnsi="Times New Roman" w:cs="Times New Roman"/>
          <w:color w:val="222222"/>
          <w:kern w:val="36"/>
          <w:sz w:val="24"/>
          <w:szCs w:val="24"/>
        </w:rPr>
        <w:t xml:space="preserve"> Θεσσαλονίκη: Επίκεντρο,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C27687">
        <w:rPr>
          <w:rFonts w:ascii="Times New Roman" w:eastAsia="Times New Roman" w:hAnsi="Times New Roman" w:cs="Times New Roman"/>
          <w:color w:val="222222"/>
          <w:kern w:val="36"/>
          <w:sz w:val="24"/>
          <w:szCs w:val="24"/>
        </w:rPr>
        <w:t>447-469</w:t>
      </w:r>
      <w:r>
        <w:rPr>
          <w:rFonts w:ascii="Times New Roman" w:eastAsia="Times New Roman" w:hAnsi="Times New Roman" w:cs="Times New Roman"/>
          <w:color w:val="222222"/>
          <w:kern w:val="36"/>
          <w:sz w:val="24"/>
          <w:szCs w:val="24"/>
        </w:rPr>
        <w:t>.</w:t>
      </w:r>
    </w:p>
    <w:p w14:paraId="127089B2" w14:textId="77777777" w:rsidR="00F2442B" w:rsidRPr="006923E1"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p>
    <w:p w14:paraId="025F2179"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5F5832">
        <w:rPr>
          <w:rFonts w:ascii="Times New Roman" w:eastAsia="Times New Roman" w:hAnsi="Times New Roman" w:cs="Times New Roman"/>
          <w:color w:val="222222"/>
          <w:kern w:val="36"/>
          <w:sz w:val="24"/>
          <w:szCs w:val="24"/>
        </w:rPr>
        <w:t>Ανδρέου Α.,</w:t>
      </w:r>
      <w:r>
        <w:rPr>
          <w:rFonts w:ascii="Times New Roman" w:eastAsia="Times New Roman" w:hAnsi="Times New Roman" w:cs="Times New Roman"/>
          <w:b/>
          <w:color w:val="222222"/>
          <w:kern w:val="36"/>
          <w:sz w:val="24"/>
          <w:szCs w:val="24"/>
        </w:rPr>
        <w:t xml:space="preserve"> </w:t>
      </w:r>
      <w:r w:rsidRPr="00823597">
        <w:rPr>
          <w:rFonts w:ascii="Times New Roman" w:eastAsia="Times New Roman" w:hAnsi="Times New Roman" w:cs="Times New Roman"/>
          <w:b/>
          <w:color w:val="222222"/>
          <w:kern w:val="36"/>
          <w:sz w:val="24"/>
          <w:szCs w:val="24"/>
        </w:rPr>
        <w:t>Ηλιάδου</w:t>
      </w:r>
      <w:r w:rsidRPr="00DC1EA0">
        <w:rPr>
          <w:rFonts w:ascii="Times New Roman" w:eastAsia="Times New Roman" w:hAnsi="Times New Roman" w:cs="Times New Roman"/>
          <w:b/>
          <w:color w:val="222222"/>
          <w:kern w:val="36"/>
          <w:sz w:val="24"/>
          <w:szCs w:val="24"/>
        </w:rPr>
        <w:t>-</w:t>
      </w:r>
      <w:proofErr w:type="spellStart"/>
      <w:r w:rsidRPr="00DC1EA0">
        <w:rPr>
          <w:rFonts w:ascii="Times New Roman" w:eastAsia="Times New Roman" w:hAnsi="Times New Roman" w:cs="Times New Roman"/>
          <w:b/>
          <w:color w:val="222222"/>
          <w:kern w:val="36"/>
          <w:sz w:val="24"/>
          <w:szCs w:val="24"/>
        </w:rPr>
        <w:t>Τάχου</w:t>
      </w:r>
      <w:proofErr w:type="spellEnd"/>
      <w:r w:rsidRPr="00DC1EA0">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b/>
          <w:color w:val="222222"/>
          <w:kern w:val="36"/>
          <w:sz w:val="24"/>
          <w:szCs w:val="24"/>
        </w:rPr>
        <w:t xml:space="preserve">, </w:t>
      </w:r>
      <w:proofErr w:type="spellStart"/>
      <w:r w:rsidRPr="005F5832">
        <w:rPr>
          <w:rFonts w:ascii="Times New Roman" w:eastAsia="Times New Roman" w:hAnsi="Times New Roman" w:cs="Times New Roman"/>
          <w:color w:val="222222"/>
          <w:kern w:val="36"/>
          <w:sz w:val="24"/>
          <w:szCs w:val="24"/>
        </w:rPr>
        <w:t>Μανάνη</w:t>
      </w:r>
      <w:proofErr w:type="spellEnd"/>
      <w:r w:rsidRPr="005F5832">
        <w:rPr>
          <w:rFonts w:ascii="Times New Roman" w:eastAsia="Times New Roman" w:hAnsi="Times New Roman" w:cs="Times New Roman"/>
          <w:color w:val="222222"/>
          <w:kern w:val="36"/>
          <w:sz w:val="24"/>
          <w:szCs w:val="24"/>
        </w:rPr>
        <w:t xml:space="preserve"> Δ.,</w:t>
      </w:r>
      <w:r>
        <w:rPr>
          <w:rFonts w:ascii="Times New Roman" w:eastAsia="Times New Roman" w:hAnsi="Times New Roman" w:cs="Times New Roman"/>
          <w:b/>
          <w:color w:val="222222"/>
          <w:kern w:val="36"/>
          <w:sz w:val="24"/>
          <w:szCs w:val="24"/>
        </w:rPr>
        <w:t xml:space="preserve"> (2014 ). </w:t>
      </w:r>
      <w:r w:rsidRPr="00E2457B">
        <w:rPr>
          <w:rFonts w:ascii="Times New Roman" w:eastAsia="Times New Roman" w:hAnsi="Times New Roman" w:cs="Times New Roman"/>
          <w:color w:val="222222"/>
          <w:kern w:val="36"/>
          <w:sz w:val="24"/>
          <w:szCs w:val="24"/>
        </w:rPr>
        <w:t>Η εικόνα της αρχαιότητας και της ευρύτερης περιοχής της Μακεδονίας όπως παρουσιάζεται</w:t>
      </w:r>
      <w:r>
        <w:rPr>
          <w:rFonts w:ascii="Times New Roman" w:eastAsia="Times New Roman" w:hAnsi="Times New Roman" w:cs="Times New Roman"/>
          <w:b/>
          <w:color w:val="222222"/>
          <w:kern w:val="36"/>
          <w:sz w:val="24"/>
          <w:szCs w:val="24"/>
        </w:rPr>
        <w:t xml:space="preserve"> </w:t>
      </w:r>
      <w:r w:rsidRPr="00E2457B">
        <w:rPr>
          <w:rFonts w:ascii="Times New Roman" w:eastAsia="Times New Roman" w:hAnsi="Times New Roman" w:cs="Times New Roman"/>
          <w:color w:val="222222"/>
          <w:kern w:val="36"/>
          <w:sz w:val="24"/>
          <w:szCs w:val="24"/>
        </w:rPr>
        <w:t xml:space="preserve">μέσα από τα τεύχη του περιοδικού Αριστοτέλης </w:t>
      </w:r>
      <w:r w:rsidRPr="003706B7">
        <w:rPr>
          <w:rFonts w:ascii="Times New Roman" w:eastAsia="Times New Roman" w:hAnsi="Times New Roman" w:cs="Times New Roman"/>
          <w:color w:val="222222"/>
          <w:kern w:val="36"/>
          <w:sz w:val="24"/>
          <w:szCs w:val="24"/>
        </w:rPr>
        <w:t>. Εις</w:t>
      </w:r>
      <w:r>
        <w:rPr>
          <w:rFonts w:ascii="Times New Roman" w:eastAsia="Times New Roman" w:hAnsi="Times New Roman" w:cs="Times New Roman"/>
          <w:b/>
          <w:i/>
          <w:color w:val="222222"/>
          <w:kern w:val="36"/>
          <w:sz w:val="24"/>
          <w:szCs w:val="24"/>
        </w:rPr>
        <w:t xml:space="preserve"> </w:t>
      </w:r>
      <w:r w:rsidRPr="00436186">
        <w:rPr>
          <w:rFonts w:ascii="Times New Roman" w:eastAsia="Times New Roman" w:hAnsi="Times New Roman" w:cs="Times New Roman"/>
          <w:b/>
          <w:i/>
          <w:color w:val="222222"/>
          <w:kern w:val="36"/>
          <w:sz w:val="24"/>
          <w:szCs w:val="24"/>
        </w:rPr>
        <w:t>Πρακτικά Διεθνούς Συνεδρίου Η Δυτική Μακεδονία. Από την ενσωμάτωση στο Ελληνικό κράτος μέχρι σήμερα.</w:t>
      </w:r>
      <w:r>
        <w:rPr>
          <w:rFonts w:ascii="Times New Roman" w:eastAsia="Times New Roman" w:hAnsi="Times New Roman" w:cs="Times New Roman"/>
          <w:color w:val="222222"/>
          <w:kern w:val="36"/>
          <w:sz w:val="24"/>
          <w:szCs w:val="24"/>
        </w:rPr>
        <w:t xml:space="preserve"> Θεσσαλονίκη: Επίκεντρο,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679-691</w:t>
      </w:r>
    </w:p>
    <w:p w14:paraId="1693CE17" w14:textId="77777777" w:rsidR="00F2442B" w:rsidRDefault="00F2442B" w:rsidP="00F2442B">
      <w:pPr>
        <w:pStyle w:val="Default"/>
        <w:jc w:val="both"/>
        <w:rPr>
          <w:rFonts w:cstheme="minorBidi"/>
          <w:color w:val="auto"/>
        </w:rPr>
      </w:pPr>
    </w:p>
    <w:p w14:paraId="3F560580"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rPr>
      </w:pPr>
      <w:proofErr w:type="spellStart"/>
      <w:r w:rsidRPr="00416C3C">
        <w:rPr>
          <w:rFonts w:ascii="Times New Roman" w:eastAsia="Times New Roman" w:hAnsi="Times New Roman" w:cs="Times New Roman"/>
          <w:color w:val="222222"/>
          <w:kern w:val="36"/>
          <w:sz w:val="24"/>
          <w:szCs w:val="24"/>
        </w:rPr>
        <w:t>Γιαλαμάς</w:t>
      </w:r>
      <w:proofErr w:type="spellEnd"/>
      <w:r w:rsidRPr="00416C3C">
        <w:rPr>
          <w:rFonts w:ascii="Times New Roman" w:eastAsia="Times New Roman" w:hAnsi="Times New Roman" w:cs="Times New Roman"/>
          <w:color w:val="222222"/>
          <w:kern w:val="36"/>
          <w:sz w:val="24"/>
          <w:szCs w:val="24"/>
        </w:rPr>
        <w:t xml:space="preserve">, Β., </w:t>
      </w:r>
      <w:r w:rsidRPr="00416C3C">
        <w:rPr>
          <w:rFonts w:ascii="Times New Roman" w:eastAsia="Times New Roman" w:hAnsi="Times New Roman" w:cs="Times New Roman"/>
          <w:b/>
          <w:color w:val="222222"/>
          <w:kern w:val="36"/>
          <w:sz w:val="24"/>
          <w:szCs w:val="24"/>
        </w:rPr>
        <w:t>Ηλιάδου-</w:t>
      </w:r>
      <w:proofErr w:type="spellStart"/>
      <w:r w:rsidRPr="00416C3C">
        <w:rPr>
          <w:rFonts w:ascii="Times New Roman" w:eastAsia="Times New Roman" w:hAnsi="Times New Roman" w:cs="Times New Roman"/>
          <w:b/>
          <w:color w:val="222222"/>
          <w:kern w:val="36"/>
          <w:sz w:val="24"/>
          <w:szCs w:val="24"/>
        </w:rPr>
        <w:t>Τάχου</w:t>
      </w:r>
      <w:proofErr w:type="spellEnd"/>
      <w:r w:rsidRPr="00416C3C">
        <w:rPr>
          <w:rFonts w:ascii="Times New Roman" w:eastAsia="Times New Roman" w:hAnsi="Times New Roman" w:cs="Times New Roman"/>
          <w:b/>
          <w:color w:val="222222"/>
          <w:kern w:val="36"/>
          <w:sz w:val="24"/>
          <w:szCs w:val="24"/>
        </w:rPr>
        <w:t>, Σ</w:t>
      </w:r>
      <w:r w:rsidRPr="00416C3C">
        <w:rPr>
          <w:rFonts w:ascii="Times New Roman" w:eastAsia="Times New Roman" w:hAnsi="Times New Roman" w:cs="Times New Roman"/>
          <w:color w:val="222222"/>
          <w:kern w:val="36"/>
          <w:sz w:val="24"/>
          <w:szCs w:val="24"/>
        </w:rPr>
        <w:t>., &amp; Ορφανού, Α. (2014). Η διδασκαλία της Ιστορίας στην Ηγεμονία της Σάμου από τις σχολικές εκδόσεις του Ηγεμονικού Τυπογραφείου: Ανάμεσα στον Σαμιακό ηγεμονισμό και τον Ελληνικό εθνισμό. Στα </w:t>
      </w:r>
      <w:r w:rsidRPr="00416C3C">
        <w:rPr>
          <w:rFonts w:ascii="Times New Roman" w:eastAsia="Times New Roman" w:hAnsi="Times New Roman" w:cs="Times New Roman"/>
          <w:i/>
          <w:iCs/>
          <w:color w:val="222222"/>
          <w:kern w:val="36"/>
          <w:sz w:val="24"/>
          <w:szCs w:val="24"/>
        </w:rPr>
        <w:t>Πρακτικά του 7ου</w:t>
      </w:r>
      <w:r w:rsidRPr="00416C3C">
        <w:rPr>
          <w:rFonts w:ascii="Times New Roman" w:eastAsia="Times New Roman" w:hAnsi="Times New Roman" w:cs="Times New Roman"/>
          <w:color w:val="222222"/>
          <w:kern w:val="36"/>
          <w:sz w:val="24"/>
          <w:szCs w:val="24"/>
        </w:rPr>
        <w:t> </w:t>
      </w:r>
      <w:r w:rsidRPr="00416C3C">
        <w:rPr>
          <w:rFonts w:ascii="Times New Roman" w:eastAsia="Times New Roman" w:hAnsi="Times New Roman" w:cs="Times New Roman"/>
          <w:i/>
          <w:iCs/>
          <w:color w:val="222222"/>
          <w:kern w:val="36"/>
          <w:sz w:val="24"/>
          <w:szCs w:val="24"/>
        </w:rPr>
        <w:t>Επιστημονικού Συνεδρίου Ιστορίας Εκπαίδευσης με Διεθνή Συμμετοχή, «Ποια γνώση έχει την πιο μεγάλη αξία; Ιστορικές συγκριτικές προσεγγίσεις», Συνεδριακό &amp; Πολιτιστικό Κέντρο Πανεπιστημίου Πατρών 28-29 Ιουνίου 2014. Θεματική: Σχολική Γνώση και Διδακτική Ιστορίας και Γλώσσας</w:t>
      </w:r>
      <w:r w:rsidRPr="00416C3C">
        <w:rPr>
          <w:rFonts w:ascii="Times New Roman" w:eastAsia="Times New Roman" w:hAnsi="Times New Roman" w:cs="Times New Roman"/>
          <w:color w:val="222222"/>
          <w:kern w:val="36"/>
          <w:sz w:val="24"/>
          <w:szCs w:val="24"/>
        </w:rPr>
        <w:t>. Πάτρα: Εργαστήριο του Ιστορικού Αρχείου Νεοελληνικής και Διεθνούς Εκπαίδευσης του Παιδαγωγικού Τμήματος Δημοτικής Εκπαίδευσης του Πανεπιστημίου Πατρών</w:t>
      </w:r>
      <w:r>
        <w:rPr>
          <w:rFonts w:ascii="Times New Roman" w:eastAsia="Times New Roman" w:hAnsi="Times New Roman" w:cs="Times New Roman"/>
          <w:color w:val="222222"/>
          <w:kern w:val="36"/>
          <w:sz w:val="24"/>
          <w:szCs w:val="24"/>
        </w:rPr>
        <w:t xml:space="preserve">. </w:t>
      </w:r>
      <w:r w:rsidRPr="00AF77D8">
        <w:rPr>
          <w:rFonts w:ascii="Times New Roman" w:eastAsia="Times New Roman" w:hAnsi="Times New Roman" w:cs="Times New Roman"/>
          <w:color w:val="222222"/>
          <w:kern w:val="36"/>
        </w:rPr>
        <w:t>http:www.eriande.elemedu.upatras.</w:t>
      </w:r>
      <w:proofErr w:type="spellStart"/>
      <w:r w:rsidRPr="00AF77D8">
        <w:rPr>
          <w:rFonts w:ascii="Times New Roman" w:eastAsia="Times New Roman" w:hAnsi="Times New Roman" w:cs="Times New Roman"/>
          <w:color w:val="222222"/>
          <w:kern w:val="36"/>
        </w:rPr>
        <w:t>gr</w:t>
      </w:r>
      <w:proofErr w:type="spellEnd"/>
      <w:r w:rsidRPr="00AF77D8">
        <w:rPr>
          <w:rFonts w:ascii="Times New Roman" w:eastAsia="Times New Roman" w:hAnsi="Times New Roman" w:cs="Times New Roman"/>
          <w:color w:val="222222"/>
          <w:kern w:val="36"/>
        </w:rPr>
        <w:t>,?</w:t>
      </w:r>
      <w:proofErr w:type="spellStart"/>
      <w:r w:rsidRPr="00AF77D8">
        <w:rPr>
          <w:rFonts w:ascii="Times New Roman" w:eastAsia="Times New Roman" w:hAnsi="Times New Roman" w:cs="Times New Roman"/>
          <w:color w:val="222222"/>
          <w:kern w:val="36"/>
        </w:rPr>
        <w:t>section</w:t>
      </w:r>
      <w:proofErr w:type="spellEnd"/>
      <w:r w:rsidRPr="00AF77D8">
        <w:rPr>
          <w:rFonts w:ascii="Times New Roman" w:eastAsia="Times New Roman" w:hAnsi="Times New Roman" w:cs="Times New Roman"/>
          <w:color w:val="222222"/>
          <w:kern w:val="36"/>
        </w:rPr>
        <w:t>=1119&amp;language=</w:t>
      </w:r>
      <w:proofErr w:type="spellStart"/>
      <w:r w:rsidRPr="00AF77D8">
        <w:rPr>
          <w:rFonts w:ascii="Times New Roman" w:eastAsia="Times New Roman" w:hAnsi="Times New Roman" w:cs="Times New Roman"/>
          <w:color w:val="222222"/>
          <w:kern w:val="36"/>
        </w:rPr>
        <w:t>el_GR</w:t>
      </w:r>
      <w:proofErr w:type="spellEnd"/>
    </w:p>
    <w:p w14:paraId="621DD25E" w14:textId="77777777" w:rsidR="00F2442B" w:rsidRPr="007A3C8C" w:rsidRDefault="00F2442B" w:rsidP="00F2442B">
      <w:pPr>
        <w:shd w:val="clear" w:color="auto" w:fill="FFFFFF"/>
        <w:spacing w:after="0" w:line="240" w:lineRule="auto"/>
        <w:ind w:right="1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Ορφανού Α. </w:t>
      </w:r>
      <w:proofErr w:type="spellStart"/>
      <w:r w:rsidRPr="007A3C8C">
        <w:rPr>
          <w:rFonts w:ascii="Times New Roman" w:hAnsi="Times New Roman" w:cs="Times New Roman"/>
          <w:color w:val="000000"/>
          <w:sz w:val="24"/>
          <w:szCs w:val="24"/>
        </w:rPr>
        <w:t>Βαρβούνης</w:t>
      </w:r>
      <w:proofErr w:type="spellEnd"/>
      <w:r w:rsidRPr="007A3C8C">
        <w:rPr>
          <w:rFonts w:ascii="Times New Roman" w:hAnsi="Times New Roman" w:cs="Times New Roman"/>
          <w:color w:val="000000"/>
          <w:sz w:val="24"/>
          <w:szCs w:val="24"/>
        </w:rPr>
        <w:t xml:space="preserve">, Μ., </w:t>
      </w:r>
      <w:r w:rsidRPr="007A3C8C">
        <w:rPr>
          <w:rFonts w:ascii="Times New Roman" w:hAnsi="Times New Roman" w:cs="Times New Roman"/>
          <w:b/>
          <w:color w:val="000000"/>
          <w:sz w:val="24"/>
          <w:szCs w:val="24"/>
        </w:rPr>
        <w:t>Ηλιάδου-</w:t>
      </w:r>
      <w:proofErr w:type="spellStart"/>
      <w:r w:rsidRPr="007A3C8C">
        <w:rPr>
          <w:rFonts w:ascii="Times New Roman" w:hAnsi="Times New Roman" w:cs="Times New Roman"/>
          <w:b/>
          <w:color w:val="000000"/>
          <w:sz w:val="24"/>
          <w:szCs w:val="24"/>
        </w:rPr>
        <w:t>Τάχου</w:t>
      </w:r>
      <w:proofErr w:type="spellEnd"/>
      <w:r w:rsidRPr="007A3C8C">
        <w:rPr>
          <w:rFonts w:ascii="Times New Roman" w:hAnsi="Times New Roman" w:cs="Times New Roman"/>
          <w:b/>
          <w:color w:val="000000"/>
          <w:sz w:val="24"/>
          <w:szCs w:val="24"/>
        </w:rPr>
        <w:t>, Σ</w:t>
      </w:r>
      <w:r w:rsidRPr="007A3C8C">
        <w:rPr>
          <w:rFonts w:ascii="Times New Roman" w:hAnsi="Times New Roman" w:cs="Times New Roman"/>
          <w:color w:val="000000"/>
          <w:sz w:val="24"/>
          <w:szCs w:val="24"/>
        </w:rPr>
        <w:t xml:space="preserve">. (2014). Ηγεμονικός λόγος και εθνικός λόγος: η μετάβαση από τον λόγο της ηγεμονικής σαμιακής εκπαίδευσης στο αίτημα για μια εθνική εκπαίδευση. Στο Β. Δημητριάδης, &amp; Χ. </w:t>
      </w:r>
      <w:proofErr w:type="spellStart"/>
      <w:r w:rsidRPr="007A3C8C">
        <w:rPr>
          <w:rFonts w:ascii="Times New Roman" w:hAnsi="Times New Roman" w:cs="Times New Roman"/>
          <w:color w:val="000000"/>
          <w:sz w:val="24"/>
          <w:szCs w:val="24"/>
        </w:rPr>
        <w:t>Λάνδρος</w:t>
      </w:r>
      <w:proofErr w:type="spellEnd"/>
      <w:r w:rsidRPr="007A3C8C">
        <w:rPr>
          <w:rFonts w:ascii="Times New Roman" w:hAnsi="Times New Roman" w:cs="Times New Roman"/>
          <w:color w:val="000000"/>
          <w:sz w:val="24"/>
          <w:szCs w:val="24"/>
        </w:rPr>
        <w:t xml:space="preserve"> (</w:t>
      </w:r>
      <w:proofErr w:type="spellStart"/>
      <w:r w:rsidRPr="007A3C8C">
        <w:rPr>
          <w:rFonts w:ascii="Times New Roman" w:hAnsi="Times New Roman" w:cs="Times New Roman"/>
          <w:color w:val="000000"/>
          <w:sz w:val="24"/>
          <w:szCs w:val="24"/>
        </w:rPr>
        <w:t>επιμ</w:t>
      </w:r>
      <w:proofErr w:type="spellEnd"/>
      <w:r w:rsidRPr="007A3C8C">
        <w:rPr>
          <w:rFonts w:ascii="Times New Roman" w:hAnsi="Times New Roman" w:cs="Times New Roman"/>
          <w:color w:val="000000"/>
          <w:sz w:val="24"/>
          <w:szCs w:val="24"/>
        </w:rPr>
        <w:t xml:space="preserve">.), (2014). Από την αυτονομία στο εθνικό κράτος. </w:t>
      </w:r>
      <w:r w:rsidRPr="007A3C8C">
        <w:rPr>
          <w:rFonts w:ascii="Times New Roman" w:hAnsi="Times New Roman" w:cs="Times New Roman"/>
          <w:i/>
          <w:color w:val="000000"/>
          <w:sz w:val="24"/>
          <w:szCs w:val="24"/>
        </w:rPr>
        <w:t>Η ενσωμάτωση της Σάμου στην Ελλάδα. Πρακτικά Συνεδρίου, Σάμος, 2-4 Νοεμβρίου 2012</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σσ</w:t>
      </w:r>
      <w:proofErr w:type="spellEnd"/>
      <w:r>
        <w:rPr>
          <w:rFonts w:ascii="Times New Roman" w:hAnsi="Times New Roman" w:cs="Times New Roman"/>
          <w:color w:val="000000"/>
          <w:sz w:val="24"/>
          <w:szCs w:val="24"/>
        </w:rPr>
        <w:t>. 531-572</w:t>
      </w:r>
      <w:r w:rsidRPr="007A3C8C">
        <w:rPr>
          <w:rFonts w:ascii="Times New Roman" w:hAnsi="Times New Roman" w:cs="Times New Roman"/>
          <w:color w:val="000000"/>
          <w:sz w:val="24"/>
          <w:szCs w:val="24"/>
        </w:rPr>
        <w:t>. Σάμος, Γενικά Αρχεία του Κράτους Νομού Σάμου.</w:t>
      </w:r>
    </w:p>
    <w:p w14:paraId="2D1C5C4E" w14:textId="77777777" w:rsidR="00F2442B" w:rsidRPr="007A3C8C" w:rsidRDefault="00F2442B" w:rsidP="00F2442B">
      <w:pPr>
        <w:shd w:val="clear" w:color="auto" w:fill="FFFFFF"/>
        <w:spacing w:after="360" w:line="240" w:lineRule="auto"/>
        <w:ind w:left="-57" w:right="57"/>
        <w:jc w:val="both"/>
        <w:outlineLvl w:val="0"/>
        <w:rPr>
          <w:rFonts w:ascii="Times New Roman" w:hAnsi="Times New Roman" w:cs="Times New Roman"/>
          <w:color w:val="000000"/>
          <w:sz w:val="24"/>
          <w:szCs w:val="24"/>
        </w:rPr>
      </w:pPr>
    </w:p>
    <w:p w14:paraId="340DF55A"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lastRenderedPageBreak/>
        <w:t>2012</w:t>
      </w:r>
    </w:p>
    <w:p w14:paraId="168A4F72" w14:textId="77777777" w:rsidR="00F2442B" w:rsidRDefault="00F2442B" w:rsidP="00F2442B">
      <w:pPr>
        <w:pStyle w:val="Default"/>
        <w:jc w:val="both"/>
        <w:rPr>
          <w:rFonts w:cstheme="minorBidi"/>
          <w:color w:val="auto"/>
        </w:rPr>
      </w:pPr>
    </w:p>
    <w:p w14:paraId="53168268" w14:textId="77777777" w:rsidR="00F2442B" w:rsidRDefault="00F2442B" w:rsidP="00F2442B">
      <w:pPr>
        <w:pStyle w:val="Default"/>
        <w:jc w:val="both"/>
        <w:rPr>
          <w:rFonts w:ascii="Times New Roman" w:eastAsia="Times New Roman" w:hAnsi="Times New Roman" w:cs="Times New Roman"/>
          <w:color w:val="222222"/>
          <w:kern w:val="36"/>
          <w:lang w:eastAsia="el-GR"/>
        </w:rPr>
      </w:pPr>
      <w:r w:rsidRPr="0057512F">
        <w:rPr>
          <w:rFonts w:ascii="Times New Roman" w:hAnsi="Times New Roman" w:cs="Times New Roman"/>
          <w:b/>
        </w:rPr>
        <w:t>Ηλιάδου-</w:t>
      </w:r>
      <w:proofErr w:type="spellStart"/>
      <w:r w:rsidRPr="0057512F">
        <w:rPr>
          <w:rFonts w:ascii="Times New Roman" w:hAnsi="Times New Roman" w:cs="Times New Roman"/>
          <w:b/>
        </w:rPr>
        <w:t>Τάχου</w:t>
      </w:r>
      <w:proofErr w:type="spellEnd"/>
      <w:r w:rsidRPr="0057512F">
        <w:rPr>
          <w:rFonts w:ascii="Times New Roman" w:hAnsi="Times New Roman" w:cs="Times New Roman"/>
          <w:b/>
        </w:rPr>
        <w:t xml:space="preserve"> Σ</w:t>
      </w:r>
      <w:r w:rsidRPr="0057512F">
        <w:rPr>
          <w:rFonts w:ascii="Times New Roman" w:hAnsi="Times New Roman" w:cs="Times New Roman"/>
        </w:rPr>
        <w:t xml:space="preserve">., Φωτιάδης Κ., </w:t>
      </w:r>
      <w:proofErr w:type="spellStart"/>
      <w:r w:rsidRPr="0057512F">
        <w:rPr>
          <w:rFonts w:ascii="Times New Roman" w:hAnsi="Times New Roman" w:cs="Times New Roman"/>
        </w:rPr>
        <w:t>Πουγαρίδου</w:t>
      </w:r>
      <w:proofErr w:type="spellEnd"/>
      <w:r w:rsidRPr="0057512F">
        <w:rPr>
          <w:rFonts w:ascii="Times New Roman" w:hAnsi="Times New Roman" w:cs="Times New Roman"/>
        </w:rPr>
        <w:t xml:space="preserve"> Π..(2012). Η πολιτική ταυτότητα των προσφύγων από τον Πόντο στη διάρκεια του ελληνικού εμφυλίου: Η περίπτωση της εφημερίδας Ακρίτες του Βορρά</w:t>
      </w:r>
      <w:r>
        <w:rPr>
          <w:rFonts w:ascii="Times New Roman" w:eastAsia="Times New Roman" w:hAnsi="Times New Roman" w:cs="Times New Roman"/>
          <w:color w:val="222222"/>
          <w:kern w:val="36"/>
          <w:lang w:eastAsia="el-GR"/>
        </w:rPr>
        <w:t xml:space="preserve">. </w:t>
      </w:r>
      <w:r w:rsidRPr="005752C8">
        <w:rPr>
          <w:rFonts w:ascii="Times New Roman" w:eastAsia="Times New Roman" w:hAnsi="Times New Roman" w:cs="Times New Roman"/>
          <w:b/>
          <w:i/>
          <w:color w:val="222222"/>
          <w:kern w:val="36"/>
          <w:lang w:eastAsia="el-GR"/>
        </w:rPr>
        <w:t>Στο 1ο επιστημονικό συνέδριο του ΙΑΠΕ Θεσσαλονίκη, η πρωτεύουσα των προσφύγων</w:t>
      </w:r>
      <w:r w:rsidRPr="00B47E17">
        <w:rPr>
          <w:rFonts w:ascii="Times New Roman" w:eastAsia="Times New Roman" w:hAnsi="Times New Roman" w:cs="Times New Roman"/>
          <w:color w:val="222222"/>
          <w:kern w:val="36"/>
          <w:lang w:eastAsia="el-GR"/>
        </w:rPr>
        <w:t>. Καλαμαριά: ΙΑΠΕ,</w:t>
      </w:r>
      <w:r>
        <w:rPr>
          <w:rFonts w:ascii="Times New Roman" w:eastAsia="Times New Roman" w:hAnsi="Times New Roman" w:cs="Times New Roman"/>
          <w:color w:val="222222"/>
          <w:kern w:val="36"/>
          <w:lang w:eastAsia="el-GR"/>
        </w:rPr>
        <w:t xml:space="preserve"> </w:t>
      </w:r>
      <w:proofErr w:type="spellStart"/>
      <w:r>
        <w:rPr>
          <w:rFonts w:ascii="Times New Roman" w:eastAsia="Times New Roman" w:hAnsi="Times New Roman" w:cs="Times New Roman"/>
          <w:color w:val="222222"/>
          <w:kern w:val="36"/>
          <w:lang w:eastAsia="el-GR"/>
        </w:rPr>
        <w:t>σσ</w:t>
      </w:r>
      <w:proofErr w:type="spellEnd"/>
      <w:r w:rsidRPr="00B47E17">
        <w:rPr>
          <w:rFonts w:ascii="Times New Roman" w:eastAsia="Times New Roman" w:hAnsi="Times New Roman" w:cs="Times New Roman"/>
          <w:color w:val="222222"/>
          <w:kern w:val="36"/>
          <w:lang w:eastAsia="el-GR"/>
        </w:rPr>
        <w:t xml:space="preserve"> 295-310</w:t>
      </w:r>
      <w:r>
        <w:rPr>
          <w:rFonts w:ascii="Times New Roman" w:eastAsia="Times New Roman" w:hAnsi="Times New Roman" w:cs="Times New Roman"/>
          <w:color w:val="222222"/>
          <w:kern w:val="36"/>
          <w:lang w:eastAsia="el-GR"/>
        </w:rPr>
        <w:t>.</w:t>
      </w:r>
    </w:p>
    <w:p w14:paraId="2195C040" w14:textId="77777777" w:rsidR="00F2442B" w:rsidRDefault="00F2442B" w:rsidP="00F2442B">
      <w:pPr>
        <w:pStyle w:val="Default"/>
        <w:jc w:val="both"/>
        <w:rPr>
          <w:rFonts w:cstheme="minorBidi"/>
          <w:color w:val="auto"/>
        </w:rPr>
      </w:pPr>
    </w:p>
    <w:p w14:paraId="08FD2361" w14:textId="77777777" w:rsidR="00F2442B" w:rsidRDefault="00F2442B" w:rsidP="00F2442B">
      <w:pPr>
        <w:pStyle w:val="Default"/>
        <w:jc w:val="both"/>
        <w:rPr>
          <w:rFonts w:ascii="Times New Roman" w:hAnsi="Times New Roman" w:cs="Times New Roman"/>
        </w:rPr>
      </w:pPr>
    </w:p>
    <w:p w14:paraId="724308B1" w14:textId="77777777" w:rsidR="00F2442B" w:rsidRDefault="00F2442B" w:rsidP="00F2442B">
      <w:pPr>
        <w:shd w:val="clear" w:color="auto" w:fill="FFFFFF"/>
        <w:spacing w:after="0" w:line="240" w:lineRule="auto"/>
        <w:ind w:right="120"/>
        <w:jc w:val="both"/>
        <w:rPr>
          <w:rFonts w:ascii="Times New Roman" w:eastAsia="Times New Roman" w:hAnsi="Times New Roman" w:cs="Times New Roman"/>
          <w:color w:val="222222"/>
          <w:kern w:val="36"/>
          <w:sz w:val="24"/>
          <w:szCs w:val="24"/>
        </w:rPr>
      </w:pPr>
      <w:r w:rsidRPr="00946291">
        <w:rPr>
          <w:rFonts w:ascii="Times New Roman" w:eastAsia="Times New Roman" w:hAnsi="Times New Roman" w:cs="Times New Roman"/>
          <w:color w:val="222222"/>
          <w:kern w:val="36"/>
          <w:sz w:val="24"/>
          <w:szCs w:val="24"/>
        </w:rPr>
        <w:t xml:space="preserve">Ορφανού, A., </w:t>
      </w:r>
      <w:r w:rsidRPr="00946291">
        <w:rPr>
          <w:rFonts w:ascii="Times New Roman" w:eastAsia="Times New Roman" w:hAnsi="Times New Roman" w:cs="Times New Roman"/>
          <w:b/>
          <w:color w:val="222222"/>
          <w:kern w:val="36"/>
          <w:sz w:val="24"/>
          <w:szCs w:val="24"/>
        </w:rPr>
        <w:t>Ηλιάδου-</w:t>
      </w:r>
      <w:proofErr w:type="spellStart"/>
      <w:r w:rsidRPr="00946291">
        <w:rPr>
          <w:rFonts w:ascii="Times New Roman" w:eastAsia="Times New Roman" w:hAnsi="Times New Roman" w:cs="Times New Roman"/>
          <w:b/>
          <w:color w:val="222222"/>
          <w:kern w:val="36"/>
          <w:sz w:val="24"/>
          <w:szCs w:val="24"/>
        </w:rPr>
        <w:t>Τάχου</w:t>
      </w:r>
      <w:proofErr w:type="spellEnd"/>
      <w:r w:rsidRPr="00946291">
        <w:rPr>
          <w:rFonts w:ascii="Times New Roman" w:eastAsia="Times New Roman" w:hAnsi="Times New Roman" w:cs="Times New Roman"/>
          <w:b/>
          <w:color w:val="222222"/>
          <w:kern w:val="36"/>
          <w:sz w:val="24"/>
          <w:szCs w:val="24"/>
        </w:rPr>
        <w:t>, Σ</w:t>
      </w:r>
      <w:r>
        <w:rPr>
          <w:rFonts w:ascii="Times New Roman" w:eastAsia="Times New Roman" w:hAnsi="Times New Roman" w:cs="Times New Roman"/>
          <w:color w:val="222222"/>
          <w:kern w:val="36"/>
          <w:sz w:val="24"/>
          <w:szCs w:val="24"/>
        </w:rPr>
        <w:t xml:space="preserve">., </w:t>
      </w:r>
      <w:r w:rsidRPr="00946291">
        <w:rPr>
          <w:rFonts w:ascii="Times New Roman" w:eastAsia="Times New Roman" w:hAnsi="Times New Roman" w:cs="Times New Roman"/>
          <w:color w:val="222222"/>
          <w:kern w:val="36"/>
          <w:sz w:val="24"/>
          <w:szCs w:val="24"/>
        </w:rPr>
        <w:t xml:space="preserve"> Ανδρέου, Α. (2010). Το θεσμικό πλαίσιο της ελληνικής εκπαίδευσης στη Σάμο την περίοδο της Ηγεμονίας (Αύγουστος 1834-Μάρτιος 1913). Στο </w:t>
      </w:r>
      <w:proofErr w:type="spellStart"/>
      <w:r w:rsidRPr="00946291">
        <w:rPr>
          <w:rFonts w:ascii="Times New Roman" w:eastAsia="Times New Roman" w:hAnsi="Times New Roman" w:cs="Times New Roman"/>
          <w:color w:val="222222"/>
          <w:kern w:val="36"/>
          <w:sz w:val="24"/>
          <w:szCs w:val="24"/>
        </w:rPr>
        <w:t>Μαλαφάντης</w:t>
      </w:r>
      <w:proofErr w:type="spellEnd"/>
      <w:r w:rsidRPr="00946291">
        <w:rPr>
          <w:rFonts w:ascii="Times New Roman" w:eastAsia="Times New Roman" w:hAnsi="Times New Roman" w:cs="Times New Roman"/>
          <w:color w:val="222222"/>
          <w:kern w:val="36"/>
          <w:sz w:val="24"/>
          <w:szCs w:val="24"/>
        </w:rPr>
        <w:t xml:space="preserve">, Κ., Ανδρεαδάκης, Ν., Καραγιώργος, Δ., </w:t>
      </w:r>
      <w:proofErr w:type="spellStart"/>
      <w:r w:rsidRPr="00946291">
        <w:rPr>
          <w:rFonts w:ascii="Times New Roman" w:eastAsia="Times New Roman" w:hAnsi="Times New Roman" w:cs="Times New Roman"/>
          <w:color w:val="222222"/>
          <w:kern w:val="36"/>
          <w:sz w:val="24"/>
          <w:szCs w:val="24"/>
        </w:rPr>
        <w:t>Μανωλίτσης</w:t>
      </w:r>
      <w:proofErr w:type="spellEnd"/>
      <w:r w:rsidRPr="00946291">
        <w:rPr>
          <w:rFonts w:ascii="Times New Roman" w:eastAsia="Times New Roman" w:hAnsi="Times New Roman" w:cs="Times New Roman"/>
          <w:color w:val="222222"/>
          <w:kern w:val="36"/>
          <w:sz w:val="24"/>
          <w:szCs w:val="24"/>
        </w:rPr>
        <w:t>, Γ. &amp; Οικονομίδης, Β. (</w:t>
      </w:r>
      <w:proofErr w:type="spellStart"/>
      <w:r w:rsidRPr="00946291">
        <w:rPr>
          <w:rFonts w:ascii="Times New Roman" w:eastAsia="Times New Roman" w:hAnsi="Times New Roman" w:cs="Times New Roman"/>
          <w:color w:val="222222"/>
          <w:kern w:val="36"/>
          <w:sz w:val="24"/>
          <w:szCs w:val="24"/>
        </w:rPr>
        <w:t>επιμ</w:t>
      </w:r>
      <w:proofErr w:type="spellEnd"/>
      <w:r w:rsidRPr="00946291">
        <w:rPr>
          <w:rFonts w:ascii="Times New Roman" w:eastAsia="Times New Roman" w:hAnsi="Times New Roman" w:cs="Times New Roman"/>
          <w:color w:val="222222"/>
          <w:kern w:val="36"/>
          <w:sz w:val="24"/>
          <w:szCs w:val="24"/>
        </w:rPr>
        <w:t>.), Παιδαγωγική Εταιρεία Ελλάδος και Πανεπιστήμιο Κρήτης, Σχολή Επιστημών Αγωγής, 7ο Πανελλήνιο Συνέδριο Ελληνική Παιδαγωγική και Εκπαιδευτική Έρευνα, 19-21 Νοεμβρίου 2010</w:t>
      </w:r>
      <w:r w:rsidRPr="005F5832">
        <w:rPr>
          <w:rFonts w:ascii="Times New Roman" w:eastAsia="Times New Roman" w:hAnsi="Times New Roman" w:cs="Times New Roman"/>
          <w:color w:val="222222"/>
          <w:kern w:val="36"/>
          <w:sz w:val="24"/>
          <w:szCs w:val="24"/>
        </w:rPr>
        <w:t>,</w:t>
      </w:r>
      <w:r w:rsidRPr="00946291">
        <w:rPr>
          <w:rFonts w:ascii="Times New Roman" w:eastAsia="Times New Roman" w:hAnsi="Times New Roman" w:cs="Times New Roman"/>
          <w:color w:val="222222"/>
          <w:kern w:val="36"/>
          <w:sz w:val="24"/>
          <w:szCs w:val="24"/>
        </w:rPr>
        <w:t xml:space="preserve"> Πανεπιστημιούπολη Γάλλου Ρέθυμνο. τ. Α΄,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946291">
        <w:rPr>
          <w:rFonts w:ascii="Times New Roman" w:eastAsia="Times New Roman" w:hAnsi="Times New Roman" w:cs="Times New Roman"/>
          <w:color w:val="222222"/>
          <w:kern w:val="36"/>
          <w:sz w:val="24"/>
          <w:szCs w:val="24"/>
        </w:rPr>
        <w:t xml:space="preserve">579-588). </w:t>
      </w:r>
      <w:proofErr w:type="spellStart"/>
      <w:r w:rsidRPr="00946291">
        <w:rPr>
          <w:rFonts w:ascii="Times New Roman" w:eastAsia="Times New Roman" w:hAnsi="Times New Roman" w:cs="Times New Roman"/>
          <w:color w:val="222222"/>
          <w:kern w:val="36"/>
          <w:sz w:val="24"/>
          <w:szCs w:val="24"/>
        </w:rPr>
        <w:t>Ζεφύρι</w:t>
      </w:r>
      <w:proofErr w:type="spellEnd"/>
      <w:r w:rsidRPr="00946291">
        <w:rPr>
          <w:rFonts w:ascii="Times New Roman" w:eastAsia="Times New Roman" w:hAnsi="Times New Roman" w:cs="Times New Roman"/>
          <w:color w:val="222222"/>
          <w:kern w:val="36"/>
          <w:sz w:val="24"/>
          <w:szCs w:val="24"/>
        </w:rPr>
        <w:t xml:space="preserve">: </w:t>
      </w:r>
      <w:proofErr w:type="spellStart"/>
      <w:r w:rsidRPr="00946291">
        <w:rPr>
          <w:rFonts w:ascii="Times New Roman" w:eastAsia="Times New Roman" w:hAnsi="Times New Roman" w:cs="Times New Roman"/>
          <w:color w:val="222222"/>
          <w:kern w:val="36"/>
          <w:sz w:val="24"/>
          <w:szCs w:val="24"/>
        </w:rPr>
        <w:t>Διάδραση</w:t>
      </w:r>
      <w:proofErr w:type="spellEnd"/>
      <w:r w:rsidRPr="00946291">
        <w:rPr>
          <w:rFonts w:ascii="Times New Roman" w:eastAsia="Times New Roman" w:hAnsi="Times New Roman" w:cs="Times New Roman"/>
          <w:color w:val="222222"/>
          <w:kern w:val="36"/>
          <w:sz w:val="24"/>
          <w:szCs w:val="24"/>
        </w:rPr>
        <w:t>.</w:t>
      </w:r>
    </w:p>
    <w:p w14:paraId="10B160F2" w14:textId="77777777" w:rsidR="00F2442B" w:rsidRDefault="00F2442B" w:rsidP="00F2442B">
      <w:pPr>
        <w:shd w:val="clear" w:color="auto" w:fill="FFFFFF"/>
        <w:spacing w:after="0" w:line="240" w:lineRule="auto"/>
        <w:ind w:right="120"/>
        <w:jc w:val="both"/>
        <w:rPr>
          <w:rFonts w:ascii="Times New Roman" w:eastAsia="Times New Roman" w:hAnsi="Times New Roman" w:cs="Times New Roman"/>
          <w:color w:val="222222"/>
          <w:kern w:val="36"/>
          <w:sz w:val="24"/>
          <w:szCs w:val="24"/>
        </w:rPr>
      </w:pPr>
    </w:p>
    <w:p w14:paraId="7FE0D417" w14:textId="77777777" w:rsidR="00F2442B" w:rsidRPr="005E2DA6" w:rsidRDefault="00F2442B" w:rsidP="00F2442B">
      <w:pPr>
        <w:spacing w:after="0" w:line="240" w:lineRule="auto"/>
        <w:rPr>
          <w:rFonts w:ascii="Times New Roman" w:eastAsia="Times New Roman" w:hAnsi="Times New Roman" w:cs="Times New Roman"/>
          <w:color w:val="222222"/>
          <w:kern w:val="36"/>
          <w:sz w:val="24"/>
          <w:szCs w:val="24"/>
        </w:rPr>
      </w:pPr>
      <w:r w:rsidRPr="005E2DA6">
        <w:rPr>
          <w:rFonts w:ascii="Times New Roman" w:eastAsia="Times New Roman" w:hAnsi="Times New Roman" w:cs="Times New Roman"/>
          <w:b/>
          <w:color w:val="222222"/>
          <w:kern w:val="36"/>
          <w:sz w:val="24"/>
          <w:szCs w:val="24"/>
        </w:rPr>
        <w:t>Ηλιάδου-</w:t>
      </w:r>
      <w:proofErr w:type="spellStart"/>
      <w:r w:rsidRPr="005E2DA6">
        <w:rPr>
          <w:rFonts w:ascii="Times New Roman" w:eastAsia="Times New Roman" w:hAnsi="Times New Roman" w:cs="Times New Roman"/>
          <w:b/>
          <w:color w:val="222222"/>
          <w:kern w:val="36"/>
          <w:sz w:val="24"/>
          <w:szCs w:val="24"/>
        </w:rPr>
        <w:t>Τάχου</w:t>
      </w:r>
      <w:proofErr w:type="spellEnd"/>
      <w:r w:rsidRPr="005E2DA6">
        <w:rPr>
          <w:rFonts w:ascii="Times New Roman" w:eastAsia="Times New Roman" w:hAnsi="Times New Roman" w:cs="Times New Roman"/>
          <w:b/>
          <w:color w:val="222222"/>
          <w:kern w:val="36"/>
          <w:sz w:val="24"/>
          <w:szCs w:val="24"/>
        </w:rPr>
        <w:t xml:space="preserve"> Σ</w:t>
      </w:r>
      <w:r w:rsidRPr="005E2DA6">
        <w:rPr>
          <w:rFonts w:ascii="Times New Roman" w:eastAsia="Times New Roman" w:hAnsi="Times New Roman" w:cs="Times New Roman"/>
          <w:color w:val="222222"/>
          <w:kern w:val="36"/>
          <w:sz w:val="24"/>
          <w:szCs w:val="24"/>
        </w:rPr>
        <w:t xml:space="preserve">,. Γρίβα. Ε </w:t>
      </w:r>
      <w:r>
        <w:rPr>
          <w:rFonts w:ascii="Times New Roman" w:eastAsia="Times New Roman" w:hAnsi="Times New Roman" w:cs="Times New Roman"/>
          <w:color w:val="222222"/>
          <w:kern w:val="36"/>
          <w:sz w:val="24"/>
          <w:szCs w:val="24"/>
        </w:rPr>
        <w:t xml:space="preserve">.(2010). </w:t>
      </w:r>
      <w:r w:rsidRPr="005E2DA6">
        <w:rPr>
          <w:rFonts w:ascii="Times New Roman" w:eastAsia="Times New Roman" w:hAnsi="Times New Roman" w:cs="Times New Roman"/>
          <w:color w:val="222222"/>
          <w:kern w:val="36"/>
          <w:sz w:val="24"/>
          <w:szCs w:val="24"/>
        </w:rPr>
        <w:t xml:space="preserve">Διαχρονική ανασκόπηση της διδασκαλίας της </w:t>
      </w:r>
    </w:p>
    <w:p w14:paraId="6F356EB0" w14:textId="77777777" w:rsidR="00F2442B" w:rsidRPr="005E2DA6" w:rsidRDefault="00F2442B" w:rsidP="00F2442B">
      <w:pPr>
        <w:spacing w:after="0" w:line="240" w:lineRule="auto"/>
        <w:rPr>
          <w:rFonts w:ascii="Times New Roman" w:eastAsia="Times New Roman" w:hAnsi="Times New Roman" w:cs="Times New Roman"/>
          <w:color w:val="222222"/>
          <w:kern w:val="36"/>
          <w:sz w:val="24"/>
          <w:szCs w:val="24"/>
        </w:rPr>
      </w:pPr>
      <w:r w:rsidRPr="005E2DA6">
        <w:rPr>
          <w:rFonts w:ascii="Times New Roman" w:eastAsia="Times New Roman" w:hAnsi="Times New Roman" w:cs="Times New Roman"/>
          <w:color w:val="222222"/>
          <w:kern w:val="36"/>
          <w:sz w:val="24"/>
          <w:szCs w:val="24"/>
        </w:rPr>
        <w:t xml:space="preserve">αγγλικής γλώσσας στη δημόσια εκπαίδευση της Ελλάδας : απόπειρα συγκριτικής προσέγγισης. </w:t>
      </w:r>
      <w:r w:rsidRPr="005E2DA6">
        <w:rPr>
          <w:rFonts w:ascii="Times New Roman" w:eastAsia="Times New Roman" w:hAnsi="Times New Roman" w:cs="Times New Roman"/>
          <w:i/>
          <w:color w:val="222222"/>
          <w:kern w:val="36"/>
          <w:sz w:val="24"/>
          <w:szCs w:val="24"/>
        </w:rPr>
        <w:t>Θέματα Ιστορίας της εκπαίδευσης</w:t>
      </w:r>
      <w:r>
        <w:rPr>
          <w:rFonts w:ascii="Times New Roman" w:eastAsia="Times New Roman" w:hAnsi="Times New Roman" w:cs="Times New Roman"/>
          <w:color w:val="222222"/>
          <w:kern w:val="36"/>
          <w:sz w:val="24"/>
          <w:szCs w:val="24"/>
        </w:rPr>
        <w:t>, τ.</w:t>
      </w:r>
      <w:r w:rsidRPr="005E2DA6">
        <w:rPr>
          <w:rFonts w:ascii="Times New Roman" w:eastAsia="Times New Roman" w:hAnsi="Times New Roman" w:cs="Times New Roman"/>
          <w:color w:val="222222"/>
          <w:kern w:val="36"/>
          <w:sz w:val="24"/>
          <w:szCs w:val="24"/>
        </w:rPr>
        <w:t xml:space="preserve"> 9</w:t>
      </w:r>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w:t>
      </w:r>
      <w:r w:rsidRPr="005E2DA6">
        <w:rPr>
          <w:rFonts w:ascii="Times New Roman" w:eastAsia="Times New Roman" w:hAnsi="Times New Roman" w:cs="Times New Roman"/>
          <w:color w:val="222222"/>
          <w:kern w:val="36"/>
          <w:sz w:val="24"/>
          <w:szCs w:val="24"/>
        </w:rPr>
        <w:t xml:space="preserve"> 123-145</w:t>
      </w:r>
      <w:r>
        <w:rPr>
          <w:rFonts w:ascii="Times New Roman" w:eastAsia="Times New Roman" w:hAnsi="Times New Roman" w:cs="Times New Roman"/>
          <w:color w:val="222222"/>
          <w:kern w:val="36"/>
          <w:sz w:val="24"/>
          <w:szCs w:val="24"/>
        </w:rPr>
        <w:t>. Αθήνα : Ίων.</w:t>
      </w:r>
    </w:p>
    <w:p w14:paraId="6FE44B59"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242B8773" w14:textId="77777777" w:rsidR="00F2442B" w:rsidRPr="00D47A64" w:rsidRDefault="00F2442B" w:rsidP="00F2442B">
      <w:pPr>
        <w:spacing w:after="0" w:line="240" w:lineRule="auto"/>
        <w:rPr>
          <w:rFonts w:ascii="Times New Roman" w:eastAsia="Times New Roman" w:hAnsi="Times New Roman" w:cs="Times New Roman"/>
          <w:color w:val="222222"/>
          <w:kern w:val="36"/>
          <w:sz w:val="24"/>
          <w:szCs w:val="24"/>
        </w:rPr>
      </w:pPr>
      <w:r w:rsidRPr="00D47A64">
        <w:rPr>
          <w:rFonts w:ascii="Times New Roman" w:eastAsia="Times New Roman" w:hAnsi="Times New Roman" w:cs="Times New Roman"/>
          <w:color w:val="222222"/>
          <w:kern w:val="36"/>
          <w:sz w:val="24"/>
          <w:szCs w:val="24"/>
        </w:rPr>
        <w:t>Γρίβα</w:t>
      </w:r>
      <w:r>
        <w:rPr>
          <w:rFonts w:ascii="Times New Roman" w:eastAsia="Times New Roman" w:hAnsi="Times New Roman" w:cs="Times New Roman"/>
          <w:color w:val="222222"/>
          <w:kern w:val="36"/>
          <w:sz w:val="24"/>
          <w:szCs w:val="24"/>
        </w:rPr>
        <w:t xml:space="preserve"> </w:t>
      </w:r>
      <w:r w:rsidRPr="00D47A64">
        <w:rPr>
          <w:rFonts w:ascii="Times New Roman" w:eastAsia="Times New Roman" w:hAnsi="Times New Roman" w:cs="Times New Roman"/>
          <w:color w:val="222222"/>
          <w:kern w:val="36"/>
          <w:sz w:val="24"/>
          <w:szCs w:val="24"/>
        </w:rPr>
        <w:t xml:space="preserve">Ε., </w:t>
      </w:r>
      <w:r w:rsidRPr="00D47A64">
        <w:rPr>
          <w:rFonts w:ascii="Times New Roman" w:eastAsia="Times New Roman" w:hAnsi="Times New Roman" w:cs="Times New Roman"/>
          <w:b/>
          <w:color w:val="222222"/>
          <w:kern w:val="36"/>
          <w:sz w:val="24"/>
          <w:szCs w:val="24"/>
        </w:rPr>
        <w:t>Ηλιάδου-</w:t>
      </w:r>
      <w:proofErr w:type="spellStart"/>
      <w:r w:rsidRPr="00D47A64">
        <w:rPr>
          <w:rFonts w:ascii="Times New Roman" w:eastAsia="Times New Roman" w:hAnsi="Times New Roman" w:cs="Times New Roman"/>
          <w:b/>
          <w:color w:val="222222"/>
          <w:kern w:val="36"/>
          <w:sz w:val="24"/>
          <w:szCs w:val="24"/>
        </w:rPr>
        <w:t>Τάχου</w:t>
      </w:r>
      <w:proofErr w:type="spellEnd"/>
      <w:r w:rsidRPr="00D47A64">
        <w:rPr>
          <w:rFonts w:ascii="Times New Roman" w:eastAsia="Times New Roman" w:hAnsi="Times New Roman" w:cs="Times New Roman"/>
          <w:b/>
          <w:color w:val="222222"/>
          <w:kern w:val="36"/>
          <w:sz w:val="24"/>
          <w:szCs w:val="24"/>
        </w:rPr>
        <w:t xml:space="preserve"> Σ</w:t>
      </w:r>
      <w:r w:rsidRPr="00D47A64">
        <w:rPr>
          <w:rFonts w:ascii="Times New Roman" w:eastAsia="Times New Roman" w:hAnsi="Times New Roman" w:cs="Times New Roman"/>
          <w:color w:val="222222"/>
          <w:kern w:val="36"/>
          <w:sz w:val="24"/>
          <w:szCs w:val="24"/>
        </w:rPr>
        <w:t>.</w:t>
      </w:r>
      <w:r>
        <w:rPr>
          <w:rFonts w:ascii="Times New Roman" w:eastAsia="Times New Roman" w:hAnsi="Times New Roman" w:cs="Times New Roman"/>
          <w:color w:val="222222"/>
          <w:kern w:val="36"/>
          <w:sz w:val="24"/>
          <w:szCs w:val="24"/>
        </w:rPr>
        <w:t xml:space="preserve">(2010). </w:t>
      </w:r>
      <w:r w:rsidRPr="00D47A64">
        <w:rPr>
          <w:rFonts w:ascii="Times New Roman" w:eastAsia="Times New Roman" w:hAnsi="Times New Roman" w:cs="Times New Roman"/>
          <w:color w:val="222222"/>
          <w:kern w:val="36"/>
          <w:sz w:val="24"/>
          <w:szCs w:val="24"/>
        </w:rPr>
        <w:t xml:space="preserve">Ιστορική θεώρηση της καθιέρωσης της αγγλικής </w:t>
      </w:r>
    </w:p>
    <w:p w14:paraId="34F812D5" w14:textId="77777777" w:rsidR="00F2442B" w:rsidRPr="00D47A64" w:rsidRDefault="00F2442B" w:rsidP="00F2442B">
      <w:pPr>
        <w:spacing w:after="0" w:line="240" w:lineRule="auto"/>
        <w:rPr>
          <w:rFonts w:ascii="Times New Roman" w:eastAsia="Times New Roman" w:hAnsi="Times New Roman" w:cs="Times New Roman"/>
          <w:color w:val="222222"/>
          <w:kern w:val="36"/>
          <w:sz w:val="24"/>
          <w:szCs w:val="24"/>
        </w:rPr>
      </w:pPr>
      <w:r w:rsidRPr="00D47A64">
        <w:rPr>
          <w:rFonts w:ascii="Times New Roman" w:eastAsia="Times New Roman" w:hAnsi="Times New Roman" w:cs="Times New Roman"/>
          <w:color w:val="222222"/>
          <w:kern w:val="36"/>
          <w:sz w:val="24"/>
          <w:szCs w:val="24"/>
        </w:rPr>
        <w:t xml:space="preserve">γλώσσας στη δημόσια ελληνική εκπαίδευση : οι στρατηγικές, τα προγράμματα και οι </w:t>
      </w:r>
    </w:p>
    <w:p w14:paraId="2BF736DE" w14:textId="77777777" w:rsidR="00F2442B" w:rsidRDefault="00F2442B" w:rsidP="00F2442B">
      <w:pPr>
        <w:spacing w:after="0" w:line="240" w:lineRule="auto"/>
        <w:rPr>
          <w:rFonts w:ascii="Times New Roman" w:eastAsia="Times New Roman" w:hAnsi="Times New Roman" w:cs="Times New Roman"/>
          <w:color w:val="222222"/>
          <w:kern w:val="36"/>
          <w:sz w:val="24"/>
          <w:szCs w:val="24"/>
        </w:rPr>
      </w:pPr>
      <w:r w:rsidRPr="00D47A64">
        <w:rPr>
          <w:rFonts w:ascii="Times New Roman" w:eastAsia="Times New Roman" w:hAnsi="Times New Roman" w:cs="Times New Roman"/>
          <w:color w:val="222222"/>
          <w:kern w:val="36"/>
          <w:sz w:val="24"/>
          <w:szCs w:val="24"/>
        </w:rPr>
        <w:t xml:space="preserve">επιδράσεις. </w:t>
      </w:r>
      <w:r w:rsidRPr="00D47A64">
        <w:rPr>
          <w:rFonts w:ascii="Times New Roman" w:eastAsia="Times New Roman" w:hAnsi="Times New Roman" w:cs="Times New Roman"/>
          <w:i/>
          <w:color w:val="222222"/>
          <w:kern w:val="36"/>
          <w:sz w:val="24"/>
          <w:szCs w:val="24"/>
        </w:rPr>
        <w:t>Σύγχρονη Κοινωνία, Εκπαίδευση και Ψυχική Υγεία</w:t>
      </w:r>
      <w:r>
        <w:rPr>
          <w:rFonts w:ascii="Times New Roman" w:eastAsia="Times New Roman" w:hAnsi="Times New Roman" w:cs="Times New Roman"/>
          <w:color w:val="222222"/>
          <w:kern w:val="36"/>
          <w:sz w:val="24"/>
          <w:szCs w:val="24"/>
        </w:rPr>
        <w:t>. τ.</w:t>
      </w:r>
      <w:r w:rsidRPr="00D47A64">
        <w:rPr>
          <w:rFonts w:ascii="Times New Roman" w:eastAsia="Times New Roman" w:hAnsi="Times New Roman" w:cs="Times New Roman"/>
          <w:color w:val="222222"/>
          <w:kern w:val="36"/>
          <w:sz w:val="24"/>
          <w:szCs w:val="24"/>
        </w:rPr>
        <w:t xml:space="preserve">3,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D47A64">
        <w:rPr>
          <w:rFonts w:ascii="Times New Roman" w:eastAsia="Times New Roman" w:hAnsi="Times New Roman" w:cs="Times New Roman"/>
          <w:color w:val="222222"/>
          <w:kern w:val="36"/>
          <w:sz w:val="24"/>
          <w:szCs w:val="24"/>
        </w:rPr>
        <w:t>64-75.</w:t>
      </w:r>
    </w:p>
    <w:p w14:paraId="4600B30C" w14:textId="77777777" w:rsidR="00F2442B" w:rsidRDefault="00F2442B" w:rsidP="00F2442B">
      <w:pPr>
        <w:spacing w:after="0" w:line="240" w:lineRule="auto"/>
        <w:rPr>
          <w:rFonts w:ascii="Times New Roman" w:eastAsia="Times New Roman" w:hAnsi="Times New Roman" w:cs="Times New Roman"/>
          <w:color w:val="222222"/>
          <w:kern w:val="36"/>
          <w:sz w:val="24"/>
          <w:szCs w:val="24"/>
        </w:rPr>
      </w:pPr>
    </w:p>
    <w:p w14:paraId="23E1A961" w14:textId="77777777" w:rsidR="00F2442B" w:rsidRPr="00ED48E4" w:rsidRDefault="00F2442B" w:rsidP="00F2442B">
      <w:pPr>
        <w:spacing w:after="0" w:line="240" w:lineRule="auto"/>
        <w:rPr>
          <w:rFonts w:ascii="Times New Roman" w:eastAsia="Times New Roman" w:hAnsi="Times New Roman" w:cs="Times New Roman"/>
          <w:color w:val="222222"/>
          <w:kern w:val="36"/>
          <w:sz w:val="24"/>
          <w:szCs w:val="24"/>
        </w:rPr>
      </w:pPr>
      <w:r w:rsidRPr="00ED48E4">
        <w:rPr>
          <w:rFonts w:ascii="Times New Roman" w:eastAsia="Times New Roman" w:hAnsi="Times New Roman" w:cs="Times New Roman"/>
          <w:color w:val="222222"/>
          <w:kern w:val="36"/>
          <w:sz w:val="24"/>
          <w:szCs w:val="24"/>
        </w:rPr>
        <w:t>Χαρίση</w:t>
      </w:r>
      <w:r>
        <w:rPr>
          <w:rFonts w:ascii="Times New Roman" w:eastAsia="Times New Roman" w:hAnsi="Times New Roman" w:cs="Times New Roman"/>
          <w:color w:val="222222"/>
          <w:kern w:val="36"/>
          <w:sz w:val="24"/>
          <w:szCs w:val="24"/>
        </w:rPr>
        <w:t xml:space="preserve"> </w:t>
      </w:r>
      <w:r w:rsidRPr="00ED48E4">
        <w:rPr>
          <w:rFonts w:ascii="Times New Roman" w:eastAsia="Times New Roman" w:hAnsi="Times New Roman" w:cs="Times New Roman"/>
          <w:color w:val="222222"/>
          <w:kern w:val="36"/>
          <w:sz w:val="24"/>
          <w:szCs w:val="24"/>
        </w:rPr>
        <w:t xml:space="preserve">Α., </w:t>
      </w:r>
      <w:r w:rsidRPr="00ED48E4">
        <w:rPr>
          <w:rFonts w:ascii="Times New Roman" w:eastAsia="Times New Roman" w:hAnsi="Times New Roman" w:cs="Times New Roman"/>
          <w:b/>
          <w:color w:val="222222"/>
          <w:kern w:val="36"/>
          <w:sz w:val="24"/>
          <w:szCs w:val="24"/>
        </w:rPr>
        <w:t>Ηλιάδου-</w:t>
      </w:r>
      <w:proofErr w:type="spellStart"/>
      <w:r w:rsidRPr="00ED48E4">
        <w:rPr>
          <w:rFonts w:ascii="Times New Roman" w:eastAsia="Times New Roman" w:hAnsi="Times New Roman" w:cs="Times New Roman"/>
          <w:b/>
          <w:color w:val="222222"/>
          <w:kern w:val="36"/>
          <w:sz w:val="24"/>
          <w:szCs w:val="24"/>
        </w:rPr>
        <w:t>Τάχου</w:t>
      </w:r>
      <w:proofErr w:type="spellEnd"/>
      <w:r w:rsidRPr="00ED48E4">
        <w:rPr>
          <w:rFonts w:ascii="Times New Roman" w:eastAsia="Times New Roman" w:hAnsi="Times New Roman" w:cs="Times New Roman"/>
          <w:b/>
          <w:color w:val="222222"/>
          <w:kern w:val="36"/>
          <w:sz w:val="24"/>
          <w:szCs w:val="24"/>
        </w:rPr>
        <w:t xml:space="preserve"> Σ</w:t>
      </w:r>
      <w:r w:rsidRPr="00ED48E4">
        <w:rPr>
          <w:rFonts w:ascii="Times New Roman" w:eastAsia="Times New Roman" w:hAnsi="Times New Roman" w:cs="Times New Roman"/>
          <w:color w:val="222222"/>
          <w:kern w:val="36"/>
          <w:sz w:val="24"/>
          <w:szCs w:val="24"/>
        </w:rPr>
        <w:t>, Αναστασίου</w:t>
      </w:r>
      <w:r>
        <w:rPr>
          <w:rFonts w:ascii="Times New Roman" w:eastAsia="Times New Roman" w:hAnsi="Times New Roman" w:cs="Times New Roman"/>
          <w:color w:val="222222"/>
          <w:kern w:val="36"/>
          <w:sz w:val="24"/>
          <w:szCs w:val="24"/>
        </w:rPr>
        <w:t xml:space="preserve"> Δ.(2012). </w:t>
      </w:r>
      <w:r w:rsidRPr="00ED48E4">
        <w:rPr>
          <w:rFonts w:ascii="Times New Roman" w:eastAsia="Times New Roman" w:hAnsi="Times New Roman" w:cs="Times New Roman"/>
          <w:color w:val="222222"/>
          <w:kern w:val="36"/>
          <w:sz w:val="24"/>
          <w:szCs w:val="24"/>
        </w:rPr>
        <w:t xml:space="preserve">Οι απαρχές της εκπαίδευσης </w:t>
      </w:r>
    </w:p>
    <w:p w14:paraId="232BB5CC" w14:textId="77777777" w:rsidR="00F2442B" w:rsidRPr="00ED48E4" w:rsidRDefault="00F2442B" w:rsidP="00F2442B">
      <w:pPr>
        <w:spacing w:after="0" w:line="240" w:lineRule="auto"/>
        <w:rPr>
          <w:rFonts w:ascii="Times New Roman" w:eastAsia="Times New Roman" w:hAnsi="Times New Roman" w:cs="Times New Roman"/>
          <w:color w:val="222222"/>
          <w:kern w:val="36"/>
          <w:sz w:val="24"/>
          <w:szCs w:val="24"/>
        </w:rPr>
      </w:pPr>
      <w:r w:rsidRPr="00ED48E4">
        <w:rPr>
          <w:rFonts w:ascii="Times New Roman" w:eastAsia="Times New Roman" w:hAnsi="Times New Roman" w:cs="Times New Roman"/>
          <w:color w:val="222222"/>
          <w:kern w:val="36"/>
          <w:sz w:val="24"/>
          <w:szCs w:val="24"/>
        </w:rPr>
        <w:t>των ατόμων με ειδικές ανάγκες στην Ελλάδα τις πρώτες δεκαετίες του 20ου</w:t>
      </w:r>
    </w:p>
    <w:p w14:paraId="5EEA187E" w14:textId="77777777" w:rsidR="00F2442B" w:rsidRPr="00ED48E4" w:rsidRDefault="00F2442B" w:rsidP="00F2442B">
      <w:pPr>
        <w:spacing w:after="0" w:line="240" w:lineRule="auto"/>
        <w:rPr>
          <w:rFonts w:ascii="Times New Roman" w:eastAsia="Times New Roman" w:hAnsi="Times New Roman" w:cs="Times New Roman"/>
          <w:i/>
          <w:color w:val="222222"/>
          <w:kern w:val="36"/>
          <w:sz w:val="24"/>
          <w:szCs w:val="24"/>
        </w:rPr>
      </w:pPr>
      <w:r w:rsidRPr="00ED48E4">
        <w:rPr>
          <w:rFonts w:ascii="Times New Roman" w:eastAsia="Times New Roman" w:hAnsi="Times New Roman" w:cs="Times New Roman"/>
          <w:color w:val="222222"/>
          <w:kern w:val="36"/>
          <w:sz w:val="24"/>
          <w:szCs w:val="24"/>
        </w:rPr>
        <w:t xml:space="preserve">αι.: ο ρόλος της παιδολογίας και του </w:t>
      </w:r>
      <w:proofErr w:type="spellStart"/>
      <w:r w:rsidRPr="00ED48E4">
        <w:rPr>
          <w:rFonts w:ascii="Times New Roman" w:eastAsia="Times New Roman" w:hAnsi="Times New Roman" w:cs="Times New Roman"/>
          <w:color w:val="222222"/>
          <w:kern w:val="36"/>
          <w:sz w:val="24"/>
          <w:szCs w:val="24"/>
        </w:rPr>
        <w:t>Εμμ</w:t>
      </w:r>
      <w:proofErr w:type="spellEnd"/>
      <w:r w:rsidRPr="00ED48E4">
        <w:rPr>
          <w:rFonts w:ascii="Times New Roman" w:eastAsia="Times New Roman" w:hAnsi="Times New Roman" w:cs="Times New Roman"/>
          <w:color w:val="222222"/>
          <w:kern w:val="36"/>
          <w:sz w:val="24"/>
          <w:szCs w:val="24"/>
        </w:rPr>
        <w:t>. Λαμπαδάριου</w:t>
      </w:r>
      <w:r>
        <w:rPr>
          <w:rFonts w:ascii="Times New Roman" w:eastAsia="Times New Roman" w:hAnsi="Times New Roman" w:cs="Times New Roman"/>
          <w:color w:val="222222"/>
          <w:kern w:val="36"/>
          <w:sz w:val="24"/>
          <w:szCs w:val="24"/>
        </w:rPr>
        <w:t xml:space="preserve"> </w:t>
      </w:r>
      <w:r w:rsidRPr="00ED48E4">
        <w:rPr>
          <w:rFonts w:ascii="Times New Roman" w:eastAsia="Times New Roman" w:hAnsi="Times New Roman" w:cs="Times New Roman"/>
          <w:color w:val="222222"/>
          <w:kern w:val="36"/>
          <w:sz w:val="24"/>
          <w:szCs w:val="24"/>
        </w:rPr>
        <w:t>.</w:t>
      </w:r>
      <w:r>
        <w:rPr>
          <w:rFonts w:ascii="Times New Roman" w:eastAsia="Times New Roman" w:hAnsi="Times New Roman" w:cs="Times New Roman"/>
          <w:color w:val="222222"/>
          <w:kern w:val="36"/>
          <w:sz w:val="24"/>
          <w:szCs w:val="24"/>
        </w:rPr>
        <w:t xml:space="preserve"> </w:t>
      </w:r>
      <w:r w:rsidRPr="00ED48E4">
        <w:rPr>
          <w:rFonts w:ascii="Times New Roman" w:eastAsia="Times New Roman" w:hAnsi="Times New Roman" w:cs="Times New Roman"/>
          <w:i/>
          <w:color w:val="222222"/>
          <w:kern w:val="36"/>
          <w:sz w:val="24"/>
          <w:szCs w:val="24"/>
        </w:rPr>
        <w:t xml:space="preserve">Θέματα Ιστορίας της </w:t>
      </w:r>
    </w:p>
    <w:p w14:paraId="55BA7B41" w14:textId="77777777" w:rsidR="00F2442B" w:rsidRPr="00ED48E4" w:rsidRDefault="00F2442B" w:rsidP="00F2442B">
      <w:pPr>
        <w:spacing w:after="0" w:line="240" w:lineRule="auto"/>
        <w:rPr>
          <w:rFonts w:ascii="Times New Roman" w:eastAsia="Times New Roman" w:hAnsi="Times New Roman" w:cs="Times New Roman"/>
          <w:color w:val="222222"/>
          <w:kern w:val="36"/>
          <w:sz w:val="24"/>
          <w:szCs w:val="24"/>
        </w:rPr>
      </w:pPr>
      <w:r w:rsidRPr="00ED48E4">
        <w:rPr>
          <w:rFonts w:ascii="Times New Roman" w:eastAsia="Times New Roman" w:hAnsi="Times New Roman" w:cs="Times New Roman"/>
          <w:i/>
          <w:color w:val="222222"/>
          <w:kern w:val="36"/>
          <w:sz w:val="24"/>
          <w:szCs w:val="24"/>
        </w:rPr>
        <w:t>εκπαίδευση</w:t>
      </w:r>
      <w:r w:rsidRPr="00ED48E4">
        <w:rPr>
          <w:rFonts w:ascii="Times New Roman" w:eastAsia="Times New Roman" w:hAnsi="Times New Roman" w:cs="Times New Roman"/>
          <w:color w:val="222222"/>
          <w:kern w:val="36"/>
          <w:sz w:val="24"/>
          <w:szCs w:val="24"/>
        </w:rPr>
        <w:t>ς</w:t>
      </w:r>
      <w:r>
        <w:rPr>
          <w:rFonts w:ascii="Times New Roman" w:eastAsia="Times New Roman" w:hAnsi="Times New Roman" w:cs="Times New Roman"/>
          <w:color w:val="222222"/>
          <w:kern w:val="36"/>
          <w:sz w:val="24"/>
          <w:szCs w:val="24"/>
        </w:rPr>
        <w:t>, τ.</w:t>
      </w:r>
      <w:r w:rsidRPr="00ED48E4">
        <w:rPr>
          <w:rFonts w:ascii="Times New Roman" w:eastAsia="Times New Roman" w:hAnsi="Times New Roman" w:cs="Times New Roman"/>
          <w:color w:val="222222"/>
          <w:kern w:val="36"/>
          <w:sz w:val="24"/>
          <w:szCs w:val="24"/>
        </w:rPr>
        <w:t xml:space="preserve"> 10</w:t>
      </w:r>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w:t>
      </w:r>
      <w:r w:rsidRPr="00ED48E4">
        <w:rPr>
          <w:rFonts w:ascii="Times New Roman" w:eastAsia="Times New Roman" w:hAnsi="Times New Roman" w:cs="Times New Roman"/>
          <w:color w:val="222222"/>
          <w:kern w:val="36"/>
          <w:sz w:val="24"/>
          <w:szCs w:val="24"/>
        </w:rPr>
        <w:t xml:space="preserve"> 60-75</w:t>
      </w:r>
      <w:r>
        <w:rPr>
          <w:rFonts w:ascii="Times New Roman" w:eastAsia="Times New Roman" w:hAnsi="Times New Roman" w:cs="Times New Roman"/>
          <w:color w:val="222222"/>
          <w:kern w:val="36"/>
          <w:sz w:val="24"/>
          <w:szCs w:val="24"/>
        </w:rPr>
        <w:t>. Αθήνα : Ίων.</w:t>
      </w:r>
    </w:p>
    <w:p w14:paraId="6E175283" w14:textId="77777777" w:rsidR="00F2442B" w:rsidRPr="00ED48E4" w:rsidRDefault="00F2442B" w:rsidP="00F2442B">
      <w:pPr>
        <w:spacing w:after="0" w:line="240" w:lineRule="auto"/>
        <w:rPr>
          <w:rFonts w:ascii="Times New Roman" w:eastAsia="Times New Roman" w:hAnsi="Times New Roman" w:cs="Times New Roman"/>
          <w:color w:val="222222"/>
          <w:kern w:val="36"/>
          <w:sz w:val="24"/>
          <w:szCs w:val="24"/>
        </w:rPr>
      </w:pPr>
    </w:p>
    <w:p w14:paraId="0FC56CFF" w14:textId="77777777" w:rsidR="00F2442B" w:rsidRPr="00CC7F6D"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2011</w:t>
      </w:r>
    </w:p>
    <w:p w14:paraId="23F31A6D"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b/>
          <w:color w:val="222222"/>
          <w:kern w:val="36"/>
          <w:sz w:val="24"/>
          <w:szCs w:val="24"/>
        </w:rPr>
      </w:pPr>
      <w:r w:rsidRPr="00B04744">
        <w:rPr>
          <w:rFonts w:ascii="Times New Roman" w:eastAsia="Times New Roman" w:hAnsi="Times New Roman" w:cs="Times New Roman"/>
          <w:color w:val="222222"/>
          <w:kern w:val="36"/>
          <w:sz w:val="24"/>
          <w:szCs w:val="24"/>
        </w:rPr>
        <w:t>Αναστασίου</w:t>
      </w:r>
      <w:r>
        <w:rPr>
          <w:rFonts w:ascii="Times New Roman" w:eastAsia="Times New Roman" w:hAnsi="Times New Roman" w:cs="Times New Roman"/>
          <w:color w:val="222222"/>
          <w:kern w:val="36"/>
          <w:sz w:val="24"/>
          <w:szCs w:val="24"/>
        </w:rPr>
        <w:t xml:space="preserve"> </w:t>
      </w:r>
      <w:r w:rsidRPr="00B04744">
        <w:rPr>
          <w:rFonts w:ascii="Times New Roman" w:eastAsia="Times New Roman" w:hAnsi="Times New Roman" w:cs="Times New Roman"/>
          <w:color w:val="222222"/>
          <w:kern w:val="36"/>
          <w:sz w:val="24"/>
          <w:szCs w:val="24"/>
        </w:rPr>
        <w:t xml:space="preserve">Α.,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B04744">
        <w:rPr>
          <w:rFonts w:ascii="Times New Roman" w:eastAsia="Times New Roman" w:hAnsi="Times New Roman" w:cs="Times New Roman"/>
          <w:color w:val="222222"/>
          <w:kern w:val="36"/>
          <w:sz w:val="24"/>
          <w:szCs w:val="24"/>
        </w:rPr>
        <w:t xml:space="preserve">, Α. Χαρίση. (2011). Η </w:t>
      </w:r>
      <w:proofErr w:type="spellStart"/>
      <w:r w:rsidRPr="00B04744">
        <w:rPr>
          <w:rFonts w:ascii="Times New Roman" w:eastAsia="Times New Roman" w:hAnsi="Times New Roman" w:cs="Times New Roman"/>
          <w:color w:val="222222"/>
          <w:kern w:val="36"/>
          <w:sz w:val="24"/>
          <w:szCs w:val="24"/>
        </w:rPr>
        <w:t>Ρόζα</w:t>
      </w:r>
      <w:proofErr w:type="spellEnd"/>
      <w:r w:rsidRPr="00B04744">
        <w:rPr>
          <w:rFonts w:ascii="Times New Roman" w:eastAsia="Times New Roman" w:hAnsi="Times New Roman" w:cs="Times New Roman"/>
          <w:color w:val="222222"/>
          <w:kern w:val="36"/>
          <w:sz w:val="24"/>
          <w:szCs w:val="24"/>
        </w:rPr>
        <w:t xml:space="preserve"> Ιμβριώτη στο Πρότυπο Ειδικό Σχολείο Αθηνών και το καθεστώς Μεταξά</w:t>
      </w:r>
      <w:r>
        <w:rPr>
          <w:rFonts w:ascii="Times New Roman" w:eastAsia="Times New Roman" w:hAnsi="Times New Roman" w:cs="Times New Roman"/>
          <w:color w:val="222222"/>
          <w:kern w:val="36"/>
          <w:sz w:val="24"/>
          <w:szCs w:val="24"/>
        </w:rPr>
        <w:t>. Σ</w:t>
      </w:r>
      <w:r w:rsidRPr="00B04744">
        <w:rPr>
          <w:rFonts w:ascii="Times New Roman" w:eastAsia="Times New Roman" w:hAnsi="Times New Roman" w:cs="Times New Roman"/>
          <w:color w:val="222222"/>
          <w:kern w:val="36"/>
          <w:sz w:val="24"/>
          <w:szCs w:val="24"/>
        </w:rPr>
        <w:t xml:space="preserve">το Διεθνές Συνέδριο </w:t>
      </w:r>
      <w:r w:rsidRPr="00CC7F6D">
        <w:rPr>
          <w:rFonts w:ascii="Times New Roman" w:eastAsia="Times New Roman" w:hAnsi="Times New Roman" w:cs="Times New Roman"/>
          <w:i/>
          <w:color w:val="222222"/>
          <w:kern w:val="36"/>
          <w:sz w:val="24"/>
          <w:szCs w:val="24"/>
        </w:rPr>
        <w:t>Η Ειδική Αγωγή αφετηρία εξελίξεων στην Επιστήμη και στην Πράξη.</w:t>
      </w:r>
      <w:r w:rsidRPr="00B04744">
        <w:rPr>
          <w:rFonts w:ascii="Times New Roman" w:eastAsia="Times New Roman" w:hAnsi="Times New Roman" w:cs="Times New Roman"/>
          <w:color w:val="222222"/>
          <w:kern w:val="36"/>
          <w:sz w:val="24"/>
          <w:szCs w:val="24"/>
        </w:rPr>
        <w:t xml:space="preserve"> Αθήνα: Γρηγόρης,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B04744">
        <w:rPr>
          <w:rFonts w:ascii="Times New Roman" w:eastAsia="Times New Roman" w:hAnsi="Times New Roman" w:cs="Times New Roman"/>
          <w:color w:val="222222"/>
          <w:kern w:val="36"/>
          <w:sz w:val="24"/>
          <w:szCs w:val="24"/>
        </w:rPr>
        <w:t>59-74.</w:t>
      </w:r>
      <w:r w:rsidRPr="00B04744">
        <w:rPr>
          <w:rFonts w:ascii="Times New Roman" w:eastAsia="Times New Roman" w:hAnsi="Times New Roman" w:cs="Times New Roman"/>
          <w:b/>
          <w:color w:val="222222"/>
          <w:kern w:val="36"/>
          <w:sz w:val="24"/>
          <w:szCs w:val="24"/>
        </w:rPr>
        <w:t xml:space="preserve"> </w:t>
      </w:r>
    </w:p>
    <w:p w14:paraId="40498C62" w14:textId="77777777" w:rsidR="00F2442B" w:rsidRDefault="00F2442B" w:rsidP="00F2442B">
      <w:pPr>
        <w:pStyle w:val="Default"/>
        <w:jc w:val="both"/>
        <w:rPr>
          <w:rFonts w:cstheme="minorBidi"/>
          <w:color w:val="auto"/>
        </w:rPr>
      </w:pPr>
    </w:p>
    <w:p w14:paraId="609B5BB3" w14:textId="77777777" w:rsidR="00F2442B" w:rsidRPr="00AF77D8" w:rsidRDefault="00F2442B" w:rsidP="00F2442B">
      <w:pPr>
        <w:pStyle w:val="Default"/>
        <w:jc w:val="both"/>
        <w:rPr>
          <w:rFonts w:ascii="Times New Roman" w:eastAsia="Times New Roman" w:hAnsi="Times New Roman" w:cs="Times New Roman"/>
          <w:color w:val="222222"/>
          <w:kern w:val="36"/>
          <w:lang w:eastAsia="el-GR"/>
        </w:rPr>
      </w:pPr>
      <w:r w:rsidRPr="00127A2B">
        <w:rPr>
          <w:rFonts w:ascii="Times New Roman" w:eastAsia="Times New Roman" w:hAnsi="Times New Roman" w:cs="Times New Roman"/>
          <w:b/>
          <w:color w:val="222222"/>
          <w:kern w:val="36"/>
          <w:lang w:eastAsia="el-GR"/>
        </w:rPr>
        <w:t>Ηλιάδου-</w:t>
      </w:r>
      <w:proofErr w:type="spellStart"/>
      <w:r w:rsidRPr="00127A2B">
        <w:rPr>
          <w:rFonts w:ascii="Times New Roman" w:eastAsia="Times New Roman" w:hAnsi="Times New Roman" w:cs="Times New Roman"/>
          <w:b/>
          <w:color w:val="222222"/>
          <w:kern w:val="36"/>
          <w:lang w:eastAsia="el-GR"/>
        </w:rPr>
        <w:t>Tάχου</w:t>
      </w:r>
      <w:proofErr w:type="spellEnd"/>
      <w:r w:rsidRPr="00AF77D8">
        <w:rPr>
          <w:rFonts w:ascii="Times New Roman" w:eastAsia="Times New Roman" w:hAnsi="Times New Roman" w:cs="Times New Roman"/>
          <w:color w:val="222222"/>
          <w:kern w:val="36"/>
          <w:lang w:eastAsia="el-GR"/>
        </w:rPr>
        <w:t>,</w:t>
      </w:r>
      <w:r w:rsidRPr="00EC4F9E">
        <w:rPr>
          <w:rFonts w:ascii="Times New Roman" w:eastAsia="Times New Roman" w:hAnsi="Times New Roman" w:cs="Times New Roman"/>
          <w:b/>
          <w:color w:val="222222"/>
          <w:kern w:val="36"/>
          <w:lang w:eastAsia="el-GR"/>
        </w:rPr>
        <w:t xml:space="preserve"> </w:t>
      </w:r>
      <w:r w:rsidRPr="00127A2B">
        <w:rPr>
          <w:rFonts w:ascii="Times New Roman" w:eastAsia="Times New Roman" w:hAnsi="Times New Roman" w:cs="Times New Roman"/>
          <w:b/>
          <w:color w:val="222222"/>
          <w:kern w:val="36"/>
          <w:lang w:eastAsia="el-GR"/>
        </w:rPr>
        <w:t xml:space="preserve">Σ. </w:t>
      </w:r>
      <w:r w:rsidRPr="00AF77D8">
        <w:rPr>
          <w:rFonts w:ascii="Times New Roman" w:eastAsia="Times New Roman" w:hAnsi="Times New Roman" w:cs="Times New Roman"/>
          <w:color w:val="222222"/>
          <w:kern w:val="36"/>
          <w:lang w:eastAsia="el-GR"/>
        </w:rPr>
        <w:t xml:space="preserve"> </w:t>
      </w:r>
      <w:r>
        <w:rPr>
          <w:rFonts w:ascii="Times New Roman" w:eastAsia="Times New Roman" w:hAnsi="Times New Roman" w:cs="Times New Roman"/>
          <w:color w:val="222222"/>
          <w:kern w:val="36"/>
          <w:lang w:eastAsia="el-GR"/>
        </w:rPr>
        <w:t>Φωτιάδης Κ.</w:t>
      </w:r>
      <w:r w:rsidRPr="00AF77D8">
        <w:rPr>
          <w:rFonts w:ascii="Times New Roman" w:eastAsia="Times New Roman" w:hAnsi="Times New Roman" w:cs="Times New Roman"/>
          <w:color w:val="222222"/>
          <w:kern w:val="36"/>
          <w:lang w:eastAsia="el-GR"/>
        </w:rPr>
        <w:t xml:space="preserve">, </w:t>
      </w:r>
      <w:r>
        <w:rPr>
          <w:rFonts w:ascii="Times New Roman" w:eastAsia="Times New Roman" w:hAnsi="Times New Roman" w:cs="Times New Roman"/>
          <w:color w:val="222222"/>
          <w:kern w:val="36"/>
          <w:lang w:eastAsia="el-GR"/>
        </w:rPr>
        <w:t>Γρίβα</w:t>
      </w:r>
      <w:r w:rsidRPr="00CC7F6D">
        <w:rPr>
          <w:rFonts w:ascii="Times New Roman" w:eastAsia="Times New Roman" w:hAnsi="Times New Roman" w:cs="Times New Roman"/>
          <w:color w:val="222222"/>
          <w:kern w:val="36"/>
          <w:lang w:eastAsia="el-GR"/>
        </w:rPr>
        <w:t xml:space="preserve"> </w:t>
      </w:r>
      <w:r w:rsidRPr="00AF77D8">
        <w:rPr>
          <w:rFonts w:ascii="Times New Roman" w:eastAsia="Times New Roman" w:hAnsi="Times New Roman" w:cs="Times New Roman"/>
          <w:color w:val="222222"/>
          <w:kern w:val="36"/>
          <w:lang w:eastAsia="el-GR"/>
        </w:rPr>
        <w:t>Ε.</w:t>
      </w:r>
      <w:r>
        <w:rPr>
          <w:rFonts w:ascii="Times New Roman" w:eastAsia="Times New Roman" w:hAnsi="Times New Roman" w:cs="Times New Roman"/>
          <w:color w:val="222222"/>
          <w:kern w:val="36"/>
          <w:lang w:eastAsia="el-GR"/>
        </w:rPr>
        <w:t>,</w:t>
      </w:r>
      <w:r w:rsidRPr="00AF77D8">
        <w:rPr>
          <w:rFonts w:ascii="Times New Roman" w:eastAsia="Times New Roman" w:hAnsi="Times New Roman" w:cs="Times New Roman"/>
          <w:color w:val="222222"/>
          <w:kern w:val="36"/>
          <w:lang w:eastAsia="el-GR"/>
        </w:rPr>
        <w:t xml:space="preserve">  </w:t>
      </w:r>
      <w:proofErr w:type="spellStart"/>
      <w:r w:rsidRPr="00AF77D8">
        <w:rPr>
          <w:rFonts w:ascii="Times New Roman" w:eastAsia="Times New Roman" w:hAnsi="Times New Roman" w:cs="Times New Roman"/>
          <w:color w:val="222222"/>
          <w:kern w:val="36"/>
          <w:lang w:eastAsia="el-GR"/>
        </w:rPr>
        <w:t>Νταβλιανίτζε</w:t>
      </w:r>
      <w:proofErr w:type="spellEnd"/>
      <w:r>
        <w:rPr>
          <w:rFonts w:ascii="Times New Roman" w:eastAsia="Times New Roman" w:hAnsi="Times New Roman" w:cs="Times New Roman"/>
          <w:color w:val="222222"/>
          <w:kern w:val="36"/>
          <w:lang w:eastAsia="el-GR"/>
        </w:rPr>
        <w:t xml:space="preserve"> </w:t>
      </w:r>
      <w:r w:rsidRPr="00AF77D8">
        <w:rPr>
          <w:rFonts w:ascii="Times New Roman" w:eastAsia="Times New Roman" w:hAnsi="Times New Roman" w:cs="Times New Roman"/>
          <w:color w:val="222222"/>
          <w:kern w:val="36"/>
          <w:lang w:eastAsia="el-GR"/>
        </w:rPr>
        <w:t>Μ..</w:t>
      </w:r>
      <w:r>
        <w:rPr>
          <w:rFonts w:ascii="Times New Roman" w:eastAsia="Times New Roman" w:hAnsi="Times New Roman" w:cs="Times New Roman"/>
          <w:color w:val="222222"/>
          <w:kern w:val="36"/>
          <w:lang w:eastAsia="el-GR"/>
        </w:rPr>
        <w:t xml:space="preserve"> (2011).</w:t>
      </w:r>
      <w:r w:rsidRPr="00AF77D8">
        <w:rPr>
          <w:rFonts w:ascii="Times New Roman" w:eastAsia="Times New Roman" w:hAnsi="Times New Roman" w:cs="Times New Roman"/>
          <w:color w:val="222222"/>
          <w:kern w:val="36"/>
          <w:lang w:eastAsia="el-GR"/>
        </w:rPr>
        <w:t xml:space="preserve"> Ιστορική θεώρηση της διδασκαλίας της ελληνικής γλώσσας στη Γεωργία (μέσα 19ου-1937)</w:t>
      </w:r>
      <w:r>
        <w:rPr>
          <w:rFonts w:ascii="Times New Roman" w:eastAsia="Times New Roman" w:hAnsi="Times New Roman" w:cs="Times New Roman"/>
          <w:color w:val="222222"/>
          <w:kern w:val="36"/>
          <w:lang w:eastAsia="el-GR"/>
        </w:rPr>
        <w:t>. Σ</w:t>
      </w:r>
      <w:r w:rsidRPr="00AF77D8">
        <w:rPr>
          <w:rFonts w:ascii="Times New Roman" w:eastAsia="Times New Roman" w:hAnsi="Times New Roman" w:cs="Times New Roman"/>
          <w:color w:val="222222"/>
          <w:kern w:val="36"/>
          <w:lang w:eastAsia="el-GR"/>
        </w:rPr>
        <w:t>τα Πρακτικά</w:t>
      </w:r>
      <w:r>
        <w:rPr>
          <w:rFonts w:ascii="Times New Roman" w:eastAsia="Times New Roman" w:hAnsi="Times New Roman" w:cs="Times New Roman"/>
          <w:color w:val="222222"/>
          <w:kern w:val="36"/>
          <w:lang w:eastAsia="el-GR"/>
        </w:rPr>
        <w:t xml:space="preserve"> του</w:t>
      </w:r>
      <w:r w:rsidRPr="00AF77D8">
        <w:rPr>
          <w:rFonts w:ascii="Times New Roman" w:eastAsia="Times New Roman" w:hAnsi="Times New Roman" w:cs="Times New Roman"/>
          <w:color w:val="222222"/>
          <w:kern w:val="36"/>
          <w:lang w:eastAsia="el-GR"/>
        </w:rPr>
        <w:t xml:space="preserve"> 6ου συνεδρίου Ιστορίας της Εκπαίδευσης. (http:www.eriande.elemedu.upatras.gr,?section=1119&amp;language=el_GR) </w:t>
      </w:r>
    </w:p>
    <w:p w14:paraId="4319C289" w14:textId="77777777" w:rsidR="00F2442B" w:rsidRPr="00B04744"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p>
    <w:p w14:paraId="4E48D9CF" w14:textId="77777777" w:rsidR="00F2442B" w:rsidRPr="00127A2B" w:rsidRDefault="00F2442B" w:rsidP="00F2442B">
      <w:pPr>
        <w:pStyle w:val="Default"/>
        <w:jc w:val="both"/>
        <w:rPr>
          <w:rFonts w:ascii="Times New Roman" w:eastAsia="Times New Roman" w:hAnsi="Times New Roman" w:cs="Times New Roman"/>
          <w:color w:val="222222"/>
          <w:kern w:val="36"/>
          <w:lang w:eastAsia="el-GR"/>
        </w:rPr>
      </w:pPr>
    </w:p>
    <w:p w14:paraId="5BD8C472" w14:textId="77777777" w:rsidR="00F2442B" w:rsidRDefault="00F2442B" w:rsidP="00F2442B">
      <w:pPr>
        <w:pStyle w:val="Default"/>
        <w:jc w:val="both"/>
        <w:rPr>
          <w:rFonts w:ascii="Times New Roman" w:eastAsia="Times New Roman" w:hAnsi="Times New Roman" w:cs="Times New Roman"/>
          <w:color w:val="222222"/>
          <w:kern w:val="36"/>
          <w:lang w:eastAsia="el-GR"/>
        </w:rPr>
      </w:pPr>
      <w:r>
        <w:rPr>
          <w:rFonts w:ascii="Times New Roman" w:eastAsia="Times New Roman" w:hAnsi="Times New Roman" w:cs="Times New Roman"/>
          <w:b/>
          <w:color w:val="222222"/>
          <w:kern w:val="36"/>
          <w:lang w:eastAsia="el-GR"/>
        </w:rPr>
        <w:t>Ηλιάδου-</w:t>
      </w:r>
      <w:proofErr w:type="spellStart"/>
      <w:r>
        <w:rPr>
          <w:rFonts w:ascii="Times New Roman" w:eastAsia="Times New Roman" w:hAnsi="Times New Roman" w:cs="Times New Roman"/>
          <w:b/>
          <w:color w:val="222222"/>
          <w:kern w:val="36"/>
          <w:lang w:eastAsia="el-GR"/>
        </w:rPr>
        <w:t>Τάχου</w:t>
      </w:r>
      <w:proofErr w:type="spellEnd"/>
      <w:r>
        <w:rPr>
          <w:rFonts w:ascii="Times New Roman" w:eastAsia="Times New Roman" w:hAnsi="Times New Roman" w:cs="Times New Roman"/>
          <w:b/>
          <w:color w:val="222222"/>
          <w:kern w:val="36"/>
          <w:lang w:eastAsia="el-GR"/>
        </w:rPr>
        <w:t xml:space="preserve"> Σ.</w:t>
      </w:r>
      <w:r w:rsidRPr="00127A2B">
        <w:rPr>
          <w:rFonts w:ascii="Times New Roman" w:eastAsia="Times New Roman" w:hAnsi="Times New Roman" w:cs="Times New Roman"/>
          <w:color w:val="222222"/>
          <w:kern w:val="36"/>
          <w:lang w:eastAsia="el-GR"/>
        </w:rPr>
        <w:t xml:space="preserve">, </w:t>
      </w:r>
      <w:r>
        <w:rPr>
          <w:rFonts w:ascii="Times New Roman" w:eastAsia="Times New Roman" w:hAnsi="Times New Roman" w:cs="Times New Roman"/>
          <w:color w:val="222222"/>
          <w:kern w:val="36"/>
          <w:lang w:eastAsia="el-GR"/>
        </w:rPr>
        <w:t>Φωτιάδης Κ.</w:t>
      </w:r>
      <w:r w:rsidRPr="00127A2B">
        <w:rPr>
          <w:rFonts w:ascii="Times New Roman" w:eastAsia="Times New Roman" w:hAnsi="Times New Roman" w:cs="Times New Roman"/>
          <w:color w:val="222222"/>
          <w:kern w:val="36"/>
          <w:lang w:eastAsia="el-GR"/>
        </w:rPr>
        <w:t xml:space="preserve">, </w:t>
      </w:r>
      <w:proofErr w:type="spellStart"/>
      <w:r>
        <w:rPr>
          <w:rFonts w:ascii="Times New Roman" w:eastAsia="Times New Roman" w:hAnsi="Times New Roman" w:cs="Times New Roman"/>
          <w:color w:val="222222"/>
          <w:kern w:val="36"/>
          <w:lang w:eastAsia="el-GR"/>
        </w:rPr>
        <w:t>Πουγαρίδου</w:t>
      </w:r>
      <w:proofErr w:type="spellEnd"/>
      <w:r>
        <w:rPr>
          <w:rFonts w:ascii="Times New Roman" w:eastAsia="Times New Roman" w:hAnsi="Times New Roman" w:cs="Times New Roman"/>
          <w:color w:val="222222"/>
          <w:kern w:val="36"/>
          <w:lang w:eastAsia="el-GR"/>
        </w:rPr>
        <w:t xml:space="preserve"> Π. (2011)</w:t>
      </w:r>
      <w:r w:rsidRPr="00127A2B">
        <w:rPr>
          <w:rFonts w:ascii="Times New Roman" w:eastAsia="Times New Roman" w:hAnsi="Times New Roman" w:cs="Times New Roman"/>
          <w:color w:val="222222"/>
          <w:kern w:val="36"/>
          <w:lang w:eastAsia="el-GR"/>
        </w:rPr>
        <w:t xml:space="preserve"> Οι περί γλώσσης αντιλήψεις του μητροπολίτη Τραπεζούντας Χρύσανθου Φιλιππίδη και ο </w:t>
      </w:r>
      <w:r w:rsidRPr="00127A2B">
        <w:rPr>
          <w:rFonts w:ascii="Times New Roman" w:eastAsia="Times New Roman" w:hAnsi="Times New Roman" w:cs="Times New Roman"/>
          <w:color w:val="222222"/>
          <w:kern w:val="36"/>
          <w:lang w:eastAsia="el-GR"/>
        </w:rPr>
        <w:lastRenderedPageBreak/>
        <w:t>εκπαιδευτικός δημοτικισμός της εφημερίδας «Εποχή» (Τραπεζούντα 1920)</w:t>
      </w:r>
      <w:r>
        <w:rPr>
          <w:rFonts w:ascii="Times New Roman" w:eastAsia="Times New Roman" w:hAnsi="Times New Roman" w:cs="Times New Roman"/>
          <w:color w:val="222222"/>
          <w:kern w:val="36"/>
          <w:lang w:eastAsia="el-GR"/>
        </w:rPr>
        <w:t>. Σ</w:t>
      </w:r>
      <w:r w:rsidRPr="00127A2B">
        <w:rPr>
          <w:rFonts w:ascii="Times New Roman" w:eastAsia="Times New Roman" w:hAnsi="Times New Roman" w:cs="Times New Roman"/>
          <w:color w:val="222222"/>
          <w:kern w:val="36"/>
          <w:lang w:eastAsia="el-GR"/>
        </w:rPr>
        <w:t>τα Πρακτικά 6ου συνεδρίου Ιστορίας της Εκπαίδευσης.</w:t>
      </w:r>
    </w:p>
    <w:p w14:paraId="25F538FC" w14:textId="77777777" w:rsidR="00F2442B" w:rsidRDefault="00F2442B" w:rsidP="00F2442B">
      <w:pPr>
        <w:pStyle w:val="Default"/>
        <w:jc w:val="both"/>
        <w:rPr>
          <w:rFonts w:ascii="Times New Roman" w:eastAsia="Times New Roman" w:hAnsi="Times New Roman" w:cs="Times New Roman"/>
          <w:color w:val="222222"/>
          <w:kern w:val="36"/>
          <w:lang w:eastAsia="el-GR"/>
        </w:rPr>
      </w:pPr>
      <w:r w:rsidRPr="00127A2B">
        <w:rPr>
          <w:rFonts w:ascii="Times New Roman" w:eastAsia="Times New Roman" w:hAnsi="Times New Roman" w:cs="Times New Roman"/>
          <w:color w:val="222222"/>
          <w:kern w:val="36"/>
          <w:lang w:eastAsia="el-GR"/>
        </w:rPr>
        <w:t>http:www.eriande.elemedu.upatras.gr,?section=1119&amp;</w:t>
      </w:r>
      <w:r>
        <w:rPr>
          <w:rFonts w:ascii="Times New Roman" w:eastAsia="Times New Roman" w:hAnsi="Times New Roman" w:cs="Times New Roman"/>
          <w:color w:val="222222"/>
          <w:kern w:val="36"/>
          <w:lang w:eastAsia="el-GR"/>
        </w:rPr>
        <w:t>language=el_GR.</w:t>
      </w:r>
      <w:r w:rsidRPr="00127A2B">
        <w:rPr>
          <w:rFonts w:ascii="Times New Roman" w:eastAsia="Times New Roman" w:hAnsi="Times New Roman" w:cs="Times New Roman"/>
          <w:color w:val="222222"/>
          <w:kern w:val="36"/>
          <w:lang w:eastAsia="el-GR"/>
        </w:rPr>
        <w:t xml:space="preserve"> </w:t>
      </w:r>
    </w:p>
    <w:p w14:paraId="4B97E0C8" w14:textId="77777777" w:rsidR="00F2442B" w:rsidRDefault="00F2442B" w:rsidP="00F2442B">
      <w:pPr>
        <w:pStyle w:val="Default"/>
        <w:jc w:val="both"/>
        <w:rPr>
          <w:rFonts w:ascii="Times New Roman" w:eastAsia="Times New Roman" w:hAnsi="Times New Roman" w:cs="Times New Roman"/>
          <w:color w:val="222222"/>
          <w:kern w:val="36"/>
          <w:lang w:eastAsia="el-GR"/>
        </w:rPr>
      </w:pPr>
    </w:p>
    <w:p w14:paraId="1C972C34" w14:textId="77777777" w:rsidR="00F2442B" w:rsidRDefault="00F2442B" w:rsidP="00F2442B">
      <w:pPr>
        <w:pStyle w:val="Default"/>
        <w:jc w:val="both"/>
        <w:rPr>
          <w:rFonts w:cstheme="minorBidi"/>
          <w:color w:val="auto"/>
        </w:rPr>
      </w:pPr>
    </w:p>
    <w:p w14:paraId="6E878EAB" w14:textId="77777777" w:rsidR="00F2442B" w:rsidRDefault="00F2442B" w:rsidP="00F2442B">
      <w:pPr>
        <w:pStyle w:val="Default"/>
        <w:jc w:val="both"/>
        <w:rPr>
          <w:rFonts w:ascii="Times New Roman" w:eastAsia="Times New Roman" w:hAnsi="Times New Roman" w:cs="Times New Roman"/>
          <w:color w:val="222222"/>
          <w:kern w:val="36"/>
          <w:lang w:eastAsia="el-GR"/>
        </w:rPr>
      </w:pPr>
      <w:r>
        <w:rPr>
          <w:rFonts w:ascii="Times New Roman" w:eastAsia="Times New Roman" w:hAnsi="Times New Roman" w:cs="Times New Roman"/>
          <w:color w:val="222222"/>
          <w:kern w:val="36"/>
          <w:lang w:eastAsia="el-GR"/>
        </w:rPr>
        <w:t>Ανδρέου Α.</w:t>
      </w:r>
      <w:r w:rsidRPr="004B6151">
        <w:rPr>
          <w:rFonts w:ascii="Times New Roman" w:eastAsia="Times New Roman" w:hAnsi="Times New Roman" w:cs="Times New Roman"/>
          <w:color w:val="222222"/>
          <w:kern w:val="36"/>
          <w:lang w:eastAsia="el-GR"/>
        </w:rPr>
        <w:t xml:space="preserve">, </w:t>
      </w:r>
      <w:r>
        <w:rPr>
          <w:rFonts w:ascii="Times New Roman" w:eastAsia="Times New Roman" w:hAnsi="Times New Roman" w:cs="Times New Roman"/>
          <w:b/>
          <w:color w:val="222222"/>
          <w:kern w:val="36"/>
          <w:lang w:eastAsia="el-GR"/>
        </w:rPr>
        <w:t>Ηλιάδου-</w:t>
      </w:r>
      <w:proofErr w:type="spellStart"/>
      <w:r>
        <w:rPr>
          <w:rFonts w:ascii="Times New Roman" w:eastAsia="Times New Roman" w:hAnsi="Times New Roman" w:cs="Times New Roman"/>
          <w:b/>
          <w:color w:val="222222"/>
          <w:kern w:val="36"/>
          <w:lang w:eastAsia="el-GR"/>
        </w:rPr>
        <w:t>Τάχου</w:t>
      </w:r>
      <w:proofErr w:type="spellEnd"/>
      <w:r>
        <w:rPr>
          <w:rFonts w:ascii="Times New Roman" w:eastAsia="Times New Roman" w:hAnsi="Times New Roman" w:cs="Times New Roman"/>
          <w:b/>
          <w:color w:val="222222"/>
          <w:kern w:val="36"/>
          <w:lang w:eastAsia="el-GR"/>
        </w:rPr>
        <w:t xml:space="preserve"> Σ.</w:t>
      </w:r>
      <w:r w:rsidRPr="004B6151">
        <w:rPr>
          <w:rFonts w:ascii="Times New Roman" w:eastAsia="Times New Roman" w:hAnsi="Times New Roman" w:cs="Times New Roman"/>
          <w:color w:val="222222"/>
          <w:kern w:val="36"/>
          <w:lang w:eastAsia="el-GR"/>
        </w:rPr>
        <w:t xml:space="preserve">, </w:t>
      </w:r>
      <w:proofErr w:type="spellStart"/>
      <w:r>
        <w:rPr>
          <w:rFonts w:ascii="Times New Roman" w:eastAsia="Times New Roman" w:hAnsi="Times New Roman" w:cs="Times New Roman"/>
          <w:color w:val="222222"/>
          <w:kern w:val="36"/>
          <w:lang w:eastAsia="el-GR"/>
        </w:rPr>
        <w:t>Ταναμπάση</w:t>
      </w:r>
      <w:proofErr w:type="spellEnd"/>
      <w:r>
        <w:rPr>
          <w:rFonts w:ascii="Times New Roman" w:eastAsia="Times New Roman" w:hAnsi="Times New Roman" w:cs="Times New Roman"/>
          <w:color w:val="222222"/>
          <w:kern w:val="36"/>
          <w:lang w:eastAsia="el-GR"/>
        </w:rPr>
        <w:t xml:space="preserve"> Α.</w:t>
      </w:r>
      <w:r w:rsidRPr="004B6151">
        <w:rPr>
          <w:rFonts w:ascii="Times New Roman" w:eastAsia="Times New Roman" w:hAnsi="Times New Roman" w:cs="Times New Roman"/>
          <w:color w:val="222222"/>
          <w:kern w:val="36"/>
          <w:lang w:eastAsia="el-GR"/>
        </w:rPr>
        <w:t xml:space="preserve"> (2011). Τα ρουμανικά σχολεία στην Ελλάδα. Μια πρώτη αποτύπωση (1939-1949)</w:t>
      </w:r>
      <w:r>
        <w:rPr>
          <w:rFonts w:ascii="Times New Roman" w:eastAsia="Times New Roman" w:hAnsi="Times New Roman" w:cs="Times New Roman"/>
          <w:color w:val="222222"/>
          <w:kern w:val="36"/>
          <w:lang w:eastAsia="el-GR"/>
        </w:rPr>
        <w:t xml:space="preserve">. </w:t>
      </w:r>
      <w:r w:rsidRPr="00B6217A">
        <w:rPr>
          <w:rFonts w:ascii="Times New Roman" w:eastAsia="Times New Roman" w:hAnsi="Times New Roman" w:cs="Times New Roman"/>
          <w:b/>
          <w:color w:val="222222"/>
          <w:kern w:val="36"/>
          <w:lang w:eastAsia="el-GR"/>
        </w:rPr>
        <w:t>Στα Πρακτικά ΛΑ Πανελληνίου Ιστορικού Συνεδρίου. Θεσσαλονίκη : Ελληνική Ιστορική Εταιρεία</w:t>
      </w:r>
      <w:r w:rsidRPr="004B6151">
        <w:rPr>
          <w:rFonts w:ascii="Times New Roman" w:eastAsia="Times New Roman" w:hAnsi="Times New Roman" w:cs="Times New Roman"/>
          <w:color w:val="222222"/>
          <w:kern w:val="36"/>
          <w:lang w:eastAsia="el-GR"/>
        </w:rPr>
        <w:t>,</w:t>
      </w:r>
      <w:r>
        <w:rPr>
          <w:rFonts w:ascii="Times New Roman" w:eastAsia="Times New Roman" w:hAnsi="Times New Roman" w:cs="Times New Roman"/>
          <w:color w:val="222222"/>
          <w:kern w:val="36"/>
          <w:lang w:eastAsia="el-GR"/>
        </w:rPr>
        <w:t xml:space="preserve"> </w:t>
      </w:r>
      <w:proofErr w:type="spellStart"/>
      <w:r>
        <w:rPr>
          <w:rFonts w:ascii="Times New Roman" w:eastAsia="Times New Roman" w:hAnsi="Times New Roman" w:cs="Times New Roman"/>
          <w:color w:val="222222"/>
          <w:kern w:val="36"/>
          <w:lang w:eastAsia="el-GR"/>
        </w:rPr>
        <w:t>σσ</w:t>
      </w:r>
      <w:proofErr w:type="spellEnd"/>
      <w:r>
        <w:rPr>
          <w:rFonts w:ascii="Times New Roman" w:eastAsia="Times New Roman" w:hAnsi="Times New Roman" w:cs="Times New Roman"/>
          <w:color w:val="222222"/>
          <w:kern w:val="36"/>
          <w:lang w:eastAsia="el-GR"/>
        </w:rPr>
        <w:t xml:space="preserve">. </w:t>
      </w:r>
      <w:r w:rsidRPr="004B6151">
        <w:rPr>
          <w:rFonts w:ascii="Times New Roman" w:eastAsia="Times New Roman" w:hAnsi="Times New Roman" w:cs="Times New Roman"/>
          <w:color w:val="222222"/>
          <w:kern w:val="36"/>
          <w:lang w:eastAsia="el-GR"/>
        </w:rPr>
        <w:t xml:space="preserve"> 253-274</w:t>
      </w:r>
      <w:r>
        <w:rPr>
          <w:rFonts w:ascii="Times New Roman" w:eastAsia="Times New Roman" w:hAnsi="Times New Roman" w:cs="Times New Roman"/>
          <w:color w:val="222222"/>
          <w:kern w:val="36"/>
          <w:lang w:eastAsia="el-GR"/>
        </w:rPr>
        <w:t>.</w:t>
      </w:r>
      <w:r w:rsidRPr="004B6151">
        <w:rPr>
          <w:rFonts w:ascii="Times New Roman" w:eastAsia="Times New Roman" w:hAnsi="Times New Roman" w:cs="Times New Roman"/>
          <w:color w:val="222222"/>
          <w:kern w:val="36"/>
          <w:lang w:eastAsia="el-GR"/>
        </w:rPr>
        <w:t xml:space="preserve"> </w:t>
      </w:r>
    </w:p>
    <w:p w14:paraId="617936C5" w14:textId="77777777" w:rsidR="00F2442B" w:rsidRDefault="00F2442B" w:rsidP="00F2442B">
      <w:pPr>
        <w:pStyle w:val="Default"/>
        <w:jc w:val="both"/>
        <w:rPr>
          <w:rFonts w:ascii="Times New Roman" w:eastAsia="Times New Roman" w:hAnsi="Times New Roman" w:cs="Times New Roman"/>
          <w:color w:val="222222"/>
          <w:kern w:val="36"/>
          <w:lang w:eastAsia="el-GR"/>
        </w:rPr>
      </w:pPr>
    </w:p>
    <w:p w14:paraId="02371F21" w14:textId="77777777" w:rsidR="00F2442B" w:rsidRPr="001D6028" w:rsidRDefault="00F2442B" w:rsidP="00F2442B">
      <w:pPr>
        <w:pStyle w:val="Default"/>
        <w:jc w:val="both"/>
        <w:rPr>
          <w:rFonts w:ascii="Times New Roman" w:eastAsia="Times New Roman" w:hAnsi="Times New Roman" w:cs="Times New Roman"/>
          <w:color w:val="222222"/>
          <w:kern w:val="36"/>
          <w:lang w:eastAsia="el-GR"/>
        </w:rPr>
      </w:pPr>
      <w:r>
        <w:rPr>
          <w:b/>
          <w:bCs/>
          <w:sz w:val="23"/>
          <w:szCs w:val="23"/>
        </w:rPr>
        <w:t>Ηλιάδου-</w:t>
      </w:r>
      <w:proofErr w:type="spellStart"/>
      <w:r>
        <w:rPr>
          <w:b/>
          <w:bCs/>
          <w:sz w:val="23"/>
          <w:szCs w:val="23"/>
        </w:rPr>
        <w:t>Τάχου</w:t>
      </w:r>
      <w:proofErr w:type="spellEnd"/>
      <w:r>
        <w:rPr>
          <w:b/>
          <w:bCs/>
          <w:sz w:val="23"/>
          <w:szCs w:val="23"/>
        </w:rPr>
        <w:t xml:space="preserve"> Σ.</w:t>
      </w:r>
      <w:r w:rsidRPr="001D6028">
        <w:rPr>
          <w:rFonts w:ascii="Times New Roman" w:eastAsia="Times New Roman" w:hAnsi="Times New Roman" w:cs="Times New Roman"/>
          <w:color w:val="222222"/>
          <w:kern w:val="36"/>
          <w:lang w:eastAsia="el-GR"/>
        </w:rPr>
        <w:t xml:space="preserve"> (2011) Παιδαγωγικές αντιλήψεις και εκπαιδευτικές-εθνικές στρατηγικές στη διαχείριση της εκπαίδευσης των εκπαιδευτικών στον Πόντο: ο ρόλος των δικτύων ισχύος των ελληνορθόδοξων κοινοτήτων (1850-1922)</w:t>
      </w:r>
      <w:r>
        <w:rPr>
          <w:rFonts w:ascii="Times New Roman" w:eastAsia="Times New Roman" w:hAnsi="Times New Roman" w:cs="Times New Roman"/>
          <w:color w:val="222222"/>
          <w:kern w:val="36"/>
          <w:lang w:eastAsia="el-GR"/>
        </w:rPr>
        <w:t>. Σ</w:t>
      </w:r>
      <w:r w:rsidRPr="001D6028">
        <w:rPr>
          <w:rFonts w:ascii="Times New Roman" w:eastAsia="Times New Roman" w:hAnsi="Times New Roman" w:cs="Times New Roman"/>
          <w:color w:val="222222"/>
          <w:kern w:val="36"/>
          <w:lang w:eastAsia="el-GR"/>
        </w:rPr>
        <w:t xml:space="preserve">το </w:t>
      </w:r>
      <w:r w:rsidRPr="00B6217A">
        <w:rPr>
          <w:rFonts w:ascii="Times New Roman" w:eastAsia="Times New Roman" w:hAnsi="Times New Roman" w:cs="Times New Roman"/>
          <w:b/>
          <w:i/>
          <w:color w:val="222222"/>
          <w:kern w:val="36"/>
          <w:lang w:eastAsia="el-GR"/>
        </w:rPr>
        <w:t>Οικονομίδης Β. (</w:t>
      </w:r>
      <w:proofErr w:type="spellStart"/>
      <w:r w:rsidRPr="00B6217A">
        <w:rPr>
          <w:rFonts w:ascii="Times New Roman" w:eastAsia="Times New Roman" w:hAnsi="Times New Roman" w:cs="Times New Roman"/>
          <w:b/>
          <w:i/>
          <w:color w:val="222222"/>
          <w:kern w:val="36"/>
          <w:lang w:eastAsia="el-GR"/>
        </w:rPr>
        <w:t>επιμ</w:t>
      </w:r>
      <w:proofErr w:type="spellEnd"/>
      <w:r w:rsidRPr="00B6217A">
        <w:rPr>
          <w:rFonts w:ascii="Times New Roman" w:eastAsia="Times New Roman" w:hAnsi="Times New Roman" w:cs="Times New Roman"/>
          <w:b/>
          <w:i/>
          <w:color w:val="222222"/>
          <w:kern w:val="36"/>
          <w:lang w:eastAsia="el-GR"/>
        </w:rPr>
        <w:t>). Εκπαίδευση και επιμόρφωση εκπαιδευτικών. Θεωρητικές και ερευνητικές προσεγγίσεις.</w:t>
      </w:r>
      <w:r w:rsidRPr="001D6028">
        <w:rPr>
          <w:rFonts w:ascii="Times New Roman" w:eastAsia="Times New Roman" w:hAnsi="Times New Roman" w:cs="Times New Roman"/>
          <w:color w:val="222222"/>
          <w:kern w:val="36"/>
          <w:lang w:eastAsia="el-GR"/>
        </w:rPr>
        <w:t xml:space="preserve"> Αθήνα: Πεδίο, </w:t>
      </w:r>
      <w:proofErr w:type="spellStart"/>
      <w:r>
        <w:rPr>
          <w:rFonts w:ascii="Times New Roman" w:eastAsia="Times New Roman" w:hAnsi="Times New Roman" w:cs="Times New Roman"/>
          <w:color w:val="222222"/>
          <w:kern w:val="36"/>
          <w:lang w:eastAsia="el-GR"/>
        </w:rPr>
        <w:t>σσ</w:t>
      </w:r>
      <w:proofErr w:type="spellEnd"/>
      <w:r>
        <w:rPr>
          <w:rFonts w:ascii="Times New Roman" w:eastAsia="Times New Roman" w:hAnsi="Times New Roman" w:cs="Times New Roman"/>
          <w:color w:val="222222"/>
          <w:kern w:val="36"/>
          <w:lang w:eastAsia="el-GR"/>
        </w:rPr>
        <w:t xml:space="preserve">. </w:t>
      </w:r>
      <w:r w:rsidRPr="001D6028">
        <w:rPr>
          <w:rFonts w:ascii="Times New Roman" w:eastAsia="Times New Roman" w:hAnsi="Times New Roman" w:cs="Times New Roman"/>
          <w:color w:val="222222"/>
          <w:kern w:val="36"/>
          <w:lang w:eastAsia="el-GR"/>
        </w:rPr>
        <w:t xml:space="preserve">340-453. </w:t>
      </w:r>
    </w:p>
    <w:p w14:paraId="17B1D642" w14:textId="77777777" w:rsidR="00F2442B" w:rsidRPr="004B6151" w:rsidRDefault="00F2442B" w:rsidP="00F2442B">
      <w:pPr>
        <w:pStyle w:val="Default"/>
        <w:jc w:val="both"/>
        <w:rPr>
          <w:rFonts w:ascii="Times New Roman" w:eastAsia="Times New Roman" w:hAnsi="Times New Roman" w:cs="Times New Roman"/>
          <w:color w:val="222222"/>
          <w:kern w:val="36"/>
          <w:lang w:eastAsia="el-GR"/>
        </w:rPr>
      </w:pPr>
    </w:p>
    <w:p w14:paraId="1C756E55" w14:textId="77777777" w:rsidR="00F2442B" w:rsidRPr="004B6151" w:rsidRDefault="00F2442B" w:rsidP="00F2442B">
      <w:pPr>
        <w:pStyle w:val="Default"/>
        <w:jc w:val="both"/>
        <w:rPr>
          <w:rFonts w:ascii="Times New Roman" w:eastAsia="Times New Roman" w:hAnsi="Times New Roman" w:cs="Times New Roman"/>
          <w:color w:val="222222"/>
          <w:kern w:val="36"/>
          <w:lang w:eastAsia="el-GR"/>
        </w:rPr>
      </w:pPr>
    </w:p>
    <w:p w14:paraId="601680E1" w14:textId="77777777" w:rsidR="00F2442B" w:rsidRDefault="00F2442B" w:rsidP="00F2442B">
      <w:pPr>
        <w:pStyle w:val="Default"/>
        <w:jc w:val="both"/>
        <w:rPr>
          <w:rFonts w:ascii="Times New Roman" w:eastAsia="Times New Roman" w:hAnsi="Times New Roman" w:cs="Times New Roman"/>
          <w:color w:val="222222"/>
          <w:kern w:val="36"/>
          <w:lang w:eastAsia="el-GR"/>
        </w:rPr>
      </w:pPr>
    </w:p>
    <w:p w14:paraId="5A5B14F3" w14:textId="77777777" w:rsidR="00F2442B" w:rsidRPr="00BA7858" w:rsidRDefault="00F2442B" w:rsidP="00F2442B">
      <w:pPr>
        <w:pStyle w:val="Default"/>
        <w:jc w:val="both"/>
        <w:rPr>
          <w:rFonts w:ascii="Times New Roman" w:eastAsia="Times New Roman" w:hAnsi="Times New Roman" w:cs="Times New Roman"/>
          <w:b/>
          <w:color w:val="222222"/>
          <w:kern w:val="36"/>
          <w:lang w:eastAsia="el-GR"/>
        </w:rPr>
      </w:pPr>
      <w:r w:rsidRPr="00BA7858">
        <w:rPr>
          <w:rFonts w:ascii="Times New Roman" w:eastAsia="Times New Roman" w:hAnsi="Times New Roman" w:cs="Times New Roman"/>
          <w:b/>
          <w:color w:val="222222"/>
          <w:kern w:val="36"/>
          <w:lang w:eastAsia="el-GR"/>
        </w:rPr>
        <w:t>2010</w:t>
      </w:r>
    </w:p>
    <w:p w14:paraId="733F869D" w14:textId="77777777" w:rsidR="00F2442B" w:rsidRDefault="00F2442B" w:rsidP="00F2442B">
      <w:pPr>
        <w:pStyle w:val="Default"/>
        <w:jc w:val="both"/>
        <w:rPr>
          <w:rFonts w:cstheme="minorBidi"/>
          <w:color w:val="auto"/>
        </w:rPr>
      </w:pPr>
    </w:p>
    <w:p w14:paraId="671C3B28" w14:textId="77777777" w:rsidR="00F2442B" w:rsidRDefault="00F2442B" w:rsidP="00F2442B">
      <w:pPr>
        <w:pStyle w:val="Default"/>
        <w:jc w:val="both"/>
        <w:rPr>
          <w:rFonts w:ascii="Times New Roman" w:eastAsia="Times New Roman" w:hAnsi="Times New Roman" w:cs="Times New Roman"/>
          <w:color w:val="222222"/>
          <w:kern w:val="36"/>
          <w:lang w:eastAsia="el-GR"/>
        </w:rPr>
      </w:pPr>
      <w:r>
        <w:rPr>
          <w:rFonts w:ascii="Times New Roman" w:eastAsia="Times New Roman" w:hAnsi="Times New Roman" w:cs="Times New Roman"/>
          <w:b/>
          <w:color w:val="222222"/>
          <w:kern w:val="36"/>
          <w:lang w:eastAsia="el-GR"/>
        </w:rPr>
        <w:t>Ηλιάδου-</w:t>
      </w:r>
      <w:proofErr w:type="spellStart"/>
      <w:r>
        <w:rPr>
          <w:rFonts w:ascii="Times New Roman" w:eastAsia="Times New Roman" w:hAnsi="Times New Roman" w:cs="Times New Roman"/>
          <w:b/>
          <w:color w:val="222222"/>
          <w:kern w:val="36"/>
          <w:lang w:eastAsia="el-GR"/>
        </w:rPr>
        <w:t>Τάχου</w:t>
      </w:r>
      <w:proofErr w:type="spellEnd"/>
      <w:r>
        <w:rPr>
          <w:rFonts w:ascii="Times New Roman" w:eastAsia="Times New Roman" w:hAnsi="Times New Roman" w:cs="Times New Roman"/>
          <w:b/>
          <w:color w:val="222222"/>
          <w:kern w:val="36"/>
          <w:lang w:eastAsia="el-GR"/>
        </w:rPr>
        <w:t xml:space="preserve"> Σ.</w:t>
      </w:r>
      <w:r w:rsidRPr="00BA7858">
        <w:rPr>
          <w:rFonts w:ascii="Times New Roman" w:eastAsia="Times New Roman" w:hAnsi="Times New Roman" w:cs="Times New Roman"/>
          <w:color w:val="222222"/>
          <w:kern w:val="36"/>
          <w:lang w:eastAsia="el-GR"/>
        </w:rPr>
        <w:t xml:space="preserve">, Δ. Μιχαήλ (2010). Συγκρότηση ταυτοτήτων την εποχή του εθνικισμού. Η περίπτωση των Βλάχων της </w:t>
      </w:r>
      <w:proofErr w:type="spellStart"/>
      <w:r w:rsidRPr="00BA7858">
        <w:rPr>
          <w:rFonts w:ascii="Times New Roman" w:eastAsia="Times New Roman" w:hAnsi="Times New Roman" w:cs="Times New Roman"/>
          <w:color w:val="222222"/>
          <w:kern w:val="36"/>
          <w:lang w:eastAsia="el-GR"/>
        </w:rPr>
        <w:t>Πελαγονίας</w:t>
      </w:r>
      <w:proofErr w:type="spellEnd"/>
      <w:r>
        <w:rPr>
          <w:rFonts w:ascii="Times New Roman" w:eastAsia="Times New Roman" w:hAnsi="Times New Roman" w:cs="Times New Roman"/>
          <w:color w:val="222222"/>
          <w:kern w:val="36"/>
          <w:lang w:eastAsia="el-GR"/>
        </w:rPr>
        <w:t xml:space="preserve">.  </w:t>
      </w:r>
      <w:r w:rsidRPr="0057512F">
        <w:rPr>
          <w:rFonts w:ascii="Times New Roman" w:eastAsia="Times New Roman" w:hAnsi="Times New Roman" w:cs="Times New Roman"/>
          <w:color w:val="222222"/>
          <w:kern w:val="36"/>
          <w:lang w:eastAsia="el-GR"/>
        </w:rPr>
        <w:t>Στα</w:t>
      </w:r>
      <w:r w:rsidRPr="00B6217A">
        <w:rPr>
          <w:rFonts w:ascii="Times New Roman" w:eastAsia="Times New Roman" w:hAnsi="Times New Roman" w:cs="Times New Roman"/>
          <w:b/>
          <w:color w:val="222222"/>
          <w:kern w:val="36"/>
          <w:lang w:eastAsia="el-GR"/>
        </w:rPr>
        <w:t xml:space="preserve"> Πρακτικά Λ Πανελληνίου Ιστορικού Συνεδρίου. Θεσσαλονίκη : Ελληνική Ιστορική Εταιρεία</w:t>
      </w:r>
      <w:r w:rsidRPr="00BA7858">
        <w:rPr>
          <w:rFonts w:ascii="Times New Roman" w:eastAsia="Times New Roman" w:hAnsi="Times New Roman" w:cs="Times New Roman"/>
          <w:color w:val="222222"/>
          <w:kern w:val="36"/>
          <w:lang w:eastAsia="el-GR"/>
        </w:rPr>
        <w:t xml:space="preserve">, </w:t>
      </w:r>
      <w:proofErr w:type="spellStart"/>
      <w:r>
        <w:rPr>
          <w:rFonts w:ascii="Times New Roman" w:eastAsia="Times New Roman" w:hAnsi="Times New Roman" w:cs="Times New Roman"/>
          <w:color w:val="222222"/>
          <w:kern w:val="36"/>
          <w:lang w:eastAsia="el-GR"/>
        </w:rPr>
        <w:t>σσ</w:t>
      </w:r>
      <w:proofErr w:type="spellEnd"/>
      <w:r>
        <w:rPr>
          <w:rFonts w:ascii="Times New Roman" w:eastAsia="Times New Roman" w:hAnsi="Times New Roman" w:cs="Times New Roman"/>
          <w:color w:val="222222"/>
          <w:kern w:val="36"/>
          <w:lang w:eastAsia="el-GR"/>
        </w:rPr>
        <w:t xml:space="preserve">. </w:t>
      </w:r>
      <w:r w:rsidRPr="00BA7858">
        <w:rPr>
          <w:rFonts w:ascii="Times New Roman" w:eastAsia="Times New Roman" w:hAnsi="Times New Roman" w:cs="Times New Roman"/>
          <w:color w:val="222222"/>
          <w:kern w:val="36"/>
          <w:lang w:eastAsia="el-GR"/>
        </w:rPr>
        <w:t xml:space="preserve">153-169. </w:t>
      </w:r>
    </w:p>
    <w:p w14:paraId="41164CC4" w14:textId="77777777" w:rsidR="00F2442B" w:rsidRDefault="00F2442B" w:rsidP="00F2442B">
      <w:pPr>
        <w:pStyle w:val="Default"/>
        <w:jc w:val="both"/>
        <w:rPr>
          <w:rFonts w:ascii="Times New Roman" w:eastAsia="Times New Roman" w:hAnsi="Times New Roman" w:cs="Times New Roman"/>
          <w:color w:val="222222"/>
          <w:kern w:val="36"/>
          <w:lang w:eastAsia="el-GR"/>
        </w:rPr>
      </w:pPr>
    </w:p>
    <w:p w14:paraId="0F8BCFE0" w14:textId="77777777" w:rsidR="00F2442B" w:rsidRDefault="00F2442B" w:rsidP="00F2442B">
      <w:pPr>
        <w:pStyle w:val="Default"/>
        <w:jc w:val="both"/>
        <w:rPr>
          <w:rFonts w:cstheme="minorBidi"/>
          <w:color w:val="auto"/>
        </w:rPr>
      </w:pPr>
    </w:p>
    <w:p w14:paraId="01B28198" w14:textId="77777777" w:rsidR="00F2442B" w:rsidRPr="0057512F" w:rsidRDefault="00F2442B" w:rsidP="00F2442B">
      <w:pPr>
        <w:pStyle w:val="Default"/>
        <w:jc w:val="both"/>
        <w:rPr>
          <w:rFonts w:ascii="Times New Roman" w:eastAsia="Times New Roman" w:hAnsi="Times New Roman" w:cs="Times New Roman"/>
          <w:color w:val="222222"/>
          <w:kern w:val="36"/>
          <w:lang w:eastAsia="el-GR"/>
        </w:rPr>
      </w:pPr>
      <w:r w:rsidRPr="005B7EBD">
        <w:rPr>
          <w:rFonts w:ascii="Times New Roman" w:eastAsia="Times New Roman" w:hAnsi="Times New Roman" w:cs="Times New Roman"/>
          <w:color w:val="222222"/>
          <w:kern w:val="36"/>
          <w:lang w:eastAsia="el-GR"/>
        </w:rPr>
        <w:t>.</w:t>
      </w:r>
    </w:p>
    <w:p w14:paraId="3822670E" w14:textId="77777777" w:rsidR="00F2442B" w:rsidRPr="00127A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b/>
          <w:color w:val="222222"/>
          <w:kern w:val="36"/>
          <w:sz w:val="24"/>
          <w:szCs w:val="24"/>
        </w:rPr>
      </w:pPr>
      <w:r w:rsidRPr="00127A2B">
        <w:rPr>
          <w:rFonts w:ascii="Times New Roman" w:eastAsia="Times New Roman" w:hAnsi="Times New Roman" w:cs="Times New Roman"/>
          <w:b/>
          <w:color w:val="222222"/>
          <w:kern w:val="36"/>
          <w:sz w:val="24"/>
          <w:szCs w:val="24"/>
        </w:rPr>
        <w:t>2009</w:t>
      </w:r>
    </w:p>
    <w:p w14:paraId="1AD85ED4"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3F4B2E">
        <w:rPr>
          <w:rFonts w:ascii="Times New Roman" w:eastAsia="Times New Roman" w:hAnsi="Times New Roman" w:cs="Times New Roman"/>
          <w:b/>
          <w:color w:val="222222"/>
          <w:kern w:val="36"/>
          <w:sz w:val="24"/>
          <w:szCs w:val="24"/>
        </w:rPr>
        <w:t>Ηλιάδου-</w:t>
      </w:r>
      <w:proofErr w:type="spellStart"/>
      <w:r w:rsidRPr="003F4B2E">
        <w:rPr>
          <w:rFonts w:ascii="Times New Roman" w:eastAsia="Times New Roman" w:hAnsi="Times New Roman" w:cs="Times New Roman"/>
          <w:b/>
          <w:color w:val="222222"/>
          <w:kern w:val="36"/>
          <w:sz w:val="24"/>
          <w:szCs w:val="24"/>
        </w:rPr>
        <w:t>Τάχου</w:t>
      </w:r>
      <w:proofErr w:type="spellEnd"/>
      <w:r w:rsidRPr="003F4B2E">
        <w:rPr>
          <w:rFonts w:ascii="Times New Roman" w:eastAsia="Times New Roman" w:hAnsi="Times New Roman" w:cs="Times New Roman"/>
          <w:b/>
          <w:color w:val="222222"/>
          <w:kern w:val="36"/>
          <w:sz w:val="24"/>
          <w:szCs w:val="24"/>
        </w:rPr>
        <w:t>, Σ.</w:t>
      </w:r>
      <w:r w:rsidRPr="00595D3B">
        <w:rPr>
          <w:rFonts w:ascii="Times New Roman" w:eastAsia="Times New Roman" w:hAnsi="Times New Roman" w:cs="Times New Roman"/>
          <w:color w:val="222222"/>
          <w:kern w:val="36"/>
          <w:sz w:val="24"/>
          <w:szCs w:val="24"/>
        </w:rPr>
        <w:t>, Ιορδανίδης, Γ., Κωνσταντινίδου, Ε., Μπέτσας</w:t>
      </w:r>
      <w:r>
        <w:rPr>
          <w:rFonts w:ascii="Times New Roman" w:eastAsia="Times New Roman" w:hAnsi="Times New Roman" w:cs="Times New Roman"/>
          <w:color w:val="222222"/>
          <w:kern w:val="36"/>
          <w:sz w:val="24"/>
          <w:szCs w:val="24"/>
        </w:rPr>
        <w:t xml:space="preserve">, Γ.  (2009) </w:t>
      </w:r>
      <w:r w:rsidRPr="00595D3B">
        <w:rPr>
          <w:rFonts w:ascii="Times New Roman" w:eastAsia="Times New Roman" w:hAnsi="Times New Roman" w:cs="Times New Roman"/>
          <w:color w:val="222222"/>
          <w:kern w:val="36"/>
          <w:sz w:val="24"/>
          <w:szCs w:val="24"/>
        </w:rPr>
        <w:t>Μελετώντας την εκπαιδευτική πολιτική ως λόγο : η εκπαίδευση ως θέμα στις γραπτές διακηρύξεις της Νέας Δημοκρατίας και του Πανελλήνιου Σοσιαλιστικού Κινήματος για τις βουλευτ</w:t>
      </w:r>
      <w:r>
        <w:rPr>
          <w:rFonts w:ascii="Times New Roman" w:eastAsia="Times New Roman" w:hAnsi="Times New Roman" w:cs="Times New Roman"/>
          <w:color w:val="222222"/>
          <w:kern w:val="36"/>
          <w:sz w:val="24"/>
          <w:szCs w:val="24"/>
        </w:rPr>
        <w:t>ικές εκλογές του 2004 και 2007.</w:t>
      </w:r>
      <w:r w:rsidRPr="00595D3B">
        <w:rPr>
          <w:rFonts w:ascii="Times New Roman" w:eastAsia="Times New Roman" w:hAnsi="Times New Roman" w:cs="Times New Roman"/>
          <w:color w:val="222222"/>
          <w:kern w:val="36"/>
          <w:sz w:val="24"/>
          <w:szCs w:val="24"/>
        </w:rPr>
        <w:t xml:space="preserve"> </w:t>
      </w:r>
      <w:r w:rsidRPr="00B6217A">
        <w:rPr>
          <w:rFonts w:ascii="Times New Roman" w:eastAsia="Times New Roman" w:hAnsi="Times New Roman" w:cs="Times New Roman"/>
          <w:b/>
          <w:color w:val="222222"/>
          <w:kern w:val="36"/>
          <w:sz w:val="24"/>
          <w:szCs w:val="24"/>
        </w:rPr>
        <w:t xml:space="preserve">Πρακτικά του 6ου Πανελληνίου Συνεδρίου της Παιδαγωγικής Εταιρείας Ελλάδας, </w:t>
      </w:r>
      <w:r>
        <w:rPr>
          <w:rFonts w:ascii="Times New Roman" w:eastAsia="Times New Roman" w:hAnsi="Times New Roman" w:cs="Times New Roman"/>
          <w:color w:val="222222"/>
          <w:kern w:val="36"/>
          <w:sz w:val="24"/>
          <w:szCs w:val="24"/>
        </w:rPr>
        <w:t xml:space="preserve">Αθήνα, 2009, τ. Α,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w:t>
      </w:r>
      <w:r w:rsidRPr="00595D3B">
        <w:rPr>
          <w:rFonts w:ascii="Times New Roman" w:eastAsia="Times New Roman" w:hAnsi="Times New Roman" w:cs="Times New Roman"/>
          <w:color w:val="222222"/>
          <w:kern w:val="36"/>
          <w:sz w:val="24"/>
          <w:szCs w:val="24"/>
        </w:rPr>
        <w:t xml:space="preserve"> 858-866. </w:t>
      </w:r>
    </w:p>
    <w:p w14:paraId="79BAB438" w14:textId="77777777" w:rsidR="00F2442B" w:rsidRPr="00CD0F57" w:rsidRDefault="00F2442B" w:rsidP="00F2442B">
      <w:pPr>
        <w:pStyle w:val="1"/>
        <w:rPr>
          <w:b w:val="0"/>
          <w:color w:val="222222"/>
          <w:sz w:val="24"/>
          <w:szCs w:val="24"/>
        </w:rPr>
      </w:pPr>
      <w:r w:rsidRPr="003F266E">
        <w:rPr>
          <w:color w:val="222222"/>
          <w:sz w:val="24"/>
          <w:szCs w:val="24"/>
        </w:rPr>
        <w:t xml:space="preserve">Ηλιάδου </w:t>
      </w:r>
      <w:proofErr w:type="spellStart"/>
      <w:r w:rsidRPr="003F266E">
        <w:rPr>
          <w:color w:val="222222"/>
          <w:sz w:val="24"/>
          <w:szCs w:val="24"/>
        </w:rPr>
        <w:t>Τάχου</w:t>
      </w:r>
      <w:proofErr w:type="spellEnd"/>
      <w:r w:rsidRPr="003F266E">
        <w:rPr>
          <w:color w:val="222222"/>
          <w:sz w:val="24"/>
          <w:szCs w:val="24"/>
        </w:rPr>
        <w:t xml:space="preserve"> Σ</w:t>
      </w:r>
      <w:r w:rsidRPr="00CD0F57">
        <w:rPr>
          <w:b w:val="0"/>
          <w:color w:val="222222"/>
          <w:sz w:val="24"/>
          <w:szCs w:val="24"/>
        </w:rPr>
        <w:t>.</w:t>
      </w:r>
      <w:r w:rsidRPr="00CD0F57">
        <w:rPr>
          <w:color w:val="222222"/>
          <w:sz w:val="24"/>
          <w:szCs w:val="24"/>
        </w:rPr>
        <w:t xml:space="preserve"> (</w:t>
      </w:r>
      <w:r w:rsidRPr="00CD0F57">
        <w:rPr>
          <w:b w:val="0"/>
          <w:color w:val="222222"/>
          <w:sz w:val="24"/>
          <w:szCs w:val="24"/>
        </w:rPr>
        <w:t>2009). Παιδαγωγικές αντιλήψεις, και εκπαιδευτικές-εθνικές στρατηγικές στη διαχείριση της εκπαίδευσης των εκπαιδευτικών στον Πόντο: ο ρόλος των δικτύων ισχύος των ελληνορθ</w:t>
      </w:r>
      <w:r>
        <w:rPr>
          <w:b w:val="0"/>
          <w:color w:val="222222"/>
          <w:sz w:val="24"/>
          <w:szCs w:val="24"/>
        </w:rPr>
        <w:t>όδοξων κοινοτήτων (1850-1922)</w:t>
      </w:r>
      <w:r w:rsidRPr="00596C00">
        <w:rPr>
          <w:b w:val="0"/>
          <w:color w:val="222222"/>
          <w:sz w:val="24"/>
          <w:szCs w:val="24"/>
        </w:rPr>
        <w:t>.</w:t>
      </w:r>
      <w:r>
        <w:rPr>
          <w:b w:val="0"/>
          <w:color w:val="222222"/>
          <w:sz w:val="24"/>
          <w:szCs w:val="24"/>
        </w:rPr>
        <w:t xml:space="preserve"> Σ</w:t>
      </w:r>
      <w:r w:rsidRPr="00CD0F57">
        <w:rPr>
          <w:b w:val="0"/>
          <w:color w:val="222222"/>
          <w:sz w:val="24"/>
          <w:szCs w:val="24"/>
        </w:rPr>
        <w:t xml:space="preserve">το </w:t>
      </w:r>
      <w:r>
        <w:rPr>
          <w:b w:val="0"/>
          <w:color w:val="222222"/>
          <w:sz w:val="24"/>
          <w:szCs w:val="24"/>
        </w:rPr>
        <w:t>Οικονομίδης Β. (</w:t>
      </w:r>
      <w:proofErr w:type="spellStart"/>
      <w:r>
        <w:rPr>
          <w:b w:val="0"/>
          <w:color w:val="222222"/>
          <w:sz w:val="24"/>
          <w:szCs w:val="24"/>
        </w:rPr>
        <w:t>επιμ</w:t>
      </w:r>
      <w:proofErr w:type="spellEnd"/>
      <w:r>
        <w:rPr>
          <w:b w:val="0"/>
          <w:color w:val="222222"/>
          <w:sz w:val="24"/>
          <w:szCs w:val="24"/>
        </w:rPr>
        <w:t xml:space="preserve">). </w:t>
      </w:r>
      <w:r w:rsidRPr="00CD0F57">
        <w:rPr>
          <w:b w:val="0"/>
          <w:i/>
          <w:color w:val="222222"/>
          <w:sz w:val="24"/>
          <w:szCs w:val="24"/>
        </w:rPr>
        <w:t>Εκπαίδευση και επιμόρφωση εκπαιδευτικών</w:t>
      </w:r>
      <w:r>
        <w:rPr>
          <w:b w:val="0"/>
          <w:color w:val="222222"/>
          <w:sz w:val="24"/>
          <w:szCs w:val="24"/>
        </w:rPr>
        <w:t xml:space="preserve">. Θεωρητικές και ερευνητικές προσεγγίσεις. Αθήνα: Πεδίο,  σ.σ. </w:t>
      </w:r>
      <w:r w:rsidRPr="00CD0F57">
        <w:rPr>
          <w:b w:val="0"/>
          <w:color w:val="222222"/>
          <w:sz w:val="24"/>
          <w:szCs w:val="24"/>
        </w:rPr>
        <w:t>340-453</w:t>
      </w:r>
    </w:p>
    <w:p w14:paraId="0AA0B3F2" w14:textId="77777777" w:rsidR="00F2442B" w:rsidRDefault="00F2442B" w:rsidP="00F2442B">
      <w:pPr>
        <w:pStyle w:val="Default"/>
        <w:jc w:val="both"/>
        <w:rPr>
          <w:rFonts w:cstheme="minorBidi"/>
          <w:color w:val="auto"/>
        </w:rPr>
      </w:pPr>
    </w:p>
    <w:p w14:paraId="5223F818"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Ανδρέου Α.</w:t>
      </w:r>
      <w:r w:rsidRPr="00BF7A0D">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BF7A0D">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(2009). </w:t>
      </w:r>
      <w:r w:rsidRPr="00BF7A0D">
        <w:rPr>
          <w:rFonts w:ascii="Times New Roman" w:eastAsia="Times New Roman" w:hAnsi="Times New Roman" w:cs="Times New Roman"/>
          <w:color w:val="222222"/>
          <w:kern w:val="36"/>
          <w:sz w:val="24"/>
          <w:szCs w:val="24"/>
        </w:rPr>
        <w:t>Εκλογικές συμπεριφορές στη Δυτική Μακεδονία (1915-1936)</w:t>
      </w:r>
      <w:r>
        <w:rPr>
          <w:rFonts w:ascii="Times New Roman" w:eastAsia="Times New Roman" w:hAnsi="Times New Roman" w:cs="Times New Roman"/>
          <w:color w:val="222222"/>
          <w:kern w:val="36"/>
          <w:sz w:val="24"/>
          <w:szCs w:val="24"/>
        </w:rPr>
        <w:t>. Σ</w:t>
      </w:r>
      <w:r w:rsidRPr="00BF7A0D">
        <w:rPr>
          <w:rFonts w:ascii="Times New Roman" w:eastAsia="Times New Roman" w:hAnsi="Times New Roman" w:cs="Times New Roman"/>
          <w:color w:val="222222"/>
          <w:kern w:val="36"/>
          <w:sz w:val="24"/>
          <w:szCs w:val="24"/>
        </w:rPr>
        <w:t xml:space="preserve">τα </w:t>
      </w:r>
      <w:r w:rsidRPr="003B6106">
        <w:rPr>
          <w:rFonts w:ascii="Times New Roman" w:eastAsia="Times New Roman" w:hAnsi="Times New Roman" w:cs="Times New Roman"/>
          <w:b/>
          <w:color w:val="222222"/>
          <w:kern w:val="36"/>
          <w:sz w:val="24"/>
          <w:szCs w:val="24"/>
        </w:rPr>
        <w:t>Πρακτικά του ΚΘ &amp; ΚΗ Πανελλήνιου ιστορικού Συνεδρίου της Ελληνικής Ιστορικής Εταιρείας</w:t>
      </w:r>
      <w:r w:rsidRPr="00BF7A0D">
        <w:rPr>
          <w:rFonts w:ascii="Times New Roman" w:eastAsia="Times New Roman" w:hAnsi="Times New Roman" w:cs="Times New Roman"/>
          <w:color w:val="222222"/>
          <w:kern w:val="36"/>
          <w:sz w:val="24"/>
          <w:szCs w:val="24"/>
        </w:rPr>
        <w:t xml:space="preserve">. Θεσσαλονίκη : Ελληνική Ιστορική Εταιρεία,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BF7A0D">
        <w:rPr>
          <w:rFonts w:ascii="Times New Roman" w:eastAsia="Times New Roman" w:hAnsi="Times New Roman" w:cs="Times New Roman"/>
          <w:color w:val="222222"/>
          <w:kern w:val="36"/>
          <w:sz w:val="24"/>
          <w:szCs w:val="24"/>
        </w:rPr>
        <w:t xml:space="preserve">464-485. </w:t>
      </w:r>
    </w:p>
    <w:p w14:paraId="48F19EDD" w14:textId="77777777" w:rsidR="00F2442B" w:rsidRDefault="00F2442B" w:rsidP="00F2442B">
      <w:pPr>
        <w:pStyle w:val="Default"/>
        <w:jc w:val="both"/>
        <w:rPr>
          <w:rFonts w:cstheme="minorBidi"/>
          <w:color w:val="auto"/>
        </w:rPr>
      </w:pPr>
    </w:p>
    <w:p w14:paraId="78685E92" w14:textId="77777777" w:rsidR="00F2442B" w:rsidRPr="008B3F7B" w:rsidRDefault="00F2442B" w:rsidP="00F2442B">
      <w:pPr>
        <w:pStyle w:val="Default"/>
        <w:jc w:val="both"/>
        <w:rPr>
          <w:rFonts w:ascii="Times New Roman" w:eastAsia="Times New Roman" w:hAnsi="Times New Roman" w:cs="Times New Roman"/>
          <w:color w:val="222222"/>
          <w:kern w:val="36"/>
          <w:lang w:eastAsia="el-GR"/>
        </w:rPr>
      </w:pPr>
      <w:r>
        <w:rPr>
          <w:rFonts w:ascii="Times New Roman" w:eastAsia="Times New Roman" w:hAnsi="Times New Roman" w:cs="Times New Roman"/>
          <w:b/>
          <w:color w:val="222222"/>
          <w:kern w:val="36"/>
          <w:lang w:eastAsia="el-GR"/>
        </w:rPr>
        <w:lastRenderedPageBreak/>
        <w:t>Ηλιάδου-</w:t>
      </w:r>
      <w:proofErr w:type="spellStart"/>
      <w:r>
        <w:rPr>
          <w:rFonts w:ascii="Times New Roman" w:eastAsia="Times New Roman" w:hAnsi="Times New Roman" w:cs="Times New Roman"/>
          <w:b/>
          <w:color w:val="222222"/>
          <w:kern w:val="36"/>
          <w:lang w:eastAsia="el-GR"/>
        </w:rPr>
        <w:t>Τάχου</w:t>
      </w:r>
      <w:proofErr w:type="spellEnd"/>
      <w:r>
        <w:rPr>
          <w:rFonts w:ascii="Times New Roman" w:eastAsia="Times New Roman" w:hAnsi="Times New Roman" w:cs="Times New Roman"/>
          <w:b/>
          <w:color w:val="222222"/>
          <w:kern w:val="36"/>
          <w:lang w:eastAsia="el-GR"/>
        </w:rPr>
        <w:t xml:space="preserve"> Σ.</w:t>
      </w:r>
      <w:r w:rsidRPr="008B3F7B">
        <w:rPr>
          <w:rFonts w:ascii="Times New Roman" w:eastAsia="Times New Roman" w:hAnsi="Times New Roman" w:cs="Times New Roman"/>
          <w:color w:val="222222"/>
          <w:kern w:val="36"/>
          <w:lang w:eastAsia="el-GR"/>
        </w:rPr>
        <w:t xml:space="preserve"> – Ανδρέας Ανδρέου.</w:t>
      </w:r>
      <w:r>
        <w:rPr>
          <w:rFonts w:ascii="Times New Roman" w:eastAsia="Times New Roman" w:hAnsi="Times New Roman" w:cs="Times New Roman"/>
          <w:color w:val="222222"/>
          <w:kern w:val="36"/>
          <w:lang w:eastAsia="el-GR"/>
        </w:rPr>
        <w:t xml:space="preserve"> (2009)</w:t>
      </w:r>
      <w:r w:rsidRPr="008B3F7B">
        <w:rPr>
          <w:rFonts w:ascii="Times New Roman" w:eastAsia="Times New Roman" w:hAnsi="Times New Roman" w:cs="Times New Roman"/>
          <w:color w:val="222222"/>
          <w:kern w:val="36"/>
          <w:lang w:eastAsia="el-GR"/>
        </w:rPr>
        <w:t xml:space="preserve"> Οι δομές της παιδείας στα «κρυφά </w:t>
      </w:r>
      <w:proofErr w:type="spellStart"/>
      <w:r w:rsidRPr="008B3F7B">
        <w:rPr>
          <w:rFonts w:ascii="Times New Roman" w:eastAsia="Times New Roman" w:hAnsi="Times New Roman" w:cs="Times New Roman"/>
          <w:color w:val="222222"/>
          <w:kern w:val="36"/>
          <w:lang w:eastAsia="el-GR"/>
        </w:rPr>
        <w:t>σχολειά</w:t>
      </w:r>
      <w:proofErr w:type="spellEnd"/>
      <w:r w:rsidRPr="008B3F7B">
        <w:rPr>
          <w:rFonts w:ascii="Times New Roman" w:eastAsia="Times New Roman" w:hAnsi="Times New Roman" w:cs="Times New Roman"/>
          <w:color w:val="222222"/>
          <w:kern w:val="36"/>
          <w:lang w:eastAsia="el-GR"/>
        </w:rPr>
        <w:t xml:space="preserve">» (1453-1912). Από το μύθο στην επιστημονική προσέγγιση της Ελληνικής παιδείας την περίοδο της </w:t>
      </w:r>
      <w:proofErr w:type="spellStart"/>
      <w:r w:rsidRPr="008B3F7B">
        <w:rPr>
          <w:rFonts w:ascii="Times New Roman" w:eastAsia="Times New Roman" w:hAnsi="Times New Roman" w:cs="Times New Roman"/>
          <w:color w:val="222222"/>
          <w:kern w:val="36"/>
          <w:lang w:eastAsia="el-GR"/>
        </w:rPr>
        <w:t>Οθωμανοκρατίας</w:t>
      </w:r>
      <w:proofErr w:type="spellEnd"/>
      <w:r w:rsidRPr="008B3F7B">
        <w:rPr>
          <w:rFonts w:ascii="Times New Roman" w:eastAsia="Times New Roman" w:hAnsi="Times New Roman" w:cs="Times New Roman"/>
          <w:color w:val="222222"/>
          <w:kern w:val="36"/>
          <w:lang w:eastAsia="el-GR"/>
        </w:rPr>
        <w:t xml:space="preserve"> </w:t>
      </w:r>
      <w:r w:rsidRPr="003B6106">
        <w:rPr>
          <w:rFonts w:ascii="Times New Roman" w:eastAsia="Times New Roman" w:hAnsi="Times New Roman" w:cs="Times New Roman"/>
          <w:b/>
          <w:color w:val="222222"/>
          <w:kern w:val="36"/>
          <w:lang w:eastAsia="el-GR"/>
        </w:rPr>
        <w:t>Στα Πρακτικά του ΚΘ΄ Συνεδρίου της Ελληνικής Ιστορικής Εταιρείας</w:t>
      </w:r>
      <w:r>
        <w:rPr>
          <w:rFonts w:ascii="Times New Roman" w:eastAsia="Times New Roman" w:hAnsi="Times New Roman" w:cs="Times New Roman"/>
          <w:color w:val="222222"/>
          <w:kern w:val="36"/>
          <w:lang w:eastAsia="el-GR"/>
        </w:rPr>
        <w:t xml:space="preserve">, </w:t>
      </w:r>
      <w:proofErr w:type="spellStart"/>
      <w:r>
        <w:rPr>
          <w:rFonts w:ascii="Times New Roman" w:eastAsia="Times New Roman" w:hAnsi="Times New Roman" w:cs="Times New Roman"/>
          <w:color w:val="222222"/>
          <w:kern w:val="36"/>
          <w:lang w:eastAsia="el-GR"/>
        </w:rPr>
        <w:t>σσ</w:t>
      </w:r>
      <w:proofErr w:type="spellEnd"/>
      <w:r>
        <w:rPr>
          <w:rFonts w:ascii="Times New Roman" w:eastAsia="Times New Roman" w:hAnsi="Times New Roman" w:cs="Times New Roman"/>
          <w:color w:val="222222"/>
          <w:kern w:val="36"/>
          <w:lang w:eastAsia="el-GR"/>
        </w:rPr>
        <w:t xml:space="preserve">. 464-485 </w:t>
      </w:r>
      <w:r w:rsidRPr="008B3F7B">
        <w:rPr>
          <w:rFonts w:ascii="Times New Roman" w:eastAsia="Times New Roman" w:hAnsi="Times New Roman" w:cs="Times New Roman"/>
          <w:color w:val="222222"/>
          <w:kern w:val="36"/>
          <w:lang w:eastAsia="el-GR"/>
        </w:rPr>
        <w:t xml:space="preserve"> Εις </w:t>
      </w:r>
    </w:p>
    <w:p w14:paraId="57010285" w14:textId="77777777" w:rsidR="00F2442B" w:rsidRDefault="004623BF" w:rsidP="00F2442B">
      <w:pPr>
        <w:pStyle w:val="Default"/>
        <w:jc w:val="both"/>
        <w:rPr>
          <w:rFonts w:ascii="Times New Roman" w:eastAsia="Times New Roman" w:hAnsi="Times New Roman" w:cs="Times New Roman"/>
          <w:color w:val="222222"/>
          <w:kern w:val="36"/>
          <w:lang w:eastAsia="el-GR"/>
        </w:rPr>
      </w:pPr>
      <w:hyperlink r:id="rId13" w:history="1">
        <w:r w:rsidR="00F2442B" w:rsidRPr="002B35CE">
          <w:rPr>
            <w:rStyle w:val="-"/>
            <w:rFonts w:ascii="Times New Roman" w:hAnsi="Times New Roman" w:cs="Times New Roman"/>
            <w:kern w:val="36"/>
            <w:lang w:eastAsia="el-GR"/>
          </w:rPr>
          <w:t>http://histsociety.web.auth.gr/</w:t>
        </w:r>
      </w:hyperlink>
    </w:p>
    <w:p w14:paraId="5CCA8F57" w14:textId="77777777" w:rsidR="00F2442B" w:rsidRPr="00FF66F5" w:rsidRDefault="00F2442B" w:rsidP="00F2442B">
      <w:pPr>
        <w:pStyle w:val="Default"/>
        <w:jc w:val="both"/>
        <w:rPr>
          <w:rFonts w:ascii="Times New Roman" w:eastAsia="Times New Roman" w:hAnsi="Times New Roman" w:cs="Times New Roman"/>
          <w:color w:val="222222"/>
          <w:kern w:val="36"/>
          <w:lang w:eastAsia="el-GR"/>
        </w:rPr>
      </w:pPr>
      <w:r w:rsidRPr="008B3F7B">
        <w:rPr>
          <w:rFonts w:ascii="Times New Roman" w:eastAsia="Times New Roman" w:hAnsi="Times New Roman" w:cs="Times New Roman"/>
          <w:color w:val="222222"/>
          <w:kern w:val="36"/>
          <w:lang w:eastAsia="el-GR"/>
        </w:rPr>
        <w:t xml:space="preserve"> </w:t>
      </w:r>
    </w:p>
    <w:p w14:paraId="61E9F371"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b/>
          <w:color w:val="222222"/>
          <w:kern w:val="36"/>
          <w:sz w:val="24"/>
          <w:szCs w:val="24"/>
        </w:rPr>
      </w:pPr>
      <w:r w:rsidRPr="00476459">
        <w:rPr>
          <w:rFonts w:ascii="Times New Roman" w:eastAsia="Times New Roman" w:hAnsi="Times New Roman" w:cs="Times New Roman"/>
          <w:b/>
          <w:color w:val="222222"/>
          <w:kern w:val="36"/>
          <w:sz w:val="24"/>
          <w:szCs w:val="24"/>
        </w:rPr>
        <w:t>2008</w:t>
      </w:r>
    </w:p>
    <w:p w14:paraId="672D1309" w14:textId="77777777" w:rsidR="00F2442B" w:rsidRPr="00AE517E" w:rsidRDefault="00F2442B" w:rsidP="00F2442B">
      <w:pPr>
        <w:pStyle w:val="1"/>
        <w:rPr>
          <w:b w:val="0"/>
          <w:bCs w:val="0"/>
          <w:color w:val="222222"/>
          <w:sz w:val="24"/>
          <w:szCs w:val="24"/>
        </w:rPr>
      </w:pPr>
      <w:proofErr w:type="spellStart"/>
      <w:r w:rsidRPr="00AE517E">
        <w:rPr>
          <w:color w:val="222222"/>
          <w:sz w:val="24"/>
          <w:szCs w:val="24"/>
        </w:rPr>
        <w:t>Αδρέου</w:t>
      </w:r>
      <w:proofErr w:type="spellEnd"/>
      <w:r w:rsidRPr="00AE517E">
        <w:rPr>
          <w:color w:val="222222"/>
          <w:sz w:val="24"/>
          <w:szCs w:val="24"/>
        </w:rPr>
        <w:t xml:space="preserve"> Α.-</w:t>
      </w:r>
      <w:r w:rsidRPr="00AE517E">
        <w:rPr>
          <w:b w:val="0"/>
          <w:color w:val="222222"/>
          <w:sz w:val="24"/>
          <w:szCs w:val="24"/>
        </w:rPr>
        <w:t xml:space="preserve"> Ηλιάδου-</w:t>
      </w:r>
      <w:proofErr w:type="spellStart"/>
      <w:r w:rsidRPr="00AE517E">
        <w:rPr>
          <w:b w:val="0"/>
          <w:color w:val="222222"/>
          <w:sz w:val="24"/>
          <w:szCs w:val="24"/>
        </w:rPr>
        <w:t>Τάχου</w:t>
      </w:r>
      <w:proofErr w:type="spellEnd"/>
      <w:r w:rsidRPr="00AE517E">
        <w:rPr>
          <w:b w:val="0"/>
          <w:color w:val="222222"/>
          <w:sz w:val="24"/>
          <w:szCs w:val="24"/>
        </w:rPr>
        <w:t xml:space="preserve"> Σ.</w:t>
      </w:r>
      <w:r w:rsidRPr="00AE517E">
        <w:rPr>
          <w:color w:val="222222"/>
          <w:sz w:val="24"/>
          <w:szCs w:val="24"/>
        </w:rPr>
        <w:t xml:space="preserve"> </w:t>
      </w:r>
      <w:r>
        <w:rPr>
          <w:color w:val="222222"/>
          <w:sz w:val="24"/>
          <w:szCs w:val="24"/>
        </w:rPr>
        <w:t xml:space="preserve">(2008). </w:t>
      </w:r>
      <w:r w:rsidRPr="00AE517E">
        <w:rPr>
          <w:color w:val="222222"/>
          <w:sz w:val="24"/>
          <w:szCs w:val="24"/>
        </w:rPr>
        <w:t>Εκλογικές συμπεριφορές στη</w:t>
      </w:r>
      <w:r>
        <w:rPr>
          <w:color w:val="222222"/>
          <w:sz w:val="24"/>
          <w:szCs w:val="24"/>
        </w:rPr>
        <w:t xml:space="preserve"> Δυτική Μακεδονία (1915-1936).</w:t>
      </w:r>
      <w:r w:rsidRPr="00AE517E">
        <w:rPr>
          <w:color w:val="222222"/>
          <w:sz w:val="24"/>
          <w:szCs w:val="24"/>
        </w:rPr>
        <w:t xml:space="preserve"> </w:t>
      </w:r>
      <w:r>
        <w:rPr>
          <w:b w:val="0"/>
          <w:color w:val="222222"/>
          <w:sz w:val="24"/>
          <w:szCs w:val="24"/>
        </w:rPr>
        <w:t>Σ</w:t>
      </w:r>
      <w:r w:rsidRPr="00AE517E">
        <w:rPr>
          <w:b w:val="0"/>
          <w:color w:val="222222"/>
          <w:sz w:val="24"/>
          <w:szCs w:val="24"/>
        </w:rPr>
        <w:t xml:space="preserve">το τιμητικό τόμο Γ. </w:t>
      </w:r>
      <w:proofErr w:type="spellStart"/>
      <w:r w:rsidRPr="00AE517E">
        <w:rPr>
          <w:b w:val="0"/>
          <w:color w:val="222222"/>
          <w:sz w:val="24"/>
          <w:szCs w:val="24"/>
        </w:rPr>
        <w:t>Λεοντσίνης</w:t>
      </w:r>
      <w:proofErr w:type="spellEnd"/>
      <w:r w:rsidRPr="00AE517E">
        <w:rPr>
          <w:b w:val="0"/>
          <w:color w:val="222222"/>
          <w:sz w:val="24"/>
          <w:szCs w:val="24"/>
        </w:rPr>
        <w:t xml:space="preserve"> </w:t>
      </w:r>
      <w:r>
        <w:rPr>
          <w:b w:val="0"/>
          <w:color w:val="222222"/>
          <w:sz w:val="24"/>
          <w:szCs w:val="24"/>
        </w:rPr>
        <w:t xml:space="preserve">. </w:t>
      </w:r>
      <w:r w:rsidRPr="00AE517E">
        <w:rPr>
          <w:b w:val="0"/>
          <w:i/>
          <w:color w:val="222222"/>
          <w:sz w:val="24"/>
          <w:szCs w:val="24"/>
        </w:rPr>
        <w:t xml:space="preserve">Ο </w:t>
      </w:r>
      <w:proofErr w:type="spellStart"/>
      <w:r w:rsidRPr="00AE517E">
        <w:rPr>
          <w:b w:val="0"/>
          <w:i/>
          <w:color w:val="222222"/>
          <w:sz w:val="24"/>
          <w:szCs w:val="24"/>
        </w:rPr>
        <w:t>ευεργετισμός</w:t>
      </w:r>
      <w:proofErr w:type="spellEnd"/>
      <w:r w:rsidRPr="00AE517E">
        <w:rPr>
          <w:b w:val="0"/>
          <w:i/>
          <w:color w:val="222222"/>
          <w:sz w:val="24"/>
          <w:szCs w:val="24"/>
        </w:rPr>
        <w:t xml:space="preserve"> και τα κληροδοτήματα.</w:t>
      </w:r>
      <w:r w:rsidRPr="00AE517E">
        <w:rPr>
          <w:b w:val="0"/>
          <w:color w:val="222222"/>
          <w:sz w:val="24"/>
          <w:szCs w:val="24"/>
        </w:rPr>
        <w:t xml:space="preserve"> Κύθηρα, Νομαρχία Κυθήρων: Ανοιχτό Πανεπιστήμιο, </w:t>
      </w:r>
      <w:proofErr w:type="spellStart"/>
      <w:r w:rsidRPr="00AE517E">
        <w:rPr>
          <w:b w:val="0"/>
          <w:color w:val="222222"/>
          <w:sz w:val="24"/>
          <w:szCs w:val="24"/>
        </w:rPr>
        <w:t>σσ</w:t>
      </w:r>
      <w:proofErr w:type="spellEnd"/>
      <w:r w:rsidRPr="00AE517E">
        <w:rPr>
          <w:b w:val="0"/>
          <w:color w:val="222222"/>
          <w:sz w:val="24"/>
          <w:szCs w:val="24"/>
        </w:rPr>
        <w:t xml:space="preserve">. </w:t>
      </w:r>
      <w:r w:rsidRPr="00AE517E">
        <w:rPr>
          <w:b w:val="0"/>
          <w:bCs w:val="0"/>
          <w:color w:val="222222"/>
          <w:sz w:val="24"/>
          <w:szCs w:val="24"/>
        </w:rPr>
        <w:t>71-87.</w:t>
      </w:r>
    </w:p>
    <w:p w14:paraId="47402A11"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Ανδρέου</w:t>
      </w:r>
      <w:r w:rsidRPr="00033499">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Α. -</w:t>
      </w:r>
      <w:r w:rsidRPr="00F81600">
        <w:rPr>
          <w:rFonts w:ascii="Times New Roman" w:eastAsia="Times New Roman" w:hAnsi="Times New Roman" w:cs="Times New Roman"/>
          <w:b/>
          <w:color w:val="222222"/>
          <w:kern w:val="36"/>
          <w:sz w:val="24"/>
          <w:szCs w:val="24"/>
        </w:rPr>
        <w:t xml:space="preserve"> Ηλιάδου-</w:t>
      </w:r>
      <w:proofErr w:type="spellStart"/>
      <w:r w:rsidRPr="00F81600">
        <w:rPr>
          <w:rFonts w:ascii="Times New Roman" w:eastAsia="Times New Roman" w:hAnsi="Times New Roman" w:cs="Times New Roman"/>
          <w:b/>
          <w:color w:val="222222"/>
          <w:kern w:val="36"/>
          <w:sz w:val="24"/>
          <w:szCs w:val="24"/>
        </w:rPr>
        <w:t>Τάχου</w:t>
      </w:r>
      <w:proofErr w:type="spellEnd"/>
      <w:r w:rsidRPr="00595D3B">
        <w:rPr>
          <w:rFonts w:ascii="Times New Roman" w:eastAsia="Times New Roman" w:hAnsi="Times New Roman" w:cs="Times New Roman"/>
          <w:color w:val="222222"/>
          <w:kern w:val="36"/>
          <w:sz w:val="24"/>
          <w:szCs w:val="24"/>
        </w:rPr>
        <w:t xml:space="preserve"> </w:t>
      </w:r>
      <w:r w:rsidRPr="00F81600">
        <w:rPr>
          <w:rFonts w:ascii="Times New Roman" w:eastAsia="Times New Roman" w:hAnsi="Times New Roman" w:cs="Times New Roman"/>
          <w:b/>
          <w:color w:val="222222"/>
          <w:kern w:val="36"/>
          <w:sz w:val="24"/>
          <w:szCs w:val="24"/>
        </w:rPr>
        <w:t>Σ</w:t>
      </w:r>
      <w:r w:rsidRPr="00595D3B">
        <w:rPr>
          <w:rFonts w:ascii="Times New Roman" w:eastAsia="Times New Roman" w:hAnsi="Times New Roman" w:cs="Times New Roman"/>
          <w:color w:val="222222"/>
          <w:kern w:val="36"/>
          <w:sz w:val="24"/>
          <w:szCs w:val="24"/>
        </w:rPr>
        <w:t xml:space="preserve"> (2008) «Οι απαρχές του ψυχρού πολέμου στα Βαλκάνια: Ηγεμονικές πολιτικές και </w:t>
      </w:r>
      <w:proofErr w:type="spellStart"/>
      <w:r w:rsidRPr="00595D3B">
        <w:rPr>
          <w:rFonts w:ascii="Times New Roman" w:eastAsia="Times New Roman" w:hAnsi="Times New Roman" w:cs="Times New Roman"/>
          <w:color w:val="222222"/>
          <w:kern w:val="36"/>
          <w:sz w:val="24"/>
          <w:szCs w:val="24"/>
        </w:rPr>
        <w:t>εθνοτικά</w:t>
      </w:r>
      <w:proofErr w:type="spellEnd"/>
      <w:r w:rsidRPr="00595D3B">
        <w:rPr>
          <w:rFonts w:ascii="Times New Roman" w:eastAsia="Times New Roman" w:hAnsi="Times New Roman" w:cs="Times New Roman"/>
          <w:color w:val="222222"/>
          <w:kern w:val="36"/>
          <w:sz w:val="24"/>
          <w:szCs w:val="24"/>
        </w:rPr>
        <w:t xml:space="preserve"> προβλήματα στη Μακεδονία την </w:t>
      </w:r>
      <w:proofErr w:type="spellStart"/>
      <w:r w:rsidRPr="00595D3B">
        <w:rPr>
          <w:rFonts w:ascii="Times New Roman" w:eastAsia="Times New Roman" w:hAnsi="Times New Roman" w:cs="Times New Roman"/>
          <w:color w:val="222222"/>
          <w:kern w:val="36"/>
          <w:sz w:val="24"/>
          <w:szCs w:val="24"/>
        </w:rPr>
        <w:t>μετακατοχική</w:t>
      </w:r>
      <w:proofErr w:type="spellEnd"/>
      <w:r w:rsidRPr="00595D3B">
        <w:rPr>
          <w:rFonts w:ascii="Times New Roman" w:eastAsia="Times New Roman" w:hAnsi="Times New Roman" w:cs="Times New Roman"/>
          <w:color w:val="222222"/>
          <w:kern w:val="36"/>
          <w:sz w:val="24"/>
          <w:szCs w:val="24"/>
        </w:rPr>
        <w:t xml:space="preserve"> περίοδο. Το κράτος του ΕΑΜ και το κράτος της Φρειδερίκης», </w:t>
      </w:r>
      <w:r w:rsidRPr="00BB528B">
        <w:rPr>
          <w:rFonts w:ascii="Times New Roman" w:eastAsia="Times New Roman" w:hAnsi="Times New Roman" w:cs="Times New Roman"/>
          <w:i/>
          <w:color w:val="222222"/>
          <w:kern w:val="36"/>
          <w:sz w:val="24"/>
          <w:szCs w:val="24"/>
        </w:rPr>
        <w:t>Επιστήμες της Αγωγής</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τ. 3,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7-36</w:t>
      </w:r>
    </w:p>
    <w:p w14:paraId="039ABA4D"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 xml:space="preserve"> Φωτιάδης Κ.</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( 200</w:t>
      </w:r>
      <w:r>
        <w:rPr>
          <w:rFonts w:ascii="Times New Roman" w:eastAsia="Times New Roman" w:hAnsi="Times New Roman" w:cs="Times New Roman"/>
          <w:color w:val="222222"/>
          <w:kern w:val="36"/>
          <w:sz w:val="24"/>
          <w:szCs w:val="24"/>
        </w:rPr>
        <w:t xml:space="preserve">8). </w:t>
      </w:r>
      <w:r w:rsidRPr="00595D3B">
        <w:rPr>
          <w:rFonts w:ascii="Times New Roman" w:eastAsia="Times New Roman" w:hAnsi="Times New Roman" w:cs="Times New Roman"/>
          <w:color w:val="222222"/>
          <w:kern w:val="36"/>
          <w:sz w:val="24"/>
          <w:szCs w:val="24"/>
        </w:rPr>
        <w:t xml:space="preserve">Γλωσσικές και παιδαγωγικές αντιλήψεις του κύκλου του Ν. </w:t>
      </w:r>
      <w:proofErr w:type="spellStart"/>
      <w:r w:rsidRPr="00595D3B">
        <w:rPr>
          <w:rFonts w:ascii="Times New Roman" w:eastAsia="Times New Roman" w:hAnsi="Times New Roman" w:cs="Times New Roman"/>
          <w:color w:val="222222"/>
          <w:kern w:val="36"/>
          <w:sz w:val="24"/>
          <w:szCs w:val="24"/>
        </w:rPr>
        <w:t>Καπετανίδη</w:t>
      </w:r>
      <w:proofErr w:type="spellEnd"/>
      <w:r w:rsidRPr="00595D3B">
        <w:rPr>
          <w:rFonts w:ascii="Times New Roman" w:eastAsia="Times New Roman" w:hAnsi="Times New Roman" w:cs="Times New Roman"/>
          <w:color w:val="222222"/>
          <w:kern w:val="36"/>
          <w:sz w:val="24"/>
          <w:szCs w:val="24"/>
        </w:rPr>
        <w:t xml:space="preserve"> στην εφημερίδα Εποχή», </w:t>
      </w:r>
      <w:r w:rsidRPr="006B774A">
        <w:rPr>
          <w:rFonts w:ascii="Times New Roman" w:eastAsia="Times New Roman" w:hAnsi="Times New Roman" w:cs="Times New Roman"/>
          <w:i/>
          <w:color w:val="222222"/>
          <w:kern w:val="36"/>
          <w:sz w:val="24"/>
          <w:szCs w:val="24"/>
        </w:rPr>
        <w:t>Θέματα Ιστορίας της εκπαίδευσης,</w:t>
      </w:r>
      <w:r>
        <w:rPr>
          <w:rFonts w:ascii="Times New Roman" w:eastAsia="Times New Roman" w:hAnsi="Times New Roman" w:cs="Times New Roman"/>
          <w:color w:val="222222"/>
          <w:kern w:val="36"/>
          <w:sz w:val="24"/>
          <w:szCs w:val="24"/>
        </w:rPr>
        <w:t xml:space="preserve"> τ.</w:t>
      </w:r>
      <w:r w:rsidRPr="00595D3B">
        <w:rPr>
          <w:rFonts w:ascii="Times New Roman" w:eastAsia="Times New Roman" w:hAnsi="Times New Roman" w:cs="Times New Roman"/>
          <w:color w:val="222222"/>
          <w:kern w:val="36"/>
          <w:sz w:val="24"/>
          <w:szCs w:val="24"/>
        </w:rPr>
        <w:t xml:space="preserve"> 8,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51-72.</w:t>
      </w:r>
    </w:p>
    <w:p w14:paraId="61E9D391"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Ανδρέου</w:t>
      </w:r>
      <w:r>
        <w:rPr>
          <w:rFonts w:ascii="Times New Roman" w:eastAsia="Times New Roman" w:hAnsi="Times New Roman" w:cs="Times New Roman"/>
          <w:color w:val="222222"/>
          <w:kern w:val="36"/>
          <w:sz w:val="24"/>
          <w:szCs w:val="24"/>
        </w:rPr>
        <w:t xml:space="preserve"> Α.</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Γ. Μπέτσας </w:t>
      </w:r>
      <w:r w:rsidRPr="00F13E9E">
        <w:rPr>
          <w:rFonts w:ascii="Times New Roman" w:eastAsia="Times New Roman" w:hAnsi="Times New Roman" w:cs="Times New Roman"/>
          <w:b/>
          <w:color w:val="222222"/>
          <w:kern w:val="36"/>
          <w:sz w:val="24"/>
          <w:szCs w:val="24"/>
        </w:rPr>
        <w:t>(2008).</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Από </w:t>
      </w:r>
      <w:r>
        <w:rPr>
          <w:rFonts w:ascii="Times New Roman" w:eastAsia="Times New Roman" w:hAnsi="Times New Roman" w:cs="Times New Roman"/>
          <w:color w:val="222222"/>
          <w:kern w:val="36"/>
          <w:sz w:val="24"/>
          <w:szCs w:val="24"/>
        </w:rPr>
        <w:t>το «παιδομάζωμα» στο βασιλικό «</w:t>
      </w:r>
      <w:proofErr w:type="spellStart"/>
      <w:r w:rsidRPr="00595D3B">
        <w:rPr>
          <w:rFonts w:ascii="Times New Roman" w:eastAsia="Times New Roman" w:hAnsi="Times New Roman" w:cs="Times New Roman"/>
          <w:color w:val="222222"/>
          <w:kern w:val="36"/>
          <w:sz w:val="24"/>
          <w:szCs w:val="24"/>
        </w:rPr>
        <w:t>παιδοφύλαγμα</w:t>
      </w:r>
      <w:proofErr w:type="spellEnd"/>
      <w:r w:rsidRPr="00595D3B">
        <w:rPr>
          <w:rFonts w:ascii="Times New Roman" w:eastAsia="Times New Roman" w:hAnsi="Times New Roman" w:cs="Times New Roman"/>
          <w:color w:val="222222"/>
          <w:kern w:val="36"/>
          <w:sz w:val="24"/>
          <w:szCs w:val="24"/>
        </w:rPr>
        <w:t>»: μεταπολεμικές όψεις κοινωνικής δικαιοσύνης σ</w:t>
      </w:r>
      <w:r>
        <w:rPr>
          <w:rFonts w:ascii="Times New Roman" w:eastAsia="Times New Roman" w:hAnsi="Times New Roman" w:cs="Times New Roman"/>
          <w:color w:val="222222"/>
          <w:kern w:val="36"/>
          <w:sz w:val="24"/>
          <w:szCs w:val="24"/>
        </w:rPr>
        <w:t xml:space="preserve">τις Βόρειες επαρχίες της χώρας. </w:t>
      </w:r>
      <w:r w:rsidRPr="00595D3B">
        <w:rPr>
          <w:rFonts w:ascii="Times New Roman" w:eastAsia="Times New Roman" w:hAnsi="Times New Roman" w:cs="Times New Roman"/>
          <w:color w:val="222222"/>
          <w:kern w:val="36"/>
          <w:sz w:val="24"/>
          <w:szCs w:val="24"/>
        </w:rPr>
        <w:t xml:space="preserve"> </w:t>
      </w:r>
      <w:r w:rsidRPr="00585A8F">
        <w:rPr>
          <w:rFonts w:ascii="Times New Roman" w:eastAsia="Times New Roman" w:hAnsi="Times New Roman" w:cs="Times New Roman"/>
          <w:i/>
          <w:color w:val="222222"/>
          <w:kern w:val="36"/>
          <w:sz w:val="24"/>
          <w:szCs w:val="24"/>
        </w:rPr>
        <w:t>5ο συν</w:t>
      </w:r>
      <w:r>
        <w:rPr>
          <w:rFonts w:ascii="Times New Roman" w:eastAsia="Times New Roman" w:hAnsi="Times New Roman" w:cs="Times New Roman"/>
          <w:i/>
          <w:color w:val="222222"/>
          <w:kern w:val="36"/>
          <w:sz w:val="24"/>
          <w:szCs w:val="24"/>
        </w:rPr>
        <w:t xml:space="preserve">έδριο Ιστορίας της εκπαίδευσης : </w:t>
      </w:r>
      <w:r w:rsidRPr="00585A8F">
        <w:rPr>
          <w:rFonts w:ascii="Times New Roman" w:eastAsia="Times New Roman" w:hAnsi="Times New Roman" w:cs="Times New Roman"/>
          <w:i/>
          <w:color w:val="222222"/>
          <w:kern w:val="36"/>
          <w:sz w:val="24"/>
          <w:szCs w:val="24"/>
        </w:rPr>
        <w:t>Εκπαίδευση και κοινωνική δικαιοσύνη</w:t>
      </w:r>
      <w:r>
        <w:rPr>
          <w:rFonts w:ascii="Times New Roman" w:eastAsia="Times New Roman" w:hAnsi="Times New Roman" w:cs="Times New Roman"/>
          <w:color w:val="222222"/>
          <w:kern w:val="36"/>
          <w:sz w:val="24"/>
          <w:szCs w:val="24"/>
        </w:rPr>
        <w:t>. Πάτρα 4-5 Οκτωβρίου 2008.</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Σ</w:t>
      </w:r>
      <w:r w:rsidRPr="00595D3B">
        <w:rPr>
          <w:rFonts w:ascii="Times New Roman" w:eastAsia="Times New Roman" w:hAnsi="Times New Roman" w:cs="Times New Roman"/>
          <w:color w:val="222222"/>
          <w:kern w:val="36"/>
          <w:sz w:val="24"/>
          <w:szCs w:val="24"/>
        </w:rPr>
        <w:t xml:space="preserve">το http://www.eriande.elemedu.upatras.gr/?section=637&amp;itemid730=923&amp;language=el </w:t>
      </w:r>
    </w:p>
    <w:p w14:paraId="62665956" w14:textId="77777777" w:rsidR="00F2442B" w:rsidRPr="00043670" w:rsidRDefault="00F2442B" w:rsidP="00F2442B">
      <w:pPr>
        <w:pStyle w:val="Default"/>
        <w:jc w:val="both"/>
        <w:rPr>
          <w:rFonts w:cstheme="minorBidi"/>
          <w:color w:val="auto"/>
        </w:rPr>
      </w:pPr>
      <w:r w:rsidRPr="00CB4600">
        <w:rPr>
          <w:rFonts w:ascii="Times New Roman" w:eastAsia="Times New Roman" w:hAnsi="Times New Roman" w:cs="Times New Roman"/>
          <w:b/>
          <w:color w:val="222222"/>
          <w:kern w:val="36"/>
          <w:lang w:eastAsia="el-GR"/>
        </w:rPr>
        <w:t xml:space="preserve">Σ. Ηλιάδου </w:t>
      </w:r>
      <w:proofErr w:type="spellStart"/>
      <w:r w:rsidRPr="00CB4600">
        <w:rPr>
          <w:rFonts w:ascii="Times New Roman" w:eastAsia="Times New Roman" w:hAnsi="Times New Roman" w:cs="Times New Roman"/>
          <w:b/>
          <w:color w:val="222222"/>
          <w:kern w:val="36"/>
          <w:lang w:eastAsia="el-GR"/>
        </w:rPr>
        <w:t>Τάχου</w:t>
      </w:r>
      <w:proofErr w:type="spellEnd"/>
      <w:r>
        <w:rPr>
          <w:rFonts w:ascii="Times New Roman" w:eastAsia="Times New Roman" w:hAnsi="Times New Roman" w:cs="Times New Roman"/>
          <w:color w:val="222222"/>
          <w:kern w:val="36"/>
          <w:lang w:eastAsia="el-GR"/>
        </w:rPr>
        <w:t xml:space="preserve"> (2008). </w:t>
      </w:r>
      <w:r w:rsidRPr="00595D3B">
        <w:rPr>
          <w:rFonts w:ascii="Times New Roman" w:eastAsia="Times New Roman" w:hAnsi="Times New Roman" w:cs="Times New Roman"/>
          <w:color w:val="222222"/>
          <w:kern w:val="36"/>
          <w:lang w:eastAsia="el-GR"/>
        </w:rPr>
        <w:t xml:space="preserve">Παρθεναγωγεία και </w:t>
      </w:r>
      <w:proofErr w:type="spellStart"/>
      <w:r w:rsidRPr="00595D3B">
        <w:rPr>
          <w:rFonts w:ascii="Times New Roman" w:eastAsia="Times New Roman" w:hAnsi="Times New Roman" w:cs="Times New Roman"/>
          <w:color w:val="222222"/>
          <w:kern w:val="36"/>
          <w:lang w:eastAsia="el-GR"/>
        </w:rPr>
        <w:t>Παρθεναγωγοί</w:t>
      </w:r>
      <w:proofErr w:type="spellEnd"/>
      <w:r w:rsidRPr="00595D3B">
        <w:rPr>
          <w:rFonts w:ascii="Times New Roman" w:eastAsia="Times New Roman" w:hAnsi="Times New Roman" w:cs="Times New Roman"/>
          <w:color w:val="222222"/>
          <w:kern w:val="36"/>
          <w:lang w:eastAsia="el-GR"/>
        </w:rPr>
        <w:t xml:space="preserve"> στον Πόντο: εκπαιδευτικός λόγος, παιδαγωγική φ</w:t>
      </w:r>
      <w:r>
        <w:rPr>
          <w:rFonts w:ascii="Times New Roman" w:eastAsia="Times New Roman" w:hAnsi="Times New Roman" w:cs="Times New Roman"/>
          <w:color w:val="222222"/>
          <w:kern w:val="36"/>
          <w:lang w:eastAsia="el-GR"/>
        </w:rPr>
        <w:t>ιλοσοφία και εκπαιδευτική πράξη. Στο</w:t>
      </w:r>
      <w:r w:rsidRPr="00595D3B">
        <w:rPr>
          <w:rFonts w:ascii="Times New Roman" w:eastAsia="Times New Roman" w:hAnsi="Times New Roman" w:cs="Times New Roman"/>
          <w:color w:val="222222"/>
          <w:kern w:val="36"/>
          <w:lang w:eastAsia="el-GR"/>
        </w:rPr>
        <w:t xml:space="preserve"> Διεθνές Συνέδριο </w:t>
      </w:r>
      <w:r w:rsidRPr="00200766">
        <w:rPr>
          <w:rFonts w:ascii="Times New Roman" w:eastAsia="Times New Roman" w:hAnsi="Times New Roman" w:cs="Times New Roman"/>
          <w:i/>
          <w:color w:val="222222"/>
          <w:kern w:val="36"/>
          <w:lang w:eastAsia="el-GR"/>
        </w:rPr>
        <w:t>Γυναίκες στην Ιστορία των Βαλκανίων. Ιστορίες ζωής γυναικών εκπαιδευτικών</w:t>
      </w:r>
      <w:r>
        <w:rPr>
          <w:rFonts w:ascii="Times New Roman" w:eastAsia="Times New Roman" w:hAnsi="Times New Roman" w:cs="Times New Roman"/>
          <w:color w:val="222222"/>
          <w:kern w:val="36"/>
          <w:lang w:eastAsia="el-GR"/>
        </w:rPr>
        <w:t>.</w:t>
      </w:r>
      <w:r w:rsidRPr="00595D3B">
        <w:rPr>
          <w:rFonts w:ascii="Times New Roman" w:eastAsia="Times New Roman" w:hAnsi="Times New Roman" w:cs="Times New Roman"/>
          <w:color w:val="222222"/>
          <w:kern w:val="36"/>
          <w:lang w:eastAsia="el-GR"/>
        </w:rPr>
        <w:t xml:space="preserve"> </w:t>
      </w:r>
      <w:proofErr w:type="spellStart"/>
      <w:r w:rsidRPr="00595D3B">
        <w:rPr>
          <w:rFonts w:ascii="Times New Roman" w:eastAsia="Times New Roman" w:hAnsi="Times New Roman" w:cs="Times New Roman"/>
          <w:color w:val="222222"/>
          <w:kern w:val="36"/>
          <w:lang w:eastAsia="el-GR"/>
        </w:rPr>
        <w:t>Διατμηματικό</w:t>
      </w:r>
      <w:proofErr w:type="spellEnd"/>
      <w:r w:rsidRPr="00595D3B">
        <w:rPr>
          <w:rFonts w:ascii="Times New Roman" w:eastAsia="Times New Roman" w:hAnsi="Times New Roman" w:cs="Times New Roman"/>
          <w:color w:val="222222"/>
          <w:kern w:val="36"/>
          <w:lang w:eastAsia="el-GR"/>
        </w:rPr>
        <w:t xml:space="preserve"> πρόγραμμα Μεταπτυχιακών Σπουδών της Παιδ</w:t>
      </w:r>
      <w:r>
        <w:rPr>
          <w:rFonts w:ascii="Times New Roman" w:eastAsia="Times New Roman" w:hAnsi="Times New Roman" w:cs="Times New Roman"/>
          <w:color w:val="222222"/>
          <w:kern w:val="36"/>
          <w:lang w:eastAsia="el-GR"/>
        </w:rPr>
        <w:t>αγωγικής της Ισότητας των Φύλων.</w:t>
      </w:r>
      <w:r w:rsidRPr="00595D3B">
        <w:rPr>
          <w:rFonts w:ascii="Times New Roman" w:eastAsia="Times New Roman" w:hAnsi="Times New Roman" w:cs="Times New Roman"/>
          <w:color w:val="222222"/>
          <w:kern w:val="36"/>
          <w:lang w:eastAsia="el-GR"/>
        </w:rPr>
        <w:t xml:space="preserve"> Θεσσαλονίκη 19-20 Ιουνίου 2008</w:t>
      </w:r>
      <w:r>
        <w:rPr>
          <w:rFonts w:ascii="Times New Roman" w:eastAsia="Times New Roman" w:hAnsi="Times New Roman" w:cs="Times New Roman"/>
          <w:color w:val="222222"/>
          <w:kern w:val="36"/>
          <w:lang w:eastAsia="el-GR"/>
        </w:rPr>
        <w:t xml:space="preserve">,  </w:t>
      </w:r>
      <w:proofErr w:type="spellStart"/>
      <w:r>
        <w:rPr>
          <w:rFonts w:ascii="Times New Roman" w:eastAsia="Times New Roman" w:hAnsi="Times New Roman" w:cs="Times New Roman"/>
          <w:color w:val="222222"/>
          <w:kern w:val="36"/>
          <w:lang w:eastAsia="el-GR"/>
        </w:rPr>
        <w:t>σ</w:t>
      </w:r>
      <w:r>
        <w:rPr>
          <w:rFonts w:ascii="Times New Roman" w:hAnsi="Times New Roman" w:cs="Times New Roman"/>
          <w:iCs/>
        </w:rPr>
        <w:t>.σ</w:t>
      </w:r>
      <w:proofErr w:type="spellEnd"/>
      <w:r>
        <w:rPr>
          <w:rFonts w:ascii="Times New Roman" w:hAnsi="Times New Roman" w:cs="Times New Roman"/>
          <w:iCs/>
        </w:rPr>
        <w:t xml:space="preserve"> </w:t>
      </w:r>
      <w:r w:rsidRPr="00043670">
        <w:rPr>
          <w:rFonts w:ascii="Times New Roman" w:hAnsi="Times New Roman" w:cs="Times New Roman"/>
          <w:iCs/>
        </w:rPr>
        <w:t xml:space="preserve">153-172. </w:t>
      </w:r>
    </w:p>
    <w:p w14:paraId="0B7E1528"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 </w:t>
      </w:r>
    </w:p>
    <w:p w14:paraId="7EFE5BFF"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b/>
          <w:color w:val="222222"/>
          <w:kern w:val="36"/>
          <w:sz w:val="24"/>
          <w:szCs w:val="24"/>
        </w:rPr>
      </w:pPr>
      <w:r w:rsidRPr="00476459">
        <w:rPr>
          <w:rFonts w:ascii="Times New Roman" w:eastAsia="Times New Roman" w:hAnsi="Times New Roman" w:cs="Times New Roman"/>
          <w:b/>
          <w:color w:val="222222"/>
          <w:kern w:val="36"/>
          <w:sz w:val="24"/>
          <w:szCs w:val="24"/>
        </w:rPr>
        <w:t>2007</w:t>
      </w:r>
    </w:p>
    <w:p w14:paraId="7F1C35E0"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476459">
        <w:rPr>
          <w:rFonts w:ascii="Times New Roman" w:eastAsia="Times New Roman" w:hAnsi="Times New Roman" w:cs="Times New Roman"/>
          <w:color w:val="222222"/>
          <w:kern w:val="36"/>
          <w:sz w:val="24"/>
          <w:szCs w:val="24"/>
        </w:rPr>
        <w:t xml:space="preserve">Κ. Ντίνας,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(2007). </w:t>
      </w:r>
      <w:proofErr w:type="spellStart"/>
      <w:r>
        <w:rPr>
          <w:rFonts w:ascii="Times New Roman" w:eastAsia="Times New Roman" w:hAnsi="Times New Roman" w:cs="Times New Roman"/>
          <w:color w:val="222222"/>
          <w:kern w:val="36"/>
          <w:sz w:val="24"/>
          <w:szCs w:val="24"/>
        </w:rPr>
        <w:t>Μπουντώνας</w:t>
      </w:r>
      <w:proofErr w:type="spellEnd"/>
      <w:r>
        <w:rPr>
          <w:rFonts w:ascii="Times New Roman" w:eastAsia="Times New Roman" w:hAnsi="Times New Roman" w:cs="Times New Roman"/>
          <w:color w:val="222222"/>
          <w:kern w:val="36"/>
          <w:sz w:val="24"/>
          <w:szCs w:val="24"/>
        </w:rPr>
        <w:t xml:space="preserve"> εναντίον </w:t>
      </w:r>
      <w:proofErr w:type="spellStart"/>
      <w:r>
        <w:rPr>
          <w:rFonts w:ascii="Times New Roman" w:eastAsia="Times New Roman" w:hAnsi="Times New Roman" w:cs="Times New Roman"/>
          <w:color w:val="222222"/>
          <w:kern w:val="36"/>
          <w:sz w:val="24"/>
          <w:szCs w:val="24"/>
        </w:rPr>
        <w:t>Frobel</w:t>
      </w:r>
      <w:proofErr w:type="spellEnd"/>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H ελληνική γλώσσα ως ξένη για τους «ξενόφωνους ομογενείς» στην </w:t>
      </w:r>
      <w:proofErr w:type="spellStart"/>
      <w:r w:rsidRPr="00476459">
        <w:rPr>
          <w:rFonts w:ascii="Times New Roman" w:eastAsia="Times New Roman" w:hAnsi="Times New Roman" w:cs="Times New Roman"/>
          <w:color w:val="222222"/>
          <w:kern w:val="36"/>
          <w:sz w:val="24"/>
          <w:szCs w:val="24"/>
        </w:rPr>
        <w:t>οθωμανοκρατούμενη</w:t>
      </w:r>
      <w:proofErr w:type="spellEnd"/>
      <w:r w:rsidRPr="00476459">
        <w:rPr>
          <w:rFonts w:ascii="Times New Roman" w:eastAsia="Times New Roman" w:hAnsi="Times New Roman" w:cs="Times New Roman"/>
          <w:color w:val="222222"/>
          <w:kern w:val="36"/>
          <w:sz w:val="24"/>
          <w:szCs w:val="24"/>
        </w:rPr>
        <w:t xml:space="preserve"> Μακεδονία αλ</w:t>
      </w:r>
      <w:r>
        <w:rPr>
          <w:rFonts w:ascii="Times New Roman" w:eastAsia="Times New Roman" w:hAnsi="Times New Roman" w:cs="Times New Roman"/>
          <w:color w:val="222222"/>
          <w:kern w:val="36"/>
          <w:sz w:val="24"/>
          <w:szCs w:val="24"/>
        </w:rPr>
        <w:t>λά και στην ελληνική Μακεδονία. Σ</w:t>
      </w:r>
      <w:r w:rsidRPr="00476459">
        <w:rPr>
          <w:rFonts w:ascii="Times New Roman" w:eastAsia="Times New Roman" w:hAnsi="Times New Roman" w:cs="Times New Roman"/>
          <w:color w:val="222222"/>
          <w:kern w:val="36"/>
          <w:sz w:val="24"/>
          <w:szCs w:val="24"/>
        </w:rPr>
        <w:t>το Κ. Ντίνας, Α. Χατζηπαναγιωτίδου (</w:t>
      </w:r>
      <w:proofErr w:type="spellStart"/>
      <w:r w:rsidRPr="00476459">
        <w:rPr>
          <w:rFonts w:ascii="Times New Roman" w:eastAsia="Times New Roman" w:hAnsi="Times New Roman" w:cs="Times New Roman"/>
          <w:color w:val="222222"/>
          <w:kern w:val="36"/>
          <w:sz w:val="24"/>
          <w:szCs w:val="24"/>
        </w:rPr>
        <w:t>επιμ</w:t>
      </w:r>
      <w:proofErr w:type="spellEnd"/>
      <w:r w:rsidRPr="00476459">
        <w:rPr>
          <w:rFonts w:ascii="Times New Roman" w:eastAsia="Times New Roman" w:hAnsi="Times New Roman" w:cs="Times New Roman"/>
          <w:color w:val="222222"/>
          <w:kern w:val="36"/>
          <w:sz w:val="24"/>
          <w:szCs w:val="24"/>
        </w:rPr>
        <w:t xml:space="preserve">), </w:t>
      </w:r>
      <w:r w:rsidRPr="000035C4">
        <w:rPr>
          <w:rFonts w:ascii="Times New Roman" w:eastAsia="Times New Roman" w:hAnsi="Times New Roman" w:cs="Times New Roman"/>
          <w:i/>
          <w:color w:val="222222"/>
          <w:kern w:val="36"/>
          <w:sz w:val="24"/>
          <w:szCs w:val="24"/>
        </w:rPr>
        <w:t>Πρακτικά Διεθνούς Συνεδρίου Η ελληνική γλώσσα ως δεύτερη/ξένη. Έρευνα, διδασκαλία. Εκμάθηση</w:t>
      </w:r>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Θεσσαλονίκη: </w:t>
      </w:r>
      <w:proofErr w:type="spellStart"/>
      <w:r w:rsidRPr="00476459">
        <w:rPr>
          <w:rFonts w:ascii="Times New Roman" w:eastAsia="Times New Roman" w:hAnsi="Times New Roman" w:cs="Times New Roman"/>
          <w:color w:val="222222"/>
          <w:kern w:val="36"/>
          <w:sz w:val="24"/>
          <w:szCs w:val="24"/>
        </w:rPr>
        <w:t>University</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Studio</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Press</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476459">
        <w:rPr>
          <w:rFonts w:ascii="Times New Roman" w:eastAsia="Times New Roman" w:hAnsi="Times New Roman" w:cs="Times New Roman"/>
          <w:color w:val="222222"/>
          <w:kern w:val="36"/>
          <w:sz w:val="24"/>
          <w:szCs w:val="24"/>
        </w:rPr>
        <w:t>. 483-496</w:t>
      </w:r>
    </w:p>
    <w:p w14:paraId="784BD678"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Ανδρέου Α.</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(2007). </w:t>
      </w:r>
      <w:r w:rsidRPr="00476459">
        <w:rPr>
          <w:rFonts w:ascii="Times New Roman" w:eastAsia="Times New Roman" w:hAnsi="Times New Roman" w:cs="Times New Roman"/>
          <w:color w:val="222222"/>
          <w:kern w:val="36"/>
          <w:sz w:val="24"/>
          <w:szCs w:val="24"/>
        </w:rPr>
        <w:t xml:space="preserve">Οι δομές της παιδείας στα «κρυφά </w:t>
      </w:r>
      <w:proofErr w:type="spellStart"/>
      <w:r w:rsidRPr="00476459">
        <w:rPr>
          <w:rFonts w:ascii="Times New Roman" w:eastAsia="Times New Roman" w:hAnsi="Times New Roman" w:cs="Times New Roman"/>
          <w:color w:val="222222"/>
          <w:kern w:val="36"/>
          <w:sz w:val="24"/>
          <w:szCs w:val="24"/>
        </w:rPr>
        <w:t>σχολειά</w:t>
      </w:r>
      <w:proofErr w:type="spellEnd"/>
      <w:r w:rsidRPr="00476459">
        <w:rPr>
          <w:rFonts w:ascii="Times New Roman" w:eastAsia="Times New Roman" w:hAnsi="Times New Roman" w:cs="Times New Roman"/>
          <w:color w:val="222222"/>
          <w:kern w:val="36"/>
          <w:sz w:val="24"/>
          <w:szCs w:val="24"/>
        </w:rPr>
        <w:t xml:space="preserve">» (1453-1912) . Από το μύθο στην επιστημονική προσέγγιση της ελληνικής παιδείας </w:t>
      </w:r>
      <w:r>
        <w:rPr>
          <w:rFonts w:ascii="Times New Roman" w:eastAsia="Times New Roman" w:hAnsi="Times New Roman" w:cs="Times New Roman"/>
          <w:color w:val="222222"/>
          <w:kern w:val="36"/>
          <w:sz w:val="24"/>
          <w:szCs w:val="24"/>
        </w:rPr>
        <w:t xml:space="preserve">την περίοδο της </w:t>
      </w:r>
      <w:proofErr w:type="spellStart"/>
      <w:r>
        <w:rPr>
          <w:rFonts w:ascii="Times New Roman" w:eastAsia="Times New Roman" w:hAnsi="Times New Roman" w:cs="Times New Roman"/>
          <w:color w:val="222222"/>
          <w:kern w:val="36"/>
          <w:sz w:val="24"/>
          <w:szCs w:val="24"/>
        </w:rPr>
        <w:t>οθωμανοκρατίας</w:t>
      </w:r>
      <w:proofErr w:type="spellEnd"/>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 Αθήνα: Μεταίχμιο, σ</w:t>
      </w:r>
      <w:r>
        <w:rPr>
          <w:rFonts w:ascii="Times New Roman" w:eastAsia="Times New Roman" w:hAnsi="Times New Roman" w:cs="Times New Roman"/>
          <w:color w:val="222222"/>
          <w:kern w:val="36"/>
          <w:sz w:val="24"/>
          <w:szCs w:val="24"/>
        </w:rPr>
        <w:t>σ</w:t>
      </w:r>
      <w:r w:rsidRPr="00476459">
        <w:rPr>
          <w:rFonts w:ascii="Times New Roman" w:eastAsia="Times New Roman" w:hAnsi="Times New Roman" w:cs="Times New Roman"/>
          <w:color w:val="222222"/>
          <w:kern w:val="36"/>
          <w:sz w:val="24"/>
          <w:szCs w:val="24"/>
        </w:rPr>
        <w:t>.269-320.</w:t>
      </w:r>
    </w:p>
    <w:p w14:paraId="106FC2CA"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lastRenderedPageBreak/>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 Μπέτσας </w:t>
      </w:r>
      <w:r>
        <w:rPr>
          <w:rFonts w:ascii="Times New Roman" w:eastAsia="Times New Roman" w:hAnsi="Times New Roman" w:cs="Times New Roman"/>
          <w:color w:val="222222"/>
          <w:kern w:val="36"/>
          <w:sz w:val="24"/>
          <w:szCs w:val="24"/>
        </w:rPr>
        <w:t xml:space="preserve">Ι. (2007). </w:t>
      </w:r>
      <w:r w:rsidRPr="00476459">
        <w:rPr>
          <w:rFonts w:ascii="Times New Roman" w:eastAsia="Times New Roman" w:hAnsi="Times New Roman" w:cs="Times New Roman"/>
          <w:color w:val="222222"/>
          <w:kern w:val="36"/>
          <w:sz w:val="24"/>
          <w:szCs w:val="24"/>
        </w:rPr>
        <w:t xml:space="preserve">Η εκπαίδευση στο μεταίχμιο 19ου και 20ου </w:t>
      </w:r>
      <w:r>
        <w:rPr>
          <w:rFonts w:ascii="Times New Roman" w:eastAsia="Times New Roman" w:hAnsi="Times New Roman" w:cs="Times New Roman"/>
          <w:color w:val="222222"/>
          <w:kern w:val="36"/>
          <w:sz w:val="24"/>
          <w:szCs w:val="24"/>
        </w:rPr>
        <w:t>αιώνα: Η περίπτωση της Φλώρινας. Στα</w:t>
      </w:r>
      <w:r w:rsidRPr="00476459">
        <w:rPr>
          <w:rFonts w:ascii="Times New Roman" w:eastAsia="Times New Roman" w:hAnsi="Times New Roman" w:cs="Times New Roman"/>
          <w:color w:val="222222"/>
          <w:kern w:val="36"/>
          <w:sz w:val="24"/>
          <w:szCs w:val="24"/>
        </w:rPr>
        <w:t xml:space="preserve"> Πρακτικά Επιστημονικού Συνεδρίου </w:t>
      </w:r>
      <w:proofErr w:type="spellStart"/>
      <w:r w:rsidRPr="004710AA">
        <w:rPr>
          <w:rFonts w:ascii="Times New Roman" w:eastAsia="Times New Roman" w:hAnsi="Times New Roman" w:cs="Times New Roman"/>
          <w:i/>
          <w:color w:val="222222"/>
          <w:kern w:val="36"/>
          <w:sz w:val="24"/>
          <w:szCs w:val="24"/>
        </w:rPr>
        <w:t>Necati</w:t>
      </w:r>
      <w:proofErr w:type="spellEnd"/>
      <w:r w:rsidRPr="004710AA">
        <w:rPr>
          <w:rFonts w:ascii="Times New Roman" w:eastAsia="Times New Roman" w:hAnsi="Times New Roman" w:cs="Times New Roman"/>
          <w:i/>
          <w:color w:val="222222"/>
          <w:kern w:val="36"/>
          <w:sz w:val="24"/>
          <w:szCs w:val="24"/>
        </w:rPr>
        <w:t xml:space="preserve"> </w:t>
      </w:r>
      <w:proofErr w:type="spellStart"/>
      <w:r w:rsidRPr="004710AA">
        <w:rPr>
          <w:rFonts w:ascii="Times New Roman" w:eastAsia="Times New Roman" w:hAnsi="Times New Roman" w:cs="Times New Roman"/>
          <w:i/>
          <w:color w:val="222222"/>
          <w:kern w:val="36"/>
          <w:sz w:val="24"/>
          <w:szCs w:val="24"/>
        </w:rPr>
        <w:t>Cumali</w:t>
      </w:r>
      <w:proofErr w:type="spellEnd"/>
      <w:r w:rsidRPr="004710AA">
        <w:rPr>
          <w:rFonts w:ascii="Times New Roman" w:eastAsia="Times New Roman" w:hAnsi="Times New Roman" w:cs="Times New Roman"/>
          <w:i/>
          <w:color w:val="222222"/>
          <w:kern w:val="36"/>
          <w:sz w:val="24"/>
          <w:szCs w:val="24"/>
        </w:rPr>
        <w:t xml:space="preserve"> (1921-2001) : ένας Τούρκος συγγραφέας από τη Φλώρινα</w:t>
      </w:r>
      <w:r>
        <w:rPr>
          <w:rFonts w:ascii="Times New Roman" w:eastAsia="Times New Roman" w:hAnsi="Times New Roman" w:cs="Times New Roman"/>
          <w:color w:val="222222"/>
          <w:kern w:val="36"/>
          <w:sz w:val="24"/>
          <w:szCs w:val="24"/>
        </w:rPr>
        <w:t>.</w:t>
      </w:r>
      <w:r w:rsidRPr="00476459">
        <w:rPr>
          <w:rFonts w:ascii="Times New Roman" w:eastAsia="Times New Roman" w:hAnsi="Times New Roman" w:cs="Times New Roman"/>
          <w:color w:val="222222"/>
          <w:kern w:val="36"/>
          <w:sz w:val="24"/>
          <w:szCs w:val="24"/>
        </w:rPr>
        <w:t xml:space="preserve"> Φλώρινα: </w:t>
      </w:r>
      <w:proofErr w:type="spellStart"/>
      <w:r w:rsidRPr="00476459">
        <w:rPr>
          <w:rFonts w:ascii="Times New Roman" w:eastAsia="Times New Roman" w:hAnsi="Times New Roman" w:cs="Times New Roman"/>
          <w:color w:val="222222"/>
          <w:kern w:val="36"/>
          <w:sz w:val="24"/>
          <w:szCs w:val="24"/>
        </w:rPr>
        <w:t>Βιβλιολογείον</w:t>
      </w:r>
      <w:proofErr w:type="spellEnd"/>
      <w:r w:rsidRPr="00476459">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σ</w:t>
      </w:r>
      <w:r w:rsidRPr="00476459">
        <w:rPr>
          <w:rFonts w:ascii="Times New Roman" w:eastAsia="Times New Roman" w:hAnsi="Times New Roman" w:cs="Times New Roman"/>
          <w:color w:val="222222"/>
          <w:kern w:val="36"/>
          <w:sz w:val="24"/>
          <w:szCs w:val="24"/>
        </w:rPr>
        <w:t>σ</w:t>
      </w:r>
      <w:proofErr w:type="spellEnd"/>
      <w:r w:rsidRPr="00476459">
        <w:rPr>
          <w:rFonts w:ascii="Times New Roman" w:eastAsia="Times New Roman" w:hAnsi="Times New Roman" w:cs="Times New Roman"/>
          <w:color w:val="222222"/>
          <w:kern w:val="36"/>
          <w:sz w:val="24"/>
          <w:szCs w:val="24"/>
        </w:rPr>
        <w:t>. 95-107.</w:t>
      </w:r>
    </w:p>
    <w:p w14:paraId="2A908957"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Ανδρέου Α.</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476459">
        <w:rPr>
          <w:rFonts w:ascii="Times New Roman" w:eastAsia="Times New Roman" w:hAnsi="Times New Roman" w:cs="Times New Roman"/>
          <w:b/>
          <w:color w:val="222222"/>
          <w:kern w:val="36"/>
          <w:sz w:val="24"/>
          <w:szCs w:val="24"/>
        </w:rPr>
        <w:t xml:space="preserve"> </w:t>
      </w:r>
      <w:r>
        <w:rPr>
          <w:rFonts w:ascii="Times New Roman" w:eastAsia="Times New Roman" w:hAnsi="Times New Roman" w:cs="Times New Roman"/>
          <w:color w:val="222222"/>
          <w:kern w:val="36"/>
          <w:sz w:val="24"/>
          <w:szCs w:val="24"/>
        </w:rPr>
        <w:t xml:space="preserve">(2007). </w:t>
      </w:r>
      <w:r w:rsidRPr="00476459">
        <w:rPr>
          <w:rFonts w:ascii="Times New Roman" w:eastAsia="Times New Roman" w:hAnsi="Times New Roman" w:cs="Times New Roman"/>
          <w:color w:val="222222"/>
          <w:kern w:val="36"/>
          <w:sz w:val="24"/>
          <w:szCs w:val="24"/>
        </w:rPr>
        <w:t xml:space="preserve">Η Φλώρινα της οθωμανικής περιόδου σύμφωνα με τον </w:t>
      </w:r>
      <w:r>
        <w:rPr>
          <w:rFonts w:ascii="Times New Roman" w:eastAsia="Times New Roman" w:hAnsi="Times New Roman" w:cs="Times New Roman"/>
          <w:color w:val="222222"/>
          <w:kern w:val="36"/>
          <w:sz w:val="24"/>
          <w:szCs w:val="24"/>
        </w:rPr>
        <w:t>εκλογικό κατάλογο του 1914-1915. Σ</w:t>
      </w:r>
      <w:r w:rsidRPr="00476459">
        <w:rPr>
          <w:rFonts w:ascii="Times New Roman" w:eastAsia="Times New Roman" w:hAnsi="Times New Roman" w:cs="Times New Roman"/>
          <w:color w:val="222222"/>
          <w:kern w:val="36"/>
          <w:sz w:val="24"/>
          <w:szCs w:val="24"/>
        </w:rPr>
        <w:t>τ</w:t>
      </w:r>
      <w:r>
        <w:rPr>
          <w:rFonts w:ascii="Times New Roman" w:eastAsia="Times New Roman" w:hAnsi="Times New Roman" w:cs="Times New Roman"/>
          <w:color w:val="222222"/>
          <w:kern w:val="36"/>
          <w:sz w:val="24"/>
          <w:szCs w:val="24"/>
        </w:rPr>
        <w:t>α</w:t>
      </w:r>
      <w:r w:rsidRPr="00476459">
        <w:rPr>
          <w:rFonts w:ascii="Times New Roman" w:eastAsia="Times New Roman" w:hAnsi="Times New Roman" w:cs="Times New Roman"/>
          <w:color w:val="222222"/>
          <w:kern w:val="36"/>
          <w:sz w:val="24"/>
          <w:szCs w:val="24"/>
        </w:rPr>
        <w:t xml:space="preserve"> Πρακτικά Επιστημονικού Συνεδρίου </w:t>
      </w:r>
      <w:proofErr w:type="spellStart"/>
      <w:r w:rsidRPr="00A332BF">
        <w:rPr>
          <w:rFonts w:ascii="Times New Roman" w:eastAsia="Times New Roman" w:hAnsi="Times New Roman" w:cs="Times New Roman"/>
          <w:i/>
          <w:color w:val="222222"/>
          <w:kern w:val="36"/>
          <w:sz w:val="24"/>
          <w:szCs w:val="24"/>
        </w:rPr>
        <w:t>Necati</w:t>
      </w:r>
      <w:proofErr w:type="spellEnd"/>
      <w:r w:rsidRPr="00A332BF">
        <w:rPr>
          <w:rFonts w:ascii="Times New Roman" w:eastAsia="Times New Roman" w:hAnsi="Times New Roman" w:cs="Times New Roman"/>
          <w:i/>
          <w:color w:val="222222"/>
          <w:kern w:val="36"/>
          <w:sz w:val="24"/>
          <w:szCs w:val="24"/>
        </w:rPr>
        <w:t xml:space="preserve"> </w:t>
      </w:r>
      <w:proofErr w:type="spellStart"/>
      <w:r w:rsidRPr="00A332BF">
        <w:rPr>
          <w:rFonts w:ascii="Times New Roman" w:eastAsia="Times New Roman" w:hAnsi="Times New Roman" w:cs="Times New Roman"/>
          <w:i/>
          <w:color w:val="222222"/>
          <w:kern w:val="36"/>
          <w:sz w:val="24"/>
          <w:szCs w:val="24"/>
        </w:rPr>
        <w:t>Cumali</w:t>
      </w:r>
      <w:proofErr w:type="spellEnd"/>
      <w:r w:rsidRPr="00A332BF">
        <w:rPr>
          <w:rFonts w:ascii="Times New Roman" w:eastAsia="Times New Roman" w:hAnsi="Times New Roman" w:cs="Times New Roman"/>
          <w:i/>
          <w:color w:val="222222"/>
          <w:kern w:val="36"/>
          <w:sz w:val="24"/>
          <w:szCs w:val="24"/>
        </w:rPr>
        <w:t xml:space="preserve"> (1921-2001) : ένας Τούρκος συγγραφέας από τη Φλώρινα</w:t>
      </w:r>
      <w:r>
        <w:rPr>
          <w:rFonts w:ascii="Times New Roman" w:eastAsia="Times New Roman" w:hAnsi="Times New Roman" w:cs="Times New Roman"/>
          <w:color w:val="222222"/>
          <w:kern w:val="36"/>
          <w:sz w:val="24"/>
          <w:szCs w:val="24"/>
        </w:rPr>
        <w:t>.</w:t>
      </w:r>
      <w:r w:rsidRPr="00476459">
        <w:rPr>
          <w:rFonts w:ascii="Times New Roman" w:eastAsia="Times New Roman" w:hAnsi="Times New Roman" w:cs="Times New Roman"/>
          <w:color w:val="222222"/>
          <w:kern w:val="36"/>
          <w:sz w:val="24"/>
          <w:szCs w:val="24"/>
        </w:rPr>
        <w:t xml:space="preserve"> Φλώρινα: </w:t>
      </w:r>
      <w:proofErr w:type="spellStart"/>
      <w:r w:rsidRPr="00476459">
        <w:rPr>
          <w:rFonts w:ascii="Times New Roman" w:eastAsia="Times New Roman" w:hAnsi="Times New Roman" w:cs="Times New Roman"/>
          <w:color w:val="222222"/>
          <w:kern w:val="36"/>
          <w:sz w:val="24"/>
          <w:szCs w:val="24"/>
        </w:rPr>
        <w:t>Βιβλιολογείον</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476459">
        <w:rPr>
          <w:rFonts w:ascii="Times New Roman" w:eastAsia="Times New Roman" w:hAnsi="Times New Roman" w:cs="Times New Roman"/>
          <w:color w:val="222222"/>
          <w:kern w:val="36"/>
          <w:sz w:val="24"/>
          <w:szCs w:val="24"/>
        </w:rPr>
        <w:t>.  65-89.</w:t>
      </w:r>
    </w:p>
    <w:p w14:paraId="05F18CCD"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Ανδρέου Α.</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476459">
        <w:rPr>
          <w:rFonts w:ascii="Times New Roman" w:eastAsia="Times New Roman" w:hAnsi="Times New Roman" w:cs="Times New Roman"/>
          <w:color w:val="222222"/>
          <w:kern w:val="36"/>
          <w:sz w:val="24"/>
          <w:szCs w:val="24"/>
        </w:rPr>
        <w:t>, Σ. Κασίδου,</w:t>
      </w:r>
      <w:r w:rsidRPr="00BA414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(2007).</w:t>
      </w:r>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Κώδιξ</w:t>
      </w:r>
      <w:proofErr w:type="spellEnd"/>
      <w:r w:rsidRPr="00476459">
        <w:rPr>
          <w:rFonts w:ascii="Times New Roman" w:eastAsia="Times New Roman" w:hAnsi="Times New Roman" w:cs="Times New Roman"/>
          <w:color w:val="222222"/>
          <w:kern w:val="36"/>
          <w:sz w:val="24"/>
          <w:szCs w:val="24"/>
        </w:rPr>
        <w:t xml:space="preserve"> πρακτικών των συνεδριάσεων της Ελληνικής Ορθοδόξου Αντιπροσωπείας της πόλεως </w:t>
      </w:r>
      <w:proofErr w:type="spellStart"/>
      <w:r w:rsidRPr="00476459">
        <w:rPr>
          <w:rFonts w:ascii="Times New Roman" w:eastAsia="Times New Roman" w:hAnsi="Times New Roman" w:cs="Times New Roman"/>
          <w:color w:val="222222"/>
          <w:kern w:val="36"/>
          <w:sz w:val="24"/>
          <w:szCs w:val="24"/>
        </w:rPr>
        <w:t>Φλωρίνης</w:t>
      </w:r>
      <w:proofErr w:type="spellEnd"/>
      <w:r w:rsidRPr="00476459">
        <w:rPr>
          <w:rFonts w:ascii="Times New Roman" w:eastAsia="Times New Roman" w:hAnsi="Times New Roman" w:cs="Times New Roman"/>
          <w:color w:val="222222"/>
          <w:kern w:val="36"/>
          <w:sz w:val="24"/>
          <w:szCs w:val="24"/>
        </w:rPr>
        <w:t xml:space="preserve"> 1907 – 1926», στο Πρακτικά Επιστημονικού Συνεδρίου </w:t>
      </w:r>
      <w:proofErr w:type="spellStart"/>
      <w:r w:rsidRPr="00476459">
        <w:rPr>
          <w:rFonts w:ascii="Times New Roman" w:eastAsia="Times New Roman" w:hAnsi="Times New Roman" w:cs="Times New Roman"/>
          <w:color w:val="222222"/>
          <w:kern w:val="36"/>
          <w:sz w:val="24"/>
          <w:szCs w:val="24"/>
        </w:rPr>
        <w:t>Necati</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Cumali</w:t>
      </w:r>
      <w:proofErr w:type="spellEnd"/>
      <w:r w:rsidRPr="00476459">
        <w:rPr>
          <w:rFonts w:ascii="Times New Roman" w:eastAsia="Times New Roman" w:hAnsi="Times New Roman" w:cs="Times New Roman"/>
          <w:color w:val="222222"/>
          <w:kern w:val="36"/>
          <w:sz w:val="24"/>
          <w:szCs w:val="24"/>
        </w:rPr>
        <w:t xml:space="preserve"> (1921-2001) : ένας Τούρκος συγγραφέας από τη Φλώρινα , Φλώρινα: </w:t>
      </w:r>
      <w:proofErr w:type="spellStart"/>
      <w:r w:rsidRPr="00476459">
        <w:rPr>
          <w:rFonts w:ascii="Times New Roman" w:eastAsia="Times New Roman" w:hAnsi="Times New Roman" w:cs="Times New Roman"/>
          <w:color w:val="222222"/>
          <w:kern w:val="36"/>
          <w:sz w:val="24"/>
          <w:szCs w:val="24"/>
        </w:rPr>
        <w:t>Βιβλιολογείον</w:t>
      </w:r>
      <w:proofErr w:type="spellEnd"/>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 σ. 53-65.</w:t>
      </w:r>
    </w:p>
    <w:p w14:paraId="1EB33ECF" w14:textId="77777777" w:rsidR="00F2442B" w:rsidRPr="00E96BB2" w:rsidRDefault="00F2442B" w:rsidP="00F2442B">
      <w:pPr>
        <w:shd w:val="clear" w:color="auto" w:fill="FFFFFF"/>
        <w:spacing w:after="360" w:line="240" w:lineRule="auto"/>
        <w:ind w:right="57"/>
        <w:jc w:val="both"/>
        <w:outlineLvl w:val="0"/>
        <w:rPr>
          <w:rFonts w:ascii="Times New Roman" w:eastAsia="Times New Roman" w:hAnsi="Times New Roman" w:cs="Times New Roman"/>
          <w:i/>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(2007). Μάθε παιδί μου γράμματα. Η επιβολή της υποχρεωτικής φοίτησης στην</w:t>
      </w:r>
      <w:r>
        <w:rPr>
          <w:rFonts w:ascii="Times New Roman" w:eastAsia="Times New Roman" w:hAnsi="Times New Roman" w:cs="Times New Roman"/>
          <w:color w:val="222222"/>
          <w:kern w:val="36"/>
          <w:sz w:val="24"/>
          <w:szCs w:val="24"/>
        </w:rPr>
        <w:t xml:space="preserve"> αγροτική ενδοχώρα της Φλώρινας.</w:t>
      </w:r>
      <w:r w:rsidRPr="00595D3B">
        <w:rPr>
          <w:rFonts w:ascii="Times New Roman" w:eastAsia="Times New Roman" w:hAnsi="Times New Roman" w:cs="Times New Roman"/>
          <w:color w:val="222222"/>
          <w:kern w:val="36"/>
          <w:sz w:val="24"/>
          <w:szCs w:val="24"/>
        </w:rPr>
        <w:t xml:space="preserve"> </w:t>
      </w:r>
      <w:r w:rsidRPr="00E96BB2">
        <w:rPr>
          <w:rFonts w:ascii="Times New Roman" w:eastAsia="Times New Roman" w:hAnsi="Times New Roman" w:cs="Times New Roman"/>
          <w:i/>
          <w:color w:val="222222"/>
          <w:kern w:val="36"/>
          <w:sz w:val="24"/>
          <w:szCs w:val="24"/>
        </w:rPr>
        <w:t xml:space="preserve">Θέματα Ιστορίας της εκπαίδευσης, </w:t>
      </w:r>
      <w:r>
        <w:rPr>
          <w:rFonts w:ascii="Times New Roman" w:eastAsia="Times New Roman" w:hAnsi="Times New Roman" w:cs="Times New Roman"/>
          <w:color w:val="222222"/>
          <w:kern w:val="36"/>
          <w:sz w:val="24"/>
          <w:szCs w:val="24"/>
        </w:rPr>
        <w:t xml:space="preserve">τ. </w:t>
      </w:r>
      <w:r w:rsidRPr="00E96BB2">
        <w:rPr>
          <w:rFonts w:ascii="Times New Roman" w:eastAsia="Times New Roman" w:hAnsi="Times New Roman" w:cs="Times New Roman"/>
          <w:color w:val="222222"/>
          <w:kern w:val="36"/>
          <w:sz w:val="24"/>
          <w:szCs w:val="24"/>
        </w:rPr>
        <w:t xml:space="preserve">6-7, </w:t>
      </w:r>
      <w:proofErr w:type="spellStart"/>
      <w:r w:rsidRPr="00E96BB2">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E96BB2">
        <w:rPr>
          <w:rFonts w:ascii="Times New Roman" w:eastAsia="Times New Roman" w:hAnsi="Times New Roman" w:cs="Times New Roman"/>
          <w:color w:val="222222"/>
          <w:kern w:val="36"/>
          <w:sz w:val="24"/>
          <w:szCs w:val="24"/>
        </w:rPr>
        <w:t>. 79-102</w:t>
      </w:r>
      <w:r>
        <w:rPr>
          <w:rFonts w:ascii="Times New Roman" w:eastAsia="Times New Roman" w:hAnsi="Times New Roman" w:cs="Times New Roman"/>
          <w:color w:val="222222"/>
          <w:kern w:val="36"/>
          <w:sz w:val="24"/>
          <w:szCs w:val="24"/>
        </w:rPr>
        <w:t>.</w:t>
      </w:r>
    </w:p>
    <w:p w14:paraId="5D7D56BA"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Ανδρέου Α., </w:t>
      </w:r>
      <w:proofErr w:type="spellStart"/>
      <w:r w:rsidRPr="00595D3B">
        <w:rPr>
          <w:rFonts w:ascii="Times New Roman" w:eastAsia="Times New Roman" w:hAnsi="Times New Roman" w:cs="Times New Roman"/>
          <w:color w:val="222222"/>
          <w:kern w:val="36"/>
          <w:sz w:val="24"/>
          <w:szCs w:val="24"/>
        </w:rPr>
        <w:t>Ζάγκος</w:t>
      </w:r>
      <w:proofErr w:type="spellEnd"/>
      <w:r w:rsidRPr="00595D3B">
        <w:rPr>
          <w:rFonts w:ascii="Times New Roman" w:eastAsia="Times New Roman" w:hAnsi="Times New Roman" w:cs="Times New Roman"/>
          <w:color w:val="222222"/>
          <w:kern w:val="36"/>
          <w:sz w:val="24"/>
          <w:szCs w:val="24"/>
        </w:rPr>
        <w:t xml:space="preserve"> Χ., </w:t>
      </w:r>
      <w:r w:rsidRPr="00B02CAB">
        <w:rPr>
          <w:rFonts w:ascii="Times New Roman" w:eastAsia="Times New Roman" w:hAnsi="Times New Roman" w:cs="Times New Roman"/>
          <w:b/>
          <w:color w:val="222222"/>
          <w:kern w:val="36"/>
          <w:sz w:val="24"/>
          <w:szCs w:val="24"/>
        </w:rPr>
        <w:t>Ηλιάδου –</w:t>
      </w:r>
      <w:proofErr w:type="spellStart"/>
      <w:r w:rsidRPr="00B02CAB">
        <w:rPr>
          <w:rFonts w:ascii="Times New Roman" w:eastAsia="Times New Roman" w:hAnsi="Times New Roman" w:cs="Times New Roman"/>
          <w:b/>
          <w:color w:val="222222"/>
          <w:kern w:val="36"/>
          <w:sz w:val="24"/>
          <w:szCs w:val="24"/>
        </w:rPr>
        <w:t>Τάχου</w:t>
      </w:r>
      <w:proofErr w:type="spellEnd"/>
      <w:r w:rsidRPr="00B02CAB">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Κασίδου Σ., (2007). </w:t>
      </w:r>
      <w:r w:rsidRPr="00595D3B">
        <w:rPr>
          <w:rFonts w:ascii="Times New Roman" w:eastAsia="Times New Roman" w:hAnsi="Times New Roman" w:cs="Times New Roman"/>
          <w:color w:val="222222"/>
          <w:kern w:val="36"/>
          <w:sz w:val="24"/>
          <w:szCs w:val="24"/>
        </w:rPr>
        <w:t xml:space="preserve">Τοπικές </w:t>
      </w:r>
      <w:proofErr w:type="spellStart"/>
      <w:r w:rsidRPr="00595D3B">
        <w:rPr>
          <w:rFonts w:ascii="Times New Roman" w:eastAsia="Times New Roman" w:hAnsi="Times New Roman" w:cs="Times New Roman"/>
          <w:color w:val="222222"/>
          <w:kern w:val="36"/>
          <w:sz w:val="24"/>
          <w:szCs w:val="24"/>
        </w:rPr>
        <w:t>ηρωίδες</w:t>
      </w:r>
      <w:proofErr w:type="spellEnd"/>
      <w:r w:rsidRPr="00595D3B">
        <w:rPr>
          <w:rFonts w:ascii="Times New Roman" w:eastAsia="Times New Roman" w:hAnsi="Times New Roman" w:cs="Times New Roman"/>
          <w:color w:val="222222"/>
          <w:kern w:val="36"/>
          <w:sz w:val="24"/>
          <w:szCs w:val="24"/>
        </w:rPr>
        <w:t xml:space="preserve"> πρότυπα “για όλα τα κορίτσια”. </w:t>
      </w:r>
      <w:proofErr w:type="spellStart"/>
      <w:r w:rsidRPr="00595D3B">
        <w:rPr>
          <w:rFonts w:ascii="Times New Roman" w:eastAsia="Times New Roman" w:hAnsi="Times New Roman" w:cs="Times New Roman"/>
          <w:color w:val="222222"/>
          <w:kern w:val="36"/>
          <w:sz w:val="24"/>
          <w:szCs w:val="24"/>
        </w:rPr>
        <w:t>Έμφυλες</w:t>
      </w:r>
      <w:proofErr w:type="spellEnd"/>
      <w:r w:rsidRPr="00595D3B">
        <w:rPr>
          <w:rFonts w:ascii="Times New Roman" w:eastAsia="Times New Roman" w:hAnsi="Times New Roman" w:cs="Times New Roman"/>
          <w:color w:val="222222"/>
          <w:kern w:val="36"/>
          <w:sz w:val="24"/>
          <w:szCs w:val="24"/>
        </w:rPr>
        <w:t xml:space="preserve"> αναπαραστάσεις των μαθητών μέσα από κείμ</w:t>
      </w:r>
      <w:r>
        <w:rPr>
          <w:rFonts w:ascii="Times New Roman" w:eastAsia="Times New Roman" w:hAnsi="Times New Roman" w:cs="Times New Roman"/>
          <w:color w:val="222222"/>
          <w:kern w:val="36"/>
          <w:sz w:val="24"/>
          <w:szCs w:val="24"/>
        </w:rPr>
        <w:t>ενά τους για την Τοπική Ιστορία.</w:t>
      </w:r>
      <w:r w:rsidRPr="00595D3B">
        <w:rPr>
          <w:rFonts w:ascii="Times New Roman" w:eastAsia="Times New Roman" w:hAnsi="Times New Roman" w:cs="Times New Roman"/>
          <w:color w:val="222222"/>
          <w:kern w:val="36"/>
          <w:sz w:val="24"/>
          <w:szCs w:val="24"/>
        </w:rPr>
        <w:t xml:space="preserve"> Στο: Συνέδριο της Σχολής Επιστημών Αγωγής Ιωαννίνων με θέμα: </w:t>
      </w:r>
      <w:r w:rsidRPr="0095294F">
        <w:rPr>
          <w:rFonts w:ascii="Times New Roman" w:eastAsia="Times New Roman" w:hAnsi="Times New Roman" w:cs="Times New Roman"/>
          <w:i/>
          <w:color w:val="222222"/>
          <w:kern w:val="36"/>
          <w:sz w:val="24"/>
          <w:szCs w:val="24"/>
        </w:rPr>
        <w:t>Η Πρωτοβάθμια εκπαίδευση και οι προκλήσεις της εποχής μας</w:t>
      </w:r>
      <w:r w:rsidRPr="00595D3B">
        <w:rPr>
          <w:rFonts w:ascii="Times New Roman" w:eastAsia="Times New Roman" w:hAnsi="Times New Roman" w:cs="Times New Roman"/>
          <w:color w:val="222222"/>
          <w:kern w:val="36"/>
          <w:sz w:val="24"/>
          <w:szCs w:val="24"/>
        </w:rPr>
        <w:t xml:space="preserve"> 17 - 20 Μαΐου 2007, Ιωάννινα</w:t>
      </w:r>
      <w:r>
        <w:rPr>
          <w:rFonts w:ascii="Times New Roman" w:eastAsia="Times New Roman" w:hAnsi="Times New Roman" w:cs="Times New Roman"/>
          <w:color w:val="222222"/>
          <w:kern w:val="36"/>
          <w:sz w:val="24"/>
          <w:szCs w:val="24"/>
        </w:rPr>
        <w:t>.</w:t>
      </w:r>
      <w:r w:rsidRPr="00595D3B">
        <w:rPr>
          <w:rFonts w:ascii="Times New Roman" w:eastAsia="Times New Roman" w:hAnsi="Times New Roman" w:cs="Times New Roman"/>
          <w:color w:val="222222"/>
          <w:kern w:val="36"/>
          <w:sz w:val="24"/>
          <w:szCs w:val="24"/>
        </w:rPr>
        <w:t xml:space="preserve"> (σε ηλεκτρονική μορφή, CD)</w:t>
      </w:r>
    </w:p>
    <w:p w14:paraId="2C74FB02"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Ανδρέου Α.</w:t>
      </w:r>
      <w:r w:rsidRPr="00595D3B">
        <w:rPr>
          <w:rFonts w:ascii="Times New Roman" w:eastAsia="Times New Roman" w:hAnsi="Times New Roman" w:cs="Times New Roman"/>
          <w:color w:val="222222"/>
          <w:kern w:val="36"/>
          <w:sz w:val="24"/>
          <w:szCs w:val="24"/>
        </w:rPr>
        <w:t xml:space="preserve">, </w:t>
      </w:r>
      <w:r w:rsidRPr="00CB4600">
        <w:rPr>
          <w:rFonts w:ascii="Times New Roman" w:eastAsia="Times New Roman" w:hAnsi="Times New Roman" w:cs="Times New Roman"/>
          <w:b/>
          <w:color w:val="222222"/>
          <w:kern w:val="36"/>
          <w:sz w:val="24"/>
          <w:szCs w:val="24"/>
        </w:rPr>
        <w:t xml:space="preserve">Ηλιάδου </w:t>
      </w:r>
      <w:proofErr w:type="spellStart"/>
      <w:r w:rsidRPr="00CB4600">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color w:val="222222"/>
          <w:kern w:val="36"/>
          <w:sz w:val="24"/>
          <w:szCs w:val="24"/>
        </w:rPr>
        <w:t>,</w:t>
      </w:r>
      <w:r w:rsidRPr="007853C7">
        <w:rPr>
          <w:rFonts w:ascii="Times New Roman" w:eastAsia="Times New Roman" w:hAnsi="Times New Roman" w:cs="Times New Roman"/>
          <w:b/>
          <w:color w:val="222222"/>
          <w:kern w:val="36"/>
          <w:sz w:val="24"/>
          <w:szCs w:val="24"/>
        </w:rPr>
        <w:t xml:space="preserve"> </w:t>
      </w:r>
      <w:r w:rsidRPr="00CB4600">
        <w:rPr>
          <w:rFonts w:ascii="Times New Roman" w:eastAsia="Times New Roman" w:hAnsi="Times New Roman" w:cs="Times New Roman"/>
          <w:b/>
          <w:color w:val="222222"/>
          <w:kern w:val="36"/>
          <w:sz w:val="24"/>
          <w:szCs w:val="24"/>
        </w:rPr>
        <w:t>Σ.</w:t>
      </w:r>
      <w:r>
        <w:rPr>
          <w:rFonts w:ascii="Times New Roman" w:eastAsia="Times New Roman" w:hAnsi="Times New Roman" w:cs="Times New Roman"/>
          <w:b/>
          <w:color w:val="222222"/>
          <w:kern w:val="36"/>
          <w:sz w:val="24"/>
          <w:szCs w:val="24"/>
        </w:rPr>
        <w:t>,</w:t>
      </w:r>
      <w:r w:rsidRPr="00CB4600">
        <w:rPr>
          <w:rFonts w:ascii="Times New Roman" w:eastAsia="Times New Roman" w:hAnsi="Times New Roman" w:cs="Times New Roman"/>
          <w:b/>
          <w:color w:val="222222"/>
          <w:kern w:val="36"/>
          <w:sz w:val="24"/>
          <w:szCs w:val="24"/>
        </w:rPr>
        <w:t xml:space="preserve"> </w:t>
      </w:r>
      <w:r>
        <w:rPr>
          <w:rFonts w:ascii="Times New Roman" w:eastAsia="Times New Roman" w:hAnsi="Times New Roman" w:cs="Times New Roman"/>
          <w:color w:val="222222"/>
          <w:kern w:val="36"/>
          <w:sz w:val="24"/>
          <w:szCs w:val="24"/>
        </w:rPr>
        <w:t xml:space="preserve"> Κ. </w:t>
      </w:r>
      <w:proofErr w:type="spellStart"/>
      <w:r>
        <w:rPr>
          <w:rFonts w:ascii="Times New Roman" w:eastAsia="Times New Roman" w:hAnsi="Times New Roman" w:cs="Times New Roman"/>
          <w:color w:val="222222"/>
          <w:kern w:val="36"/>
          <w:sz w:val="24"/>
          <w:szCs w:val="24"/>
        </w:rPr>
        <w:t>Κασβίκης</w:t>
      </w:r>
      <w:proofErr w:type="spellEnd"/>
      <w:r>
        <w:rPr>
          <w:rFonts w:ascii="Times New Roman" w:eastAsia="Times New Roman" w:hAnsi="Times New Roman" w:cs="Times New Roman"/>
          <w:color w:val="222222"/>
          <w:kern w:val="36"/>
          <w:sz w:val="24"/>
          <w:szCs w:val="24"/>
        </w:rPr>
        <w:t xml:space="preserve">, (2007). </w:t>
      </w:r>
      <w:r w:rsidRPr="00595D3B">
        <w:rPr>
          <w:rFonts w:ascii="Times New Roman" w:eastAsia="Times New Roman" w:hAnsi="Times New Roman" w:cs="Times New Roman"/>
          <w:color w:val="222222"/>
          <w:kern w:val="36"/>
          <w:sz w:val="24"/>
          <w:szCs w:val="24"/>
        </w:rPr>
        <w:t>Η Ιστορία και η Διδακτική της Ιστορίας στο Π. Τ. Δ. Ε. Φλώρινας του Πα</w:t>
      </w:r>
      <w:r>
        <w:rPr>
          <w:rFonts w:ascii="Times New Roman" w:eastAsia="Times New Roman" w:hAnsi="Times New Roman" w:cs="Times New Roman"/>
          <w:color w:val="222222"/>
          <w:kern w:val="36"/>
          <w:sz w:val="24"/>
          <w:szCs w:val="24"/>
        </w:rPr>
        <w:t>νεπιστημίου Δυτικής Μακεδονίας. Σ</w:t>
      </w:r>
      <w:r w:rsidRPr="00595D3B">
        <w:rPr>
          <w:rFonts w:ascii="Times New Roman" w:eastAsia="Times New Roman" w:hAnsi="Times New Roman" w:cs="Times New Roman"/>
          <w:color w:val="222222"/>
          <w:kern w:val="36"/>
          <w:sz w:val="24"/>
          <w:szCs w:val="24"/>
        </w:rPr>
        <w:t xml:space="preserve">το Συνέδριο </w:t>
      </w:r>
      <w:r w:rsidRPr="00EC5321">
        <w:rPr>
          <w:rFonts w:ascii="Times New Roman" w:eastAsia="Times New Roman" w:hAnsi="Times New Roman" w:cs="Times New Roman"/>
          <w:i/>
          <w:color w:val="222222"/>
          <w:kern w:val="36"/>
          <w:sz w:val="24"/>
          <w:szCs w:val="24"/>
        </w:rPr>
        <w:t>Η Διδασκαλία της Ιστορίας στα Παιδαγωγικά Τμήματα</w:t>
      </w:r>
      <w:r>
        <w:rPr>
          <w:rFonts w:ascii="Times New Roman" w:eastAsia="Times New Roman" w:hAnsi="Times New Roman" w:cs="Times New Roman"/>
          <w:color w:val="222222"/>
          <w:kern w:val="36"/>
          <w:sz w:val="24"/>
          <w:szCs w:val="24"/>
        </w:rPr>
        <w:t>.</w:t>
      </w:r>
      <w:r w:rsidRPr="00595D3B">
        <w:rPr>
          <w:rFonts w:ascii="Times New Roman" w:eastAsia="Times New Roman" w:hAnsi="Times New Roman" w:cs="Times New Roman"/>
          <w:color w:val="222222"/>
          <w:kern w:val="36"/>
          <w:sz w:val="24"/>
          <w:szCs w:val="24"/>
        </w:rPr>
        <w:t xml:space="preserve"> Πανεπιστήμιο Αθηνών, Παιδαγωγική Σχολή.</w:t>
      </w:r>
      <w:r>
        <w:rPr>
          <w:rFonts w:ascii="Times New Roman" w:eastAsia="Times New Roman" w:hAnsi="Times New Roman" w:cs="Times New Roman"/>
          <w:color w:val="222222"/>
          <w:kern w:val="36"/>
          <w:sz w:val="24"/>
          <w:szCs w:val="24"/>
        </w:rPr>
        <w:t xml:space="preserve"> (χωρίς πρακτικά)</w:t>
      </w:r>
    </w:p>
    <w:p w14:paraId="1ECE429C" w14:textId="77777777" w:rsidR="00F2442B" w:rsidRPr="004A7F08" w:rsidRDefault="00F2442B" w:rsidP="00F2442B">
      <w:pPr>
        <w:rPr>
          <w:rFonts w:ascii="Times New Roman" w:eastAsia="Times New Roman" w:hAnsi="Times New Roman" w:cs="Times New Roman"/>
          <w:sz w:val="18"/>
          <w:szCs w:val="18"/>
        </w:rPr>
      </w:pPr>
      <w:r w:rsidRPr="007853C7">
        <w:rPr>
          <w:rFonts w:ascii="Times New Roman" w:eastAsia="Times New Roman" w:hAnsi="Times New Roman" w:cs="Times New Roman"/>
          <w:b/>
          <w:color w:val="222222"/>
          <w:kern w:val="36"/>
          <w:sz w:val="24"/>
          <w:szCs w:val="24"/>
        </w:rPr>
        <w:t xml:space="preserve">Ηλιάδου </w:t>
      </w:r>
      <w:proofErr w:type="spellStart"/>
      <w:r w:rsidRPr="007853C7">
        <w:rPr>
          <w:rFonts w:ascii="Times New Roman" w:eastAsia="Times New Roman" w:hAnsi="Times New Roman" w:cs="Times New Roman"/>
          <w:b/>
          <w:color w:val="222222"/>
          <w:kern w:val="36"/>
          <w:sz w:val="24"/>
          <w:szCs w:val="24"/>
        </w:rPr>
        <w:t>Τάχου</w:t>
      </w:r>
      <w:proofErr w:type="spellEnd"/>
      <w:r w:rsidRPr="007853C7">
        <w:rPr>
          <w:rFonts w:ascii="Times New Roman" w:eastAsia="Times New Roman" w:hAnsi="Times New Roman" w:cs="Times New Roman"/>
          <w:b/>
          <w:color w:val="222222"/>
          <w:kern w:val="36"/>
          <w:sz w:val="24"/>
          <w:szCs w:val="24"/>
        </w:rPr>
        <w:t xml:space="preserve">, Σ., </w:t>
      </w:r>
      <w:r>
        <w:rPr>
          <w:rFonts w:ascii="Times New Roman" w:eastAsia="Times New Roman" w:hAnsi="Times New Roman" w:cs="Times New Roman"/>
          <w:color w:val="222222"/>
          <w:kern w:val="36"/>
          <w:sz w:val="24"/>
          <w:szCs w:val="24"/>
        </w:rPr>
        <w:t>(2007)</w:t>
      </w:r>
      <w:r w:rsidRPr="007853C7">
        <w:rPr>
          <w:rFonts w:ascii="Times New Roman" w:eastAsia="Times New Roman" w:hAnsi="Times New Roman" w:cs="Times New Roman"/>
          <w:color w:val="222222"/>
          <w:kern w:val="36"/>
          <w:sz w:val="24"/>
          <w:szCs w:val="24"/>
        </w:rPr>
        <w:t xml:space="preserve">. </w:t>
      </w:r>
      <w:r w:rsidRPr="007853C7">
        <w:rPr>
          <w:rFonts w:ascii="Times New Roman" w:eastAsia="Times New Roman" w:hAnsi="Times New Roman" w:cs="Times New Roman"/>
          <w:b/>
          <w:color w:val="222222"/>
          <w:kern w:val="36"/>
          <w:sz w:val="24"/>
          <w:szCs w:val="24"/>
        </w:rPr>
        <w:t xml:space="preserve"> </w:t>
      </w:r>
      <w:r w:rsidRPr="007853C7">
        <w:rPr>
          <w:rFonts w:ascii="Times New Roman" w:eastAsia="Times New Roman" w:hAnsi="Times New Roman" w:cs="Times New Roman"/>
          <w:color w:val="222222"/>
          <w:kern w:val="36"/>
          <w:sz w:val="24"/>
          <w:szCs w:val="24"/>
        </w:rPr>
        <w:t>Η ίδρυση του ΦΣΦ Αριστοτέλη στη Φλώρινα την περίοδο της Κατοχής</w:t>
      </w:r>
      <w:r>
        <w:rPr>
          <w:rFonts w:ascii="Times New Roman" w:eastAsia="Times New Roman" w:hAnsi="Times New Roman" w:cs="Times New Roman"/>
          <w:i/>
          <w:color w:val="222222"/>
          <w:kern w:val="36"/>
          <w:sz w:val="24"/>
          <w:szCs w:val="24"/>
        </w:rPr>
        <w:t xml:space="preserve">. </w:t>
      </w:r>
      <w:r w:rsidRPr="007853C7">
        <w:rPr>
          <w:rFonts w:ascii="Times New Roman" w:eastAsia="Times New Roman" w:hAnsi="Times New Roman" w:cs="Times New Roman"/>
          <w:i/>
          <w:color w:val="222222"/>
          <w:kern w:val="36"/>
          <w:sz w:val="24"/>
          <w:szCs w:val="24"/>
        </w:rPr>
        <w:t>Μακεδονικά</w:t>
      </w:r>
      <w:r w:rsidRPr="007853C7">
        <w:rPr>
          <w:rFonts w:ascii="Times New Roman" w:eastAsia="Times New Roman" w:hAnsi="Times New Roman" w:cs="Times New Roman"/>
          <w:color w:val="222222"/>
          <w:kern w:val="36"/>
          <w:sz w:val="24"/>
          <w:szCs w:val="24"/>
        </w:rPr>
        <w:t>, 36</w:t>
      </w:r>
      <w:r>
        <w:rPr>
          <w:rFonts w:ascii="Times New Roman" w:eastAsia="Times New Roman" w:hAnsi="Times New Roman" w:cs="Times New Roman"/>
          <w:color w:val="222222"/>
          <w:kern w:val="36"/>
          <w:sz w:val="24"/>
          <w:szCs w:val="24"/>
        </w:rPr>
        <w:t>,</w:t>
      </w:r>
      <w:r w:rsidRPr="007853C7">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7853C7">
        <w:rPr>
          <w:rFonts w:ascii="Times New Roman" w:eastAsia="Times New Roman" w:hAnsi="Times New Roman" w:cs="Times New Roman"/>
          <w:color w:val="222222"/>
          <w:kern w:val="36"/>
          <w:sz w:val="24"/>
          <w:szCs w:val="24"/>
        </w:rPr>
        <w:t>207-224</w:t>
      </w:r>
      <w:r>
        <w:rPr>
          <w:rFonts w:ascii="Times New Roman" w:eastAsia="Times New Roman" w:hAnsi="Times New Roman" w:cs="Times New Roman"/>
          <w:color w:val="222222"/>
          <w:kern w:val="36"/>
          <w:sz w:val="24"/>
          <w:szCs w:val="24"/>
        </w:rPr>
        <w:t xml:space="preserve">. </w:t>
      </w:r>
      <w:r w:rsidRPr="007853C7">
        <w:rPr>
          <w:rFonts w:ascii="Times New Roman" w:eastAsia="Times New Roman" w:hAnsi="Times New Roman" w:cs="Times New Roman"/>
          <w:color w:val="222222"/>
          <w:kern w:val="36"/>
          <w:sz w:val="24"/>
          <w:szCs w:val="24"/>
        </w:rPr>
        <w:t>Θεσσαλονίκη:</w:t>
      </w:r>
      <w:r>
        <w:rPr>
          <w:rFonts w:ascii="Times New Roman" w:eastAsia="Times New Roman" w:hAnsi="Times New Roman" w:cs="Times New Roman"/>
          <w:color w:val="222222"/>
          <w:kern w:val="36"/>
          <w:sz w:val="24"/>
          <w:szCs w:val="24"/>
        </w:rPr>
        <w:t xml:space="preserve"> Εταιρία Μακεδονικών Σπουδών. </w:t>
      </w:r>
      <w:r w:rsidRPr="005D02D2">
        <w:rPr>
          <w:rFonts w:ascii="Times New Roman" w:eastAsia="Times New Roman" w:hAnsi="Times New Roman" w:cs="Times New Roman"/>
          <w:color w:val="222222"/>
          <w:kern w:val="36"/>
          <w:sz w:val="24"/>
          <w:szCs w:val="24"/>
        </w:rPr>
        <w:t xml:space="preserve">Εις </w:t>
      </w:r>
      <w:r w:rsidRPr="004A7F08">
        <w:rPr>
          <w:rFonts w:ascii="Times New Roman" w:eastAsia="Times New Roman" w:hAnsi="Times New Roman" w:cs="Times New Roman"/>
          <w:sz w:val="24"/>
          <w:szCs w:val="24"/>
        </w:rPr>
        <w:t>http://www.makedonikajournal.org/index.php/makedonika/article/view/31/34</w:t>
      </w:r>
    </w:p>
    <w:p w14:paraId="69DE2E11" w14:textId="77777777" w:rsidR="00F2442B" w:rsidRPr="007853C7" w:rsidRDefault="00F2442B" w:rsidP="00F2442B">
      <w:pPr>
        <w:spacing w:after="0" w:line="240" w:lineRule="auto"/>
        <w:rPr>
          <w:rFonts w:ascii="Times New Roman" w:eastAsia="Times New Roman" w:hAnsi="Times New Roman" w:cs="Times New Roman"/>
          <w:color w:val="222222"/>
          <w:kern w:val="36"/>
          <w:sz w:val="24"/>
          <w:szCs w:val="24"/>
        </w:rPr>
      </w:pPr>
    </w:p>
    <w:p w14:paraId="0B9A2263"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3325EC22" w14:textId="77777777" w:rsidR="00F2442B" w:rsidRPr="00B02CA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50E0A8B8" w14:textId="77777777" w:rsidR="00F2442B" w:rsidRPr="003F150D" w:rsidRDefault="00F2442B" w:rsidP="00F2442B">
      <w:pPr>
        <w:shd w:val="clear" w:color="auto" w:fill="FFFFFF"/>
        <w:spacing w:after="360" w:line="240" w:lineRule="auto"/>
        <w:ind w:left="-57" w:right="57"/>
        <w:jc w:val="both"/>
        <w:outlineLvl w:val="0"/>
        <w:rPr>
          <w:rFonts w:ascii="Times New Roman" w:eastAsia="Times New Roman" w:hAnsi="Times New Roman" w:cs="Times New Roman"/>
          <w:b/>
          <w:color w:val="222222"/>
          <w:kern w:val="36"/>
          <w:sz w:val="24"/>
          <w:szCs w:val="24"/>
        </w:rPr>
      </w:pPr>
      <w:r w:rsidRPr="00CF1F94">
        <w:rPr>
          <w:rFonts w:ascii="Times New Roman" w:eastAsia="Times New Roman" w:hAnsi="Times New Roman" w:cs="Times New Roman"/>
          <w:b/>
          <w:color w:val="222222"/>
          <w:kern w:val="36"/>
          <w:sz w:val="24"/>
          <w:szCs w:val="24"/>
        </w:rPr>
        <w:t>2006</w:t>
      </w:r>
    </w:p>
    <w:p w14:paraId="55B588EA"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(2006). </w:t>
      </w:r>
      <w:r w:rsidRPr="00476459">
        <w:rPr>
          <w:rFonts w:ascii="Times New Roman" w:eastAsia="Times New Roman" w:hAnsi="Times New Roman" w:cs="Times New Roman"/>
          <w:color w:val="222222"/>
          <w:kern w:val="36"/>
          <w:sz w:val="24"/>
          <w:szCs w:val="24"/>
        </w:rPr>
        <w:t>Η εκπαιδευτική κατάσταση στη Δυτική Μακεδονία την περίοδο 1912-1941, μέσα από τις Εκθέσεις των Επιθεωρητών της Δυτικ</w:t>
      </w:r>
      <w:r>
        <w:rPr>
          <w:rFonts w:ascii="Times New Roman" w:eastAsia="Times New Roman" w:hAnsi="Times New Roman" w:cs="Times New Roman"/>
          <w:color w:val="222222"/>
          <w:kern w:val="36"/>
          <w:sz w:val="24"/>
          <w:szCs w:val="24"/>
        </w:rPr>
        <w:t>ής Μακεδονίας (πρώτη αποτύπωση). Σ</w:t>
      </w:r>
      <w:r w:rsidRPr="00476459">
        <w:rPr>
          <w:rFonts w:ascii="Times New Roman" w:eastAsia="Times New Roman" w:hAnsi="Times New Roman" w:cs="Times New Roman"/>
          <w:color w:val="222222"/>
          <w:kern w:val="36"/>
          <w:sz w:val="24"/>
          <w:szCs w:val="24"/>
        </w:rPr>
        <w:t xml:space="preserve">το </w:t>
      </w:r>
      <w:r w:rsidRPr="00BF18C3">
        <w:rPr>
          <w:rFonts w:ascii="Times New Roman" w:eastAsia="Times New Roman" w:hAnsi="Times New Roman" w:cs="Times New Roman"/>
          <w:i/>
          <w:color w:val="222222"/>
          <w:kern w:val="36"/>
          <w:sz w:val="24"/>
          <w:szCs w:val="24"/>
        </w:rPr>
        <w:t>Όψεις της Δυτικής Μακεδονίας</w:t>
      </w:r>
      <w:r w:rsidRPr="00476459">
        <w:rPr>
          <w:rFonts w:ascii="Times New Roman" w:eastAsia="Times New Roman" w:hAnsi="Times New Roman" w:cs="Times New Roman"/>
          <w:color w:val="222222"/>
          <w:kern w:val="36"/>
          <w:sz w:val="24"/>
          <w:szCs w:val="24"/>
        </w:rPr>
        <w:t xml:space="preserve">, Φλώρινα: </w:t>
      </w:r>
      <w:proofErr w:type="spellStart"/>
      <w:r w:rsidRPr="00476459">
        <w:rPr>
          <w:rFonts w:ascii="Times New Roman" w:eastAsia="Times New Roman" w:hAnsi="Times New Roman" w:cs="Times New Roman"/>
          <w:color w:val="222222"/>
          <w:kern w:val="36"/>
          <w:sz w:val="24"/>
          <w:szCs w:val="24"/>
        </w:rPr>
        <w:t>Βιβλιολογείον</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476459">
        <w:rPr>
          <w:rFonts w:ascii="Times New Roman" w:eastAsia="Times New Roman" w:hAnsi="Times New Roman" w:cs="Times New Roman"/>
          <w:color w:val="222222"/>
          <w:kern w:val="36"/>
          <w:sz w:val="24"/>
          <w:szCs w:val="24"/>
        </w:rPr>
        <w:t>. 287-329</w:t>
      </w:r>
    </w:p>
    <w:p w14:paraId="30524C54"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lastRenderedPageBreak/>
        <w:t xml:space="preserve">Κ. Ντίνας,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(2006).</w:t>
      </w:r>
      <w:r w:rsidRPr="00476459">
        <w:rPr>
          <w:rFonts w:ascii="Times New Roman" w:eastAsia="Times New Roman" w:hAnsi="Times New Roman" w:cs="Times New Roman"/>
          <w:color w:val="222222"/>
          <w:kern w:val="36"/>
          <w:sz w:val="24"/>
          <w:szCs w:val="24"/>
        </w:rPr>
        <w:t xml:space="preserve">  Η ελληνική γλώσσα ως ξένη για τους «ξενόφωνους ομογενείς</w:t>
      </w:r>
      <w:r>
        <w:rPr>
          <w:rFonts w:ascii="Times New Roman" w:eastAsia="Times New Roman" w:hAnsi="Times New Roman" w:cs="Times New Roman"/>
          <w:color w:val="222222"/>
          <w:kern w:val="36"/>
          <w:sz w:val="24"/>
          <w:szCs w:val="24"/>
        </w:rPr>
        <w:t>»</w:t>
      </w:r>
      <w:r w:rsidRPr="00476459">
        <w:rPr>
          <w:rFonts w:ascii="Times New Roman" w:eastAsia="Times New Roman" w:hAnsi="Times New Roman" w:cs="Times New Roman"/>
          <w:color w:val="222222"/>
          <w:kern w:val="36"/>
          <w:sz w:val="24"/>
          <w:szCs w:val="24"/>
        </w:rPr>
        <w:t>. Ένα ενδιαφέρον κείμενο για τη γλωσσική</w:t>
      </w:r>
      <w:r>
        <w:rPr>
          <w:rFonts w:ascii="Times New Roman" w:eastAsia="Times New Roman" w:hAnsi="Times New Roman" w:cs="Times New Roman"/>
          <w:color w:val="222222"/>
          <w:kern w:val="36"/>
          <w:sz w:val="24"/>
          <w:szCs w:val="24"/>
        </w:rPr>
        <w:t xml:space="preserve"> πολιτική στην Ελλάδα του 1913». Σ</w:t>
      </w:r>
      <w:r w:rsidRPr="00476459">
        <w:rPr>
          <w:rFonts w:ascii="Times New Roman" w:eastAsia="Times New Roman" w:hAnsi="Times New Roman" w:cs="Times New Roman"/>
          <w:color w:val="222222"/>
          <w:kern w:val="36"/>
          <w:sz w:val="24"/>
          <w:szCs w:val="24"/>
        </w:rPr>
        <w:t xml:space="preserve">το </w:t>
      </w:r>
      <w:r w:rsidRPr="00BF18C3">
        <w:rPr>
          <w:rFonts w:ascii="Times New Roman" w:eastAsia="Times New Roman" w:hAnsi="Times New Roman" w:cs="Times New Roman"/>
          <w:i/>
          <w:color w:val="222222"/>
          <w:kern w:val="36"/>
          <w:sz w:val="24"/>
          <w:szCs w:val="24"/>
        </w:rPr>
        <w:t>Όψεις της Δυτικής Μακεδονίας</w:t>
      </w:r>
      <w:r w:rsidRPr="00476459">
        <w:rPr>
          <w:rFonts w:ascii="Times New Roman" w:eastAsia="Times New Roman" w:hAnsi="Times New Roman" w:cs="Times New Roman"/>
          <w:color w:val="222222"/>
          <w:kern w:val="36"/>
          <w:sz w:val="24"/>
          <w:szCs w:val="24"/>
        </w:rPr>
        <w:t xml:space="preserve">, Φλώρινα: </w:t>
      </w:r>
      <w:proofErr w:type="spellStart"/>
      <w:r w:rsidRPr="00476459">
        <w:rPr>
          <w:rFonts w:ascii="Times New Roman" w:eastAsia="Times New Roman" w:hAnsi="Times New Roman" w:cs="Times New Roman"/>
          <w:color w:val="222222"/>
          <w:kern w:val="36"/>
          <w:sz w:val="24"/>
          <w:szCs w:val="24"/>
        </w:rPr>
        <w:t>Βιβλιολογείον</w:t>
      </w:r>
      <w:proofErr w:type="spellEnd"/>
      <w:r>
        <w:rPr>
          <w:rFonts w:ascii="Times New Roman" w:eastAsia="Times New Roman" w:hAnsi="Times New Roman" w:cs="Times New Roman"/>
          <w:color w:val="222222"/>
          <w:kern w:val="36"/>
          <w:sz w:val="24"/>
          <w:szCs w:val="24"/>
        </w:rPr>
        <w:t>,</w:t>
      </w:r>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476459">
        <w:rPr>
          <w:rFonts w:ascii="Times New Roman" w:eastAsia="Times New Roman" w:hAnsi="Times New Roman" w:cs="Times New Roman"/>
          <w:color w:val="222222"/>
          <w:kern w:val="36"/>
          <w:sz w:val="24"/>
          <w:szCs w:val="24"/>
        </w:rPr>
        <w:t xml:space="preserve">. 347-361. </w:t>
      </w:r>
    </w:p>
    <w:p w14:paraId="60470BC1"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(2006). </w:t>
      </w:r>
      <w:r w:rsidRPr="00595D3B">
        <w:rPr>
          <w:rFonts w:ascii="Times New Roman" w:eastAsia="Times New Roman" w:hAnsi="Times New Roman" w:cs="Times New Roman"/>
          <w:color w:val="222222"/>
          <w:kern w:val="36"/>
          <w:sz w:val="24"/>
          <w:szCs w:val="24"/>
        </w:rPr>
        <w:t>Τα Διδασκαλεία Φλώρινας και Καστοριάς και η εθνική εκπαιδευτική πολιτική του</w:t>
      </w:r>
      <w:r>
        <w:rPr>
          <w:rFonts w:ascii="Times New Roman" w:eastAsia="Times New Roman" w:hAnsi="Times New Roman" w:cs="Times New Roman"/>
          <w:color w:val="222222"/>
          <w:kern w:val="36"/>
          <w:sz w:val="24"/>
          <w:szCs w:val="24"/>
        </w:rPr>
        <w:t xml:space="preserve"> Ελληνικού Κράτους (1923-1933).</w:t>
      </w:r>
      <w:r w:rsidRPr="00595D3B">
        <w:rPr>
          <w:rFonts w:ascii="Times New Roman" w:eastAsia="Times New Roman" w:hAnsi="Times New Roman" w:cs="Times New Roman"/>
          <w:color w:val="222222"/>
          <w:kern w:val="36"/>
          <w:sz w:val="24"/>
          <w:szCs w:val="24"/>
        </w:rPr>
        <w:t xml:space="preserve"> </w:t>
      </w:r>
      <w:proofErr w:type="spellStart"/>
      <w:r w:rsidRPr="00812E8B">
        <w:rPr>
          <w:rFonts w:ascii="Times New Roman" w:eastAsia="Times New Roman" w:hAnsi="Times New Roman" w:cs="Times New Roman"/>
          <w:i/>
          <w:color w:val="222222"/>
          <w:kern w:val="36"/>
          <w:sz w:val="24"/>
          <w:szCs w:val="24"/>
        </w:rPr>
        <w:t>Κίνητρον</w:t>
      </w:r>
      <w:proofErr w:type="spellEnd"/>
      <w:r w:rsidRPr="00595D3B">
        <w:rPr>
          <w:rFonts w:ascii="Times New Roman" w:eastAsia="Times New Roman" w:hAnsi="Times New Roman" w:cs="Times New Roman"/>
          <w:color w:val="222222"/>
          <w:kern w:val="36"/>
          <w:sz w:val="24"/>
          <w:szCs w:val="24"/>
        </w:rPr>
        <w:t xml:space="preserve">, 7, Αλεξανδρούπολη,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29-45. </w:t>
      </w:r>
    </w:p>
    <w:p w14:paraId="209AD1C4"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(2006). </w:t>
      </w:r>
      <w:r w:rsidRPr="00595D3B">
        <w:rPr>
          <w:rFonts w:ascii="Times New Roman" w:eastAsia="Times New Roman" w:hAnsi="Times New Roman" w:cs="Times New Roman"/>
          <w:color w:val="222222"/>
          <w:kern w:val="36"/>
          <w:sz w:val="24"/>
          <w:szCs w:val="24"/>
        </w:rPr>
        <w:t xml:space="preserve">Το σύνδρομο του Κρόνου στη θεώρηση Γενικής και Τοπικής Ιστορίας. Θεωρητικά </w:t>
      </w:r>
      <w:r>
        <w:rPr>
          <w:rFonts w:ascii="Times New Roman" w:eastAsia="Times New Roman" w:hAnsi="Times New Roman" w:cs="Times New Roman"/>
          <w:color w:val="222222"/>
          <w:kern w:val="36"/>
          <w:sz w:val="24"/>
          <w:szCs w:val="24"/>
        </w:rPr>
        <w:t>ζητήματα και μελέτη περίπτωσης.</w:t>
      </w:r>
      <w:r w:rsidRPr="00595D3B">
        <w:rPr>
          <w:rFonts w:ascii="Times New Roman" w:eastAsia="Times New Roman" w:hAnsi="Times New Roman" w:cs="Times New Roman"/>
          <w:color w:val="222222"/>
          <w:kern w:val="36"/>
          <w:sz w:val="24"/>
          <w:szCs w:val="24"/>
        </w:rPr>
        <w:t xml:space="preserve"> </w:t>
      </w:r>
      <w:r w:rsidRPr="00B8293D">
        <w:rPr>
          <w:rFonts w:ascii="Times New Roman" w:eastAsia="Times New Roman" w:hAnsi="Times New Roman" w:cs="Times New Roman"/>
          <w:i/>
          <w:color w:val="222222"/>
          <w:kern w:val="36"/>
          <w:sz w:val="24"/>
          <w:szCs w:val="24"/>
        </w:rPr>
        <w:t>Σύγχρονη Εκπαίδευση,</w:t>
      </w:r>
      <w:r w:rsidRPr="00595D3B">
        <w:rPr>
          <w:rFonts w:ascii="Times New Roman" w:eastAsia="Times New Roman" w:hAnsi="Times New Roman" w:cs="Times New Roman"/>
          <w:color w:val="222222"/>
          <w:kern w:val="36"/>
          <w:sz w:val="24"/>
          <w:szCs w:val="24"/>
        </w:rPr>
        <w:t xml:space="preserve"> 146, σ</w:t>
      </w:r>
      <w:r>
        <w:rPr>
          <w:rFonts w:ascii="Times New Roman" w:eastAsia="Times New Roman" w:hAnsi="Times New Roman" w:cs="Times New Roman"/>
          <w:color w:val="222222"/>
          <w:kern w:val="36"/>
          <w:sz w:val="24"/>
          <w:szCs w:val="24"/>
        </w:rPr>
        <w:t>σ</w:t>
      </w:r>
      <w:r w:rsidRPr="00595D3B">
        <w:rPr>
          <w:rFonts w:ascii="Times New Roman" w:eastAsia="Times New Roman" w:hAnsi="Times New Roman" w:cs="Times New Roman"/>
          <w:color w:val="222222"/>
          <w:kern w:val="36"/>
          <w:sz w:val="24"/>
          <w:szCs w:val="24"/>
        </w:rPr>
        <w:t xml:space="preserve">.91-102. 19. </w:t>
      </w:r>
    </w:p>
    <w:p w14:paraId="6E6E2032"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Ανδρέου Α., </w:t>
      </w:r>
      <w:r w:rsidRPr="00D0306F">
        <w:rPr>
          <w:rFonts w:ascii="Times New Roman" w:eastAsia="Times New Roman" w:hAnsi="Times New Roman" w:cs="Times New Roman"/>
          <w:b/>
          <w:color w:val="222222"/>
          <w:kern w:val="36"/>
          <w:sz w:val="24"/>
          <w:szCs w:val="24"/>
        </w:rPr>
        <w:t>Ηλιάδου-</w:t>
      </w:r>
      <w:proofErr w:type="spellStart"/>
      <w:r w:rsidRPr="00D0306F">
        <w:rPr>
          <w:rFonts w:ascii="Times New Roman" w:eastAsia="Times New Roman" w:hAnsi="Times New Roman" w:cs="Times New Roman"/>
          <w:b/>
          <w:color w:val="222222"/>
          <w:kern w:val="36"/>
          <w:sz w:val="24"/>
          <w:szCs w:val="24"/>
        </w:rPr>
        <w:t>Τάχου</w:t>
      </w:r>
      <w:proofErr w:type="spellEnd"/>
      <w:r w:rsidRPr="00D0306F">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Τσακιρίδου</w:t>
      </w:r>
      <w:proofErr w:type="spellEnd"/>
      <w:r>
        <w:rPr>
          <w:rFonts w:ascii="Times New Roman" w:eastAsia="Times New Roman" w:hAnsi="Times New Roman" w:cs="Times New Roman"/>
          <w:color w:val="222222"/>
          <w:kern w:val="36"/>
          <w:sz w:val="24"/>
          <w:szCs w:val="24"/>
        </w:rPr>
        <w:t xml:space="preserve"> Ε., (2006). </w:t>
      </w:r>
      <w:r w:rsidRPr="00595D3B">
        <w:rPr>
          <w:rFonts w:ascii="Times New Roman" w:eastAsia="Times New Roman" w:hAnsi="Times New Roman" w:cs="Times New Roman"/>
          <w:color w:val="222222"/>
          <w:kern w:val="36"/>
          <w:sz w:val="24"/>
          <w:szCs w:val="24"/>
        </w:rPr>
        <w:t xml:space="preserve">Η ιστορία της εκπαίδευσης στην </w:t>
      </w:r>
      <w:r>
        <w:rPr>
          <w:rFonts w:ascii="Times New Roman" w:eastAsia="Times New Roman" w:hAnsi="Times New Roman" w:cs="Times New Roman"/>
          <w:color w:val="222222"/>
          <w:kern w:val="36"/>
          <w:sz w:val="24"/>
          <w:szCs w:val="24"/>
        </w:rPr>
        <w:t xml:space="preserve">Καλαμαριά την περίοδο 1940-1967. </w:t>
      </w:r>
      <w:r w:rsidRPr="00595D3B">
        <w:rPr>
          <w:rFonts w:ascii="Times New Roman" w:eastAsia="Times New Roman" w:hAnsi="Times New Roman" w:cs="Times New Roman"/>
          <w:color w:val="222222"/>
          <w:kern w:val="36"/>
          <w:sz w:val="24"/>
          <w:szCs w:val="24"/>
        </w:rPr>
        <w:t xml:space="preserve"> </w:t>
      </w:r>
      <w:proofErr w:type="spellStart"/>
      <w:r w:rsidRPr="00B8293D">
        <w:rPr>
          <w:rFonts w:ascii="Times New Roman" w:eastAsia="Times New Roman" w:hAnsi="Times New Roman" w:cs="Times New Roman"/>
          <w:i/>
          <w:color w:val="222222"/>
          <w:kern w:val="36"/>
          <w:sz w:val="24"/>
          <w:szCs w:val="24"/>
        </w:rPr>
        <w:t>Μακεδνόν</w:t>
      </w:r>
      <w:proofErr w:type="spellEnd"/>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τ. </w:t>
      </w:r>
      <w:r w:rsidRPr="00595D3B">
        <w:rPr>
          <w:rFonts w:ascii="Times New Roman" w:eastAsia="Times New Roman" w:hAnsi="Times New Roman" w:cs="Times New Roman"/>
          <w:color w:val="222222"/>
          <w:kern w:val="36"/>
          <w:sz w:val="24"/>
          <w:szCs w:val="24"/>
        </w:rPr>
        <w:t>15,</w:t>
      </w:r>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w:t>
      </w:r>
      <w:r w:rsidRPr="00595D3B">
        <w:rPr>
          <w:rFonts w:ascii="Times New Roman" w:eastAsia="Times New Roman" w:hAnsi="Times New Roman" w:cs="Times New Roman"/>
          <w:color w:val="222222"/>
          <w:kern w:val="36"/>
          <w:sz w:val="24"/>
          <w:szCs w:val="24"/>
        </w:rPr>
        <w:t xml:space="preserve"> 243-358</w:t>
      </w:r>
      <w:r>
        <w:rPr>
          <w:rFonts w:ascii="Times New Roman" w:eastAsia="Times New Roman" w:hAnsi="Times New Roman" w:cs="Times New Roman"/>
          <w:color w:val="222222"/>
          <w:kern w:val="36"/>
          <w:sz w:val="24"/>
          <w:szCs w:val="24"/>
        </w:rPr>
        <w:t>.</w:t>
      </w:r>
    </w:p>
    <w:p w14:paraId="11D60FC2"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D0306F">
        <w:rPr>
          <w:rFonts w:ascii="Times New Roman" w:eastAsia="Times New Roman" w:hAnsi="Times New Roman" w:cs="Times New Roman"/>
          <w:b/>
          <w:color w:val="222222"/>
          <w:kern w:val="36"/>
          <w:sz w:val="24"/>
          <w:szCs w:val="24"/>
        </w:rPr>
        <w:t>Ηλιάδου-</w:t>
      </w:r>
      <w:proofErr w:type="spellStart"/>
      <w:r w:rsidRPr="00D0306F">
        <w:rPr>
          <w:rFonts w:ascii="Times New Roman" w:eastAsia="Times New Roman" w:hAnsi="Times New Roman" w:cs="Times New Roman"/>
          <w:b/>
          <w:color w:val="222222"/>
          <w:kern w:val="36"/>
          <w:sz w:val="24"/>
          <w:szCs w:val="24"/>
        </w:rPr>
        <w:t>Τάχου</w:t>
      </w:r>
      <w:proofErr w:type="spellEnd"/>
      <w:r w:rsidRPr="00D0306F">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(2006). </w:t>
      </w:r>
      <w:proofErr w:type="spellStart"/>
      <w:r w:rsidRPr="00595D3B">
        <w:rPr>
          <w:rFonts w:ascii="Times New Roman" w:eastAsia="Times New Roman" w:hAnsi="Times New Roman" w:cs="Times New Roman"/>
          <w:color w:val="222222"/>
          <w:kern w:val="36"/>
          <w:sz w:val="24"/>
          <w:szCs w:val="24"/>
        </w:rPr>
        <w:t>Εξελλήνισις</w:t>
      </w:r>
      <w:proofErr w:type="spellEnd"/>
      <w:r w:rsidRPr="00595D3B">
        <w:rPr>
          <w:rFonts w:ascii="Times New Roman" w:eastAsia="Times New Roman" w:hAnsi="Times New Roman" w:cs="Times New Roman"/>
          <w:color w:val="222222"/>
          <w:kern w:val="36"/>
          <w:sz w:val="24"/>
          <w:szCs w:val="24"/>
        </w:rPr>
        <w:t xml:space="preserve"> των </w:t>
      </w:r>
      <w:proofErr w:type="spellStart"/>
      <w:r w:rsidRPr="00595D3B">
        <w:rPr>
          <w:rFonts w:ascii="Times New Roman" w:eastAsia="Times New Roman" w:hAnsi="Times New Roman" w:cs="Times New Roman"/>
          <w:color w:val="222222"/>
          <w:kern w:val="36"/>
          <w:sz w:val="24"/>
          <w:szCs w:val="24"/>
        </w:rPr>
        <w:t>ξενοφώνων</w:t>
      </w:r>
      <w:proofErr w:type="spellEnd"/>
      <w:r w:rsidRPr="00595D3B">
        <w:rPr>
          <w:rFonts w:ascii="Times New Roman" w:eastAsia="Times New Roman" w:hAnsi="Times New Roman" w:cs="Times New Roman"/>
          <w:color w:val="222222"/>
          <w:kern w:val="36"/>
          <w:sz w:val="24"/>
          <w:szCs w:val="24"/>
        </w:rPr>
        <w:t xml:space="preserve">: Όψεις της εκπαιδευτικής πολιτικής στη Μακεδονία 1912-1936. Το παράδειγμα του νομού της Φλώρινας» , </w:t>
      </w:r>
      <w:r w:rsidRPr="00B8293D">
        <w:rPr>
          <w:rFonts w:ascii="Times New Roman" w:eastAsia="Times New Roman" w:hAnsi="Times New Roman" w:cs="Times New Roman"/>
          <w:i/>
          <w:color w:val="222222"/>
          <w:kern w:val="36"/>
          <w:sz w:val="24"/>
          <w:szCs w:val="24"/>
        </w:rPr>
        <w:t>Κλειώ</w:t>
      </w:r>
      <w:r>
        <w:rPr>
          <w:rFonts w:ascii="Times New Roman" w:eastAsia="Times New Roman" w:hAnsi="Times New Roman" w:cs="Times New Roman"/>
          <w:i/>
          <w:color w:val="222222"/>
          <w:kern w:val="36"/>
          <w:sz w:val="24"/>
          <w:szCs w:val="24"/>
        </w:rPr>
        <w:t xml:space="preserve">, </w:t>
      </w:r>
      <w:r>
        <w:rPr>
          <w:rFonts w:ascii="Times New Roman" w:eastAsia="Times New Roman" w:hAnsi="Times New Roman" w:cs="Times New Roman"/>
          <w:color w:val="222222"/>
          <w:kern w:val="36"/>
          <w:sz w:val="24"/>
          <w:szCs w:val="24"/>
        </w:rPr>
        <w:t>τ.</w:t>
      </w:r>
      <w:r w:rsidRPr="00595D3B">
        <w:rPr>
          <w:rFonts w:ascii="Times New Roman" w:eastAsia="Times New Roman" w:hAnsi="Times New Roman" w:cs="Times New Roman"/>
          <w:color w:val="222222"/>
          <w:kern w:val="36"/>
          <w:sz w:val="24"/>
          <w:szCs w:val="24"/>
        </w:rPr>
        <w:t xml:space="preserve"> 2, σ</w:t>
      </w:r>
      <w:r>
        <w:rPr>
          <w:rFonts w:ascii="Times New Roman" w:eastAsia="Times New Roman" w:hAnsi="Times New Roman" w:cs="Times New Roman"/>
          <w:color w:val="222222"/>
          <w:kern w:val="36"/>
          <w:sz w:val="24"/>
          <w:szCs w:val="24"/>
        </w:rPr>
        <w:t>σ</w:t>
      </w:r>
      <w:r w:rsidRPr="00595D3B">
        <w:rPr>
          <w:rFonts w:ascii="Times New Roman" w:eastAsia="Times New Roman" w:hAnsi="Times New Roman" w:cs="Times New Roman"/>
          <w:color w:val="222222"/>
          <w:kern w:val="36"/>
          <w:sz w:val="24"/>
          <w:szCs w:val="24"/>
        </w:rPr>
        <w:t>.113-147</w:t>
      </w:r>
      <w:r>
        <w:rPr>
          <w:rFonts w:ascii="Times New Roman" w:eastAsia="Times New Roman" w:hAnsi="Times New Roman" w:cs="Times New Roman"/>
          <w:color w:val="222222"/>
          <w:kern w:val="36"/>
          <w:sz w:val="24"/>
          <w:szCs w:val="24"/>
        </w:rPr>
        <w:t>.</w:t>
      </w:r>
    </w:p>
    <w:p w14:paraId="5C27470A"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621CAB">
        <w:rPr>
          <w:rFonts w:ascii="Times New Roman" w:eastAsia="Times New Roman" w:hAnsi="Times New Roman" w:cs="Times New Roman"/>
          <w:b/>
          <w:color w:val="222222"/>
          <w:kern w:val="36"/>
          <w:sz w:val="24"/>
          <w:szCs w:val="24"/>
        </w:rPr>
        <w:t xml:space="preserve">Ηλιάδου – </w:t>
      </w:r>
      <w:proofErr w:type="spellStart"/>
      <w:r w:rsidRPr="00621CAB">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Γιώργος Ιορδανίδης, Ελένη Γ</w:t>
      </w:r>
      <w:r>
        <w:rPr>
          <w:rFonts w:ascii="Times New Roman" w:eastAsia="Times New Roman" w:hAnsi="Times New Roman" w:cs="Times New Roman"/>
          <w:color w:val="222222"/>
          <w:kern w:val="36"/>
          <w:sz w:val="24"/>
          <w:szCs w:val="24"/>
        </w:rPr>
        <w:t xml:space="preserve">ρίβα, Γιάννης Μπέτσας (2006) , </w:t>
      </w:r>
      <w:r w:rsidRPr="00595D3B">
        <w:rPr>
          <w:rFonts w:ascii="Times New Roman" w:eastAsia="Times New Roman" w:hAnsi="Times New Roman" w:cs="Times New Roman"/>
          <w:color w:val="222222"/>
          <w:kern w:val="36"/>
          <w:sz w:val="24"/>
          <w:szCs w:val="24"/>
        </w:rPr>
        <w:t>Φιλοσοφία και ανθρωπογεωγραφία του Τμήματος Δημοτικής εκ</w:t>
      </w:r>
      <w:r>
        <w:rPr>
          <w:rFonts w:ascii="Times New Roman" w:eastAsia="Times New Roman" w:hAnsi="Times New Roman" w:cs="Times New Roman"/>
          <w:color w:val="222222"/>
          <w:kern w:val="36"/>
          <w:sz w:val="24"/>
          <w:szCs w:val="24"/>
        </w:rPr>
        <w:t>παίδευσης Φλώρινας: (1989-1993). Σ</w:t>
      </w:r>
      <w:r w:rsidRPr="00595D3B">
        <w:rPr>
          <w:rFonts w:ascii="Times New Roman" w:eastAsia="Times New Roman" w:hAnsi="Times New Roman" w:cs="Times New Roman"/>
          <w:color w:val="222222"/>
          <w:kern w:val="36"/>
          <w:sz w:val="24"/>
          <w:szCs w:val="24"/>
        </w:rPr>
        <w:t xml:space="preserve">τα </w:t>
      </w:r>
      <w:r w:rsidRPr="0078028E">
        <w:rPr>
          <w:rFonts w:ascii="Times New Roman" w:eastAsia="Times New Roman" w:hAnsi="Times New Roman" w:cs="Times New Roman"/>
          <w:b/>
          <w:color w:val="222222"/>
          <w:kern w:val="36"/>
          <w:sz w:val="24"/>
          <w:szCs w:val="24"/>
        </w:rPr>
        <w:t>Πρακτικά του 4ου Διεθνούς Συνεδρίου του Πανεπιστημίου Πατρών</w:t>
      </w:r>
      <w:r>
        <w:rPr>
          <w:rFonts w:ascii="Times New Roman" w:eastAsia="Times New Roman" w:hAnsi="Times New Roman" w:cs="Times New Roman"/>
          <w:color w:val="222222"/>
          <w:kern w:val="36"/>
          <w:sz w:val="24"/>
          <w:szCs w:val="24"/>
        </w:rPr>
        <w:t xml:space="preserve"> (σε μορφή </w:t>
      </w:r>
      <w:proofErr w:type="spellStart"/>
      <w:r>
        <w:rPr>
          <w:rFonts w:ascii="Times New Roman" w:eastAsia="Times New Roman" w:hAnsi="Times New Roman" w:cs="Times New Roman"/>
          <w:color w:val="222222"/>
          <w:kern w:val="36"/>
          <w:sz w:val="24"/>
          <w:szCs w:val="24"/>
        </w:rPr>
        <w:t>cd-rom</w:t>
      </w:r>
      <w:proofErr w:type="spellEnd"/>
      <w:r>
        <w:rPr>
          <w:rFonts w:ascii="Times New Roman" w:eastAsia="Times New Roman" w:hAnsi="Times New Roman" w:cs="Times New Roman"/>
          <w:color w:val="222222"/>
          <w:kern w:val="36"/>
          <w:sz w:val="24"/>
          <w:szCs w:val="24"/>
        </w:rPr>
        <w:t>). Πάτρα</w:t>
      </w:r>
      <w:r w:rsidRPr="00595D3B">
        <w:rPr>
          <w:rFonts w:ascii="Times New Roman" w:eastAsia="Times New Roman" w:hAnsi="Times New Roman" w:cs="Times New Roman"/>
          <w:color w:val="222222"/>
          <w:kern w:val="36"/>
          <w:sz w:val="24"/>
          <w:szCs w:val="24"/>
        </w:rPr>
        <w:t xml:space="preserve">. </w:t>
      </w:r>
    </w:p>
    <w:p w14:paraId="69DD21FF"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Π. </w:t>
      </w:r>
      <w:proofErr w:type="spellStart"/>
      <w:r w:rsidRPr="00595D3B">
        <w:rPr>
          <w:rFonts w:ascii="Times New Roman" w:eastAsia="Times New Roman" w:hAnsi="Times New Roman" w:cs="Times New Roman"/>
          <w:color w:val="222222"/>
          <w:kern w:val="36"/>
          <w:sz w:val="24"/>
          <w:szCs w:val="24"/>
        </w:rPr>
        <w:t>Νώτας</w:t>
      </w:r>
      <w:proofErr w:type="spellEnd"/>
      <w:r w:rsidRPr="00595D3B">
        <w:rPr>
          <w:rFonts w:ascii="Times New Roman" w:eastAsia="Times New Roman" w:hAnsi="Times New Roman" w:cs="Times New Roman"/>
          <w:color w:val="222222"/>
          <w:kern w:val="36"/>
          <w:sz w:val="24"/>
          <w:szCs w:val="24"/>
        </w:rPr>
        <w:t xml:space="preserve">- </w:t>
      </w:r>
      <w:r w:rsidRPr="00B8293D">
        <w:rPr>
          <w:rFonts w:ascii="Times New Roman" w:eastAsia="Times New Roman" w:hAnsi="Times New Roman" w:cs="Times New Roman"/>
          <w:b/>
          <w:color w:val="222222"/>
          <w:kern w:val="36"/>
          <w:sz w:val="24"/>
          <w:szCs w:val="24"/>
        </w:rPr>
        <w:t>Ηλιάδου-</w:t>
      </w:r>
      <w:proofErr w:type="spellStart"/>
      <w:r w:rsidRPr="00B8293D">
        <w:rPr>
          <w:rFonts w:ascii="Times New Roman" w:eastAsia="Times New Roman" w:hAnsi="Times New Roman" w:cs="Times New Roman"/>
          <w:b/>
          <w:color w:val="222222"/>
          <w:kern w:val="36"/>
          <w:sz w:val="24"/>
          <w:szCs w:val="24"/>
        </w:rPr>
        <w:t>Τάχου</w:t>
      </w:r>
      <w:proofErr w:type="spellEnd"/>
      <w:r w:rsidRPr="00B8293D">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(2006). </w:t>
      </w:r>
      <w:r w:rsidRPr="00595D3B">
        <w:rPr>
          <w:rFonts w:ascii="Times New Roman" w:eastAsia="Times New Roman" w:hAnsi="Times New Roman" w:cs="Times New Roman"/>
          <w:color w:val="222222"/>
          <w:kern w:val="36"/>
          <w:sz w:val="24"/>
          <w:szCs w:val="24"/>
        </w:rPr>
        <w:t>Ο μηχανισμός εισαγωγής σπουδαστών στην Παιδαγωγικ</w:t>
      </w:r>
      <w:r>
        <w:rPr>
          <w:rFonts w:ascii="Times New Roman" w:eastAsia="Times New Roman" w:hAnsi="Times New Roman" w:cs="Times New Roman"/>
          <w:color w:val="222222"/>
          <w:kern w:val="36"/>
          <w:sz w:val="24"/>
          <w:szCs w:val="24"/>
        </w:rPr>
        <w:t xml:space="preserve">ή Ακαδημία Φλώρινας (1941-1965). </w:t>
      </w:r>
      <w:r w:rsidRPr="00B8293D">
        <w:rPr>
          <w:rFonts w:ascii="Times New Roman" w:eastAsia="Times New Roman" w:hAnsi="Times New Roman" w:cs="Times New Roman"/>
          <w:b/>
          <w:color w:val="222222"/>
          <w:kern w:val="36"/>
          <w:sz w:val="24"/>
          <w:szCs w:val="24"/>
        </w:rPr>
        <w:t>Στα Πρακτικά Β Πανελληνίου Συνεδρίου. Θεωρητικές και ερευνητικές προσεγγίσεις στην εκπαιδευτική πραγματικότητα, Εταιρεία Επιστημών της αγωγής Δράμας</w:t>
      </w:r>
      <w:r>
        <w:rPr>
          <w:rFonts w:ascii="Times New Roman" w:eastAsia="Times New Roman" w:hAnsi="Times New Roman" w:cs="Times New Roman"/>
          <w:color w:val="222222"/>
          <w:kern w:val="36"/>
          <w:sz w:val="24"/>
          <w:szCs w:val="24"/>
        </w:rPr>
        <w:t>.</w:t>
      </w:r>
      <w:r w:rsidRPr="00595D3B">
        <w:rPr>
          <w:rFonts w:ascii="Times New Roman" w:eastAsia="Times New Roman" w:hAnsi="Times New Roman" w:cs="Times New Roman"/>
          <w:color w:val="222222"/>
          <w:kern w:val="36"/>
          <w:sz w:val="24"/>
          <w:szCs w:val="24"/>
        </w:rPr>
        <w:t xml:space="preserve"> Δράμα,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100-114.</w:t>
      </w:r>
    </w:p>
    <w:p w14:paraId="636E2BE5"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Γ. </w:t>
      </w:r>
      <w:proofErr w:type="spellStart"/>
      <w:r w:rsidRPr="00595D3B">
        <w:rPr>
          <w:rFonts w:ascii="Times New Roman" w:eastAsia="Times New Roman" w:hAnsi="Times New Roman" w:cs="Times New Roman"/>
          <w:color w:val="222222"/>
          <w:kern w:val="36"/>
          <w:sz w:val="24"/>
          <w:szCs w:val="24"/>
        </w:rPr>
        <w:t>Μπουνόβας</w:t>
      </w:r>
      <w:proofErr w:type="spellEnd"/>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(2006). </w:t>
      </w:r>
      <w:r w:rsidRPr="00595D3B">
        <w:rPr>
          <w:rFonts w:ascii="Times New Roman" w:eastAsia="Times New Roman" w:hAnsi="Times New Roman" w:cs="Times New Roman"/>
          <w:color w:val="222222"/>
          <w:kern w:val="36"/>
          <w:sz w:val="24"/>
          <w:szCs w:val="24"/>
        </w:rPr>
        <w:t xml:space="preserve">Οι Αστικές Σχολές των ελληνικών κοινοτήτων της περιοχής </w:t>
      </w:r>
      <w:proofErr w:type="spellStart"/>
      <w:r w:rsidRPr="00595D3B">
        <w:rPr>
          <w:rFonts w:ascii="Times New Roman" w:eastAsia="Times New Roman" w:hAnsi="Times New Roman" w:cs="Times New Roman"/>
          <w:color w:val="222222"/>
          <w:kern w:val="36"/>
          <w:sz w:val="24"/>
          <w:szCs w:val="24"/>
        </w:rPr>
        <w:t>Σερβίων</w:t>
      </w:r>
      <w:proofErr w:type="spellEnd"/>
      <w:r w:rsidRPr="00595D3B">
        <w:rPr>
          <w:rFonts w:ascii="Times New Roman" w:eastAsia="Times New Roman" w:hAnsi="Times New Roman" w:cs="Times New Roman"/>
          <w:color w:val="222222"/>
          <w:kern w:val="36"/>
          <w:sz w:val="24"/>
          <w:szCs w:val="24"/>
        </w:rPr>
        <w:t>-Κοζάνης. Τα προγράμματα μαθημάτων (τέ</w:t>
      </w:r>
      <w:r>
        <w:rPr>
          <w:rFonts w:ascii="Times New Roman" w:eastAsia="Times New Roman" w:hAnsi="Times New Roman" w:cs="Times New Roman"/>
          <w:color w:val="222222"/>
          <w:kern w:val="36"/>
          <w:sz w:val="24"/>
          <w:szCs w:val="24"/>
        </w:rPr>
        <w:t>λη 19ου-αρχές 20ου αιώνα). Στα</w:t>
      </w:r>
      <w:r w:rsidRPr="00595D3B">
        <w:rPr>
          <w:rFonts w:ascii="Times New Roman" w:eastAsia="Times New Roman" w:hAnsi="Times New Roman" w:cs="Times New Roman"/>
          <w:color w:val="222222"/>
          <w:kern w:val="36"/>
          <w:sz w:val="24"/>
          <w:szCs w:val="24"/>
        </w:rPr>
        <w:t xml:space="preserve"> </w:t>
      </w:r>
      <w:r w:rsidRPr="00F64EC0">
        <w:rPr>
          <w:rFonts w:ascii="Times New Roman" w:eastAsia="Times New Roman" w:hAnsi="Times New Roman" w:cs="Times New Roman"/>
          <w:b/>
          <w:color w:val="222222"/>
          <w:kern w:val="36"/>
          <w:sz w:val="24"/>
          <w:szCs w:val="24"/>
        </w:rPr>
        <w:t>Πρακτικά Β Πανελληνίου Συνεδρίου. Θεωρητικές και ερευνητικές προσεγγίσεις στην εκπαιδευτική πραγματικότητα, Εταιρεία Επιστημών της αγωγής Δράμας,</w:t>
      </w:r>
      <w:r w:rsidRPr="00595D3B">
        <w:rPr>
          <w:rFonts w:ascii="Times New Roman" w:eastAsia="Times New Roman" w:hAnsi="Times New Roman" w:cs="Times New Roman"/>
          <w:color w:val="222222"/>
          <w:kern w:val="36"/>
          <w:sz w:val="24"/>
          <w:szCs w:val="24"/>
        </w:rPr>
        <w:t xml:space="preserve"> Δράμα,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143-154</w:t>
      </w:r>
    </w:p>
    <w:p w14:paraId="1496DE7D"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 </w:t>
      </w:r>
      <w:r w:rsidRPr="00F64EC0">
        <w:rPr>
          <w:rFonts w:ascii="Times New Roman" w:eastAsia="Times New Roman" w:hAnsi="Times New Roman" w:cs="Times New Roman"/>
          <w:b/>
          <w:color w:val="222222"/>
          <w:kern w:val="36"/>
          <w:sz w:val="24"/>
          <w:szCs w:val="24"/>
        </w:rPr>
        <w:t>Ηλιάδου-</w:t>
      </w:r>
      <w:proofErr w:type="spellStart"/>
      <w:r w:rsidRPr="00F64EC0">
        <w:rPr>
          <w:rFonts w:ascii="Times New Roman" w:eastAsia="Times New Roman" w:hAnsi="Times New Roman" w:cs="Times New Roman"/>
          <w:b/>
          <w:color w:val="222222"/>
          <w:kern w:val="36"/>
          <w:sz w:val="24"/>
          <w:szCs w:val="24"/>
        </w:rPr>
        <w:t>Τάχου</w:t>
      </w:r>
      <w:proofErr w:type="spellEnd"/>
      <w:r w:rsidRPr="00F64EC0">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(2006). «</w:t>
      </w:r>
      <w:r w:rsidRPr="00595D3B">
        <w:rPr>
          <w:rFonts w:ascii="Times New Roman" w:eastAsia="Times New Roman" w:hAnsi="Times New Roman" w:cs="Times New Roman"/>
          <w:color w:val="222222"/>
          <w:kern w:val="36"/>
          <w:sz w:val="24"/>
          <w:szCs w:val="24"/>
        </w:rPr>
        <w:t>Όψεις του Μακεδονικού Ζητήματος. Εκπαιδεύοντας δασκάλους για τα ξενόφωνα σχολεία της Ε</w:t>
      </w:r>
      <w:r>
        <w:rPr>
          <w:rFonts w:ascii="Times New Roman" w:eastAsia="Times New Roman" w:hAnsi="Times New Roman" w:cs="Times New Roman"/>
          <w:color w:val="222222"/>
          <w:kern w:val="36"/>
          <w:sz w:val="24"/>
          <w:szCs w:val="24"/>
        </w:rPr>
        <w:t>λληνικής Μακεδονίας (1912-1936)». Σ</w:t>
      </w:r>
      <w:r w:rsidRPr="00595D3B">
        <w:rPr>
          <w:rFonts w:ascii="Times New Roman" w:eastAsia="Times New Roman" w:hAnsi="Times New Roman" w:cs="Times New Roman"/>
          <w:color w:val="222222"/>
          <w:kern w:val="36"/>
          <w:sz w:val="24"/>
          <w:szCs w:val="24"/>
        </w:rPr>
        <w:t>το Χρ. Τζήκας (</w:t>
      </w:r>
      <w:proofErr w:type="spellStart"/>
      <w:r w:rsidRPr="00595D3B">
        <w:rPr>
          <w:rFonts w:ascii="Times New Roman" w:eastAsia="Times New Roman" w:hAnsi="Times New Roman" w:cs="Times New Roman"/>
          <w:color w:val="222222"/>
          <w:kern w:val="36"/>
          <w:sz w:val="24"/>
          <w:szCs w:val="24"/>
        </w:rPr>
        <w:t>επιμ</w:t>
      </w:r>
      <w:proofErr w:type="spellEnd"/>
      <w:r w:rsidRPr="00595D3B">
        <w:rPr>
          <w:rFonts w:ascii="Times New Roman" w:eastAsia="Times New Roman" w:hAnsi="Times New Roman" w:cs="Times New Roman"/>
          <w:color w:val="222222"/>
          <w:kern w:val="36"/>
          <w:sz w:val="24"/>
          <w:szCs w:val="24"/>
        </w:rPr>
        <w:t xml:space="preserve">) </w:t>
      </w:r>
      <w:r w:rsidRPr="00F64EC0">
        <w:rPr>
          <w:rFonts w:ascii="Times New Roman" w:eastAsia="Times New Roman" w:hAnsi="Times New Roman" w:cs="Times New Roman"/>
          <w:i/>
          <w:color w:val="222222"/>
          <w:kern w:val="36"/>
          <w:sz w:val="24"/>
          <w:szCs w:val="24"/>
        </w:rPr>
        <w:t>Ζητήματα ιστορίας και ιστοριογραφίας της εκπαίδευσης</w:t>
      </w:r>
      <w:r>
        <w:rPr>
          <w:rFonts w:ascii="Times New Roman" w:eastAsia="Times New Roman" w:hAnsi="Times New Roman" w:cs="Times New Roman"/>
          <w:color w:val="222222"/>
          <w:kern w:val="36"/>
          <w:sz w:val="24"/>
          <w:szCs w:val="24"/>
        </w:rPr>
        <w:t>.</w:t>
      </w:r>
      <w:r w:rsidRPr="00595D3B">
        <w:rPr>
          <w:rFonts w:ascii="Times New Roman" w:eastAsia="Times New Roman" w:hAnsi="Times New Roman" w:cs="Times New Roman"/>
          <w:color w:val="222222"/>
          <w:kern w:val="36"/>
          <w:sz w:val="24"/>
          <w:szCs w:val="24"/>
        </w:rPr>
        <w:t xml:space="preserve"> Πρακτικά επιστημονικής διημερίδας,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229-251, Θεσσαλονίκη: Επίκεντρο.</w:t>
      </w:r>
    </w:p>
    <w:p w14:paraId="7AE22345"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Ανδρέου Α</w:t>
      </w:r>
      <w:r w:rsidRPr="00FB6D44">
        <w:rPr>
          <w:rFonts w:ascii="Times New Roman" w:eastAsia="Times New Roman" w:hAnsi="Times New Roman" w:cs="Times New Roman"/>
          <w:b/>
          <w:color w:val="222222"/>
          <w:kern w:val="36"/>
          <w:sz w:val="24"/>
          <w:szCs w:val="24"/>
        </w:rPr>
        <w:t>., Ηλιάδου-</w:t>
      </w:r>
      <w:proofErr w:type="spellStart"/>
      <w:r w:rsidRPr="00FB6D44">
        <w:rPr>
          <w:rFonts w:ascii="Times New Roman" w:eastAsia="Times New Roman" w:hAnsi="Times New Roman" w:cs="Times New Roman"/>
          <w:b/>
          <w:color w:val="222222"/>
          <w:kern w:val="36"/>
          <w:sz w:val="24"/>
          <w:szCs w:val="24"/>
        </w:rPr>
        <w:t>Τάχου</w:t>
      </w:r>
      <w:proofErr w:type="spellEnd"/>
      <w:r w:rsidRPr="00FB6D44">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w:t>
      </w:r>
      <w:r w:rsidRPr="00FB6D44">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(2006).  </w:t>
      </w:r>
      <w:r w:rsidRPr="00595D3B">
        <w:rPr>
          <w:rFonts w:ascii="Times New Roman" w:eastAsia="Times New Roman" w:hAnsi="Times New Roman" w:cs="Times New Roman"/>
          <w:color w:val="222222"/>
          <w:kern w:val="36"/>
          <w:sz w:val="24"/>
          <w:szCs w:val="24"/>
        </w:rPr>
        <w:t>Ιδεολογία και Εκπαίδευση: Ο ρόλος της Μακεδονικής Εκπαιδευτικής Εταιρίας στη Δυτική Μακεδονία. Πρόσφυγες, ξενόφωνοι και εκπαιδευτική πολιτική του Ελληνικού Κρ</w:t>
      </w:r>
      <w:r>
        <w:rPr>
          <w:rFonts w:ascii="Times New Roman" w:eastAsia="Times New Roman" w:hAnsi="Times New Roman" w:cs="Times New Roman"/>
          <w:color w:val="222222"/>
          <w:kern w:val="36"/>
          <w:sz w:val="24"/>
          <w:szCs w:val="24"/>
        </w:rPr>
        <w:t>άτους στη Μακεδονία (1922-1936).</w:t>
      </w:r>
      <w:r w:rsidRPr="00595D3B">
        <w:rPr>
          <w:rFonts w:ascii="Times New Roman" w:eastAsia="Times New Roman" w:hAnsi="Times New Roman" w:cs="Times New Roman"/>
          <w:color w:val="222222"/>
          <w:kern w:val="36"/>
          <w:sz w:val="24"/>
          <w:szCs w:val="24"/>
        </w:rPr>
        <w:t xml:space="preserve"> </w:t>
      </w:r>
      <w:r w:rsidRPr="003C2ACD">
        <w:rPr>
          <w:rFonts w:ascii="Times New Roman" w:eastAsia="Times New Roman" w:hAnsi="Times New Roman" w:cs="Times New Roman"/>
          <w:b/>
          <w:color w:val="222222"/>
          <w:kern w:val="36"/>
          <w:sz w:val="24"/>
          <w:szCs w:val="24"/>
        </w:rPr>
        <w:t>Στο Πρακτικά του ΚΣΤ’ Πανελλήνιου ιστορικού Συνεδρίου της Ελληνικής Ιστορικής Εταιρείας</w:t>
      </w:r>
      <w:r>
        <w:rPr>
          <w:rFonts w:ascii="Times New Roman" w:eastAsia="Times New Roman" w:hAnsi="Times New Roman" w:cs="Times New Roman"/>
          <w:color w:val="222222"/>
          <w:kern w:val="36"/>
          <w:sz w:val="24"/>
          <w:szCs w:val="24"/>
        </w:rPr>
        <w:t>.</w:t>
      </w:r>
      <w:r w:rsidRPr="00595D3B">
        <w:rPr>
          <w:rFonts w:ascii="Times New Roman" w:eastAsia="Times New Roman" w:hAnsi="Times New Roman" w:cs="Times New Roman"/>
          <w:color w:val="222222"/>
          <w:kern w:val="36"/>
          <w:sz w:val="24"/>
          <w:szCs w:val="24"/>
        </w:rPr>
        <w:t xml:space="preserve"> Θεσσαλονίκη,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333-358</w:t>
      </w:r>
      <w:r>
        <w:rPr>
          <w:rFonts w:ascii="Times New Roman" w:eastAsia="Times New Roman" w:hAnsi="Times New Roman" w:cs="Times New Roman"/>
          <w:color w:val="222222"/>
          <w:kern w:val="36"/>
          <w:sz w:val="24"/>
          <w:szCs w:val="24"/>
        </w:rPr>
        <w:t>.</w:t>
      </w:r>
    </w:p>
    <w:p w14:paraId="5070014E" w14:textId="77777777" w:rsidR="00F2442B" w:rsidRPr="00320A5A"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320A5A">
        <w:rPr>
          <w:rFonts w:ascii="Times New Roman" w:eastAsia="Times New Roman" w:hAnsi="Times New Roman" w:cs="Times New Roman"/>
          <w:b/>
          <w:color w:val="222222"/>
          <w:kern w:val="36"/>
          <w:sz w:val="24"/>
          <w:szCs w:val="24"/>
        </w:rPr>
        <w:lastRenderedPageBreak/>
        <w:t>2005</w:t>
      </w:r>
    </w:p>
    <w:p w14:paraId="73EEF542"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823597">
        <w:rPr>
          <w:rFonts w:ascii="Times New Roman" w:eastAsia="Times New Roman" w:hAnsi="Times New Roman" w:cs="Times New Roman"/>
          <w:b/>
          <w:color w:val="222222"/>
          <w:kern w:val="36"/>
          <w:sz w:val="24"/>
          <w:szCs w:val="24"/>
        </w:rPr>
        <w:t>Ηλιάδου</w:t>
      </w:r>
      <w:r w:rsidRPr="00DC1EA0">
        <w:rPr>
          <w:rFonts w:ascii="Times New Roman" w:eastAsia="Times New Roman" w:hAnsi="Times New Roman" w:cs="Times New Roman"/>
          <w:b/>
          <w:color w:val="222222"/>
          <w:kern w:val="36"/>
          <w:sz w:val="24"/>
          <w:szCs w:val="24"/>
        </w:rPr>
        <w:t>-</w:t>
      </w:r>
      <w:proofErr w:type="spellStart"/>
      <w:r w:rsidRPr="00DC1EA0">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320A5A">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(2005). </w:t>
      </w:r>
      <w:r w:rsidRPr="00476459">
        <w:rPr>
          <w:rFonts w:ascii="Times New Roman" w:eastAsia="Times New Roman" w:hAnsi="Times New Roman" w:cs="Times New Roman"/>
          <w:color w:val="222222"/>
          <w:kern w:val="36"/>
          <w:sz w:val="24"/>
          <w:szCs w:val="24"/>
        </w:rPr>
        <w:t xml:space="preserve">Η αστική αποκατάσταση των </w:t>
      </w:r>
      <w:proofErr w:type="spellStart"/>
      <w:r w:rsidRPr="00476459">
        <w:rPr>
          <w:rFonts w:ascii="Times New Roman" w:eastAsia="Times New Roman" w:hAnsi="Times New Roman" w:cs="Times New Roman"/>
          <w:color w:val="222222"/>
          <w:kern w:val="36"/>
          <w:sz w:val="24"/>
          <w:szCs w:val="24"/>
        </w:rPr>
        <w:t>Μοναστηριωτών</w:t>
      </w:r>
      <w:proofErr w:type="spellEnd"/>
      <w:r w:rsidRPr="00476459">
        <w:rPr>
          <w:rFonts w:ascii="Times New Roman" w:eastAsia="Times New Roman" w:hAnsi="Times New Roman" w:cs="Times New Roman"/>
          <w:color w:val="222222"/>
          <w:kern w:val="36"/>
          <w:sz w:val="24"/>
          <w:szCs w:val="24"/>
        </w:rPr>
        <w:t xml:space="preserve"> προσφύγων και η δημιουργία των προϋποθέσεων για μόνιμ</w:t>
      </w:r>
      <w:r>
        <w:rPr>
          <w:rFonts w:ascii="Times New Roman" w:eastAsia="Times New Roman" w:hAnsi="Times New Roman" w:cs="Times New Roman"/>
          <w:color w:val="222222"/>
          <w:kern w:val="36"/>
          <w:sz w:val="24"/>
          <w:szCs w:val="24"/>
        </w:rPr>
        <w:t>η εγκατάστασή τους στη Φλώρινα. Σ</w:t>
      </w:r>
      <w:r w:rsidRPr="00476459">
        <w:rPr>
          <w:rFonts w:ascii="Times New Roman" w:eastAsia="Times New Roman" w:hAnsi="Times New Roman" w:cs="Times New Roman"/>
          <w:color w:val="222222"/>
          <w:kern w:val="36"/>
          <w:sz w:val="24"/>
          <w:szCs w:val="24"/>
        </w:rPr>
        <w:t xml:space="preserve">το </w:t>
      </w:r>
      <w:r w:rsidRPr="00790C3B">
        <w:rPr>
          <w:rFonts w:ascii="Times New Roman" w:eastAsia="Times New Roman" w:hAnsi="Times New Roman" w:cs="Times New Roman"/>
          <w:i/>
          <w:color w:val="222222"/>
          <w:kern w:val="36"/>
          <w:sz w:val="24"/>
          <w:szCs w:val="24"/>
        </w:rPr>
        <w:t xml:space="preserve">Χριστιανική Μακεδονία. </w:t>
      </w:r>
      <w:proofErr w:type="spellStart"/>
      <w:r w:rsidRPr="00790C3B">
        <w:rPr>
          <w:rFonts w:ascii="Times New Roman" w:eastAsia="Times New Roman" w:hAnsi="Times New Roman" w:cs="Times New Roman"/>
          <w:i/>
          <w:color w:val="222222"/>
          <w:kern w:val="36"/>
          <w:sz w:val="24"/>
          <w:szCs w:val="24"/>
        </w:rPr>
        <w:t>Πελαγονία</w:t>
      </w:r>
      <w:proofErr w:type="spellEnd"/>
      <w:r w:rsidRPr="00790C3B">
        <w:rPr>
          <w:rFonts w:ascii="Times New Roman" w:eastAsia="Times New Roman" w:hAnsi="Times New Roman" w:cs="Times New Roman"/>
          <w:i/>
          <w:color w:val="222222"/>
          <w:kern w:val="36"/>
          <w:sz w:val="24"/>
          <w:szCs w:val="24"/>
        </w:rPr>
        <w:t>-Μια άλλη Ελλάδα</w:t>
      </w:r>
      <w:r>
        <w:rPr>
          <w:rFonts w:ascii="Times New Roman" w:eastAsia="Times New Roman" w:hAnsi="Times New Roman" w:cs="Times New Roman"/>
          <w:color w:val="222222"/>
          <w:kern w:val="36"/>
          <w:sz w:val="24"/>
          <w:szCs w:val="24"/>
        </w:rPr>
        <w:t xml:space="preserve">. Θεσσαλονίκη-Αχρίδα, 83-94. Θεσσαλονίκη: </w:t>
      </w:r>
      <w:proofErr w:type="spellStart"/>
      <w:r>
        <w:rPr>
          <w:rFonts w:ascii="Times New Roman" w:eastAsia="Times New Roman" w:hAnsi="Times New Roman" w:cs="Times New Roman"/>
          <w:color w:val="222222"/>
          <w:kern w:val="36"/>
          <w:sz w:val="24"/>
          <w:szCs w:val="24"/>
        </w:rPr>
        <w:t>University</w:t>
      </w:r>
      <w:proofErr w:type="spellEnd"/>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Pres</w:t>
      </w:r>
      <w:proofErr w:type="spellEnd"/>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83-94</w:t>
      </w:r>
    </w:p>
    <w:p w14:paraId="3143E2B5"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sidRPr="00823597">
        <w:rPr>
          <w:rFonts w:ascii="Times New Roman" w:eastAsia="Times New Roman" w:hAnsi="Times New Roman" w:cs="Times New Roman"/>
          <w:b/>
          <w:color w:val="222222"/>
          <w:kern w:val="36"/>
          <w:sz w:val="24"/>
          <w:szCs w:val="24"/>
        </w:rPr>
        <w:t>Ηλιάδου</w:t>
      </w:r>
      <w:r w:rsidRPr="00DC1EA0">
        <w:rPr>
          <w:rFonts w:ascii="Times New Roman" w:eastAsia="Times New Roman" w:hAnsi="Times New Roman" w:cs="Times New Roman"/>
          <w:b/>
          <w:color w:val="222222"/>
          <w:kern w:val="36"/>
          <w:sz w:val="24"/>
          <w:szCs w:val="24"/>
        </w:rPr>
        <w:t>-</w:t>
      </w:r>
      <w:proofErr w:type="spellStart"/>
      <w:r w:rsidRPr="00DC1EA0">
        <w:rPr>
          <w:rFonts w:ascii="Times New Roman" w:eastAsia="Times New Roman" w:hAnsi="Times New Roman" w:cs="Times New Roman"/>
          <w:b/>
          <w:color w:val="222222"/>
          <w:kern w:val="36"/>
          <w:sz w:val="24"/>
          <w:szCs w:val="24"/>
        </w:rPr>
        <w:t>Τάχου</w:t>
      </w:r>
      <w:proofErr w:type="spellEnd"/>
      <w:r w:rsidRPr="00DC1EA0">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(2005). </w:t>
      </w:r>
      <w:r w:rsidRPr="00476459">
        <w:rPr>
          <w:rFonts w:ascii="Times New Roman" w:eastAsia="Times New Roman" w:hAnsi="Times New Roman" w:cs="Times New Roman"/>
          <w:color w:val="222222"/>
          <w:kern w:val="36"/>
          <w:sz w:val="24"/>
          <w:szCs w:val="24"/>
        </w:rPr>
        <w:t>Συγκριτική προσέγγιση των εκπαιδευτικών μηχανισμών της ελληνικής, ρουμανικής και σερβικής προπαγάνδας στην Αχρίδα στη διάρκεια του 19ο</w:t>
      </w:r>
      <w:r>
        <w:rPr>
          <w:rFonts w:ascii="Times New Roman" w:eastAsia="Times New Roman" w:hAnsi="Times New Roman" w:cs="Times New Roman"/>
          <w:color w:val="222222"/>
          <w:kern w:val="36"/>
          <w:sz w:val="24"/>
          <w:szCs w:val="24"/>
        </w:rPr>
        <w:t>υ και στις αρχές του 20ου αιώνα.</w:t>
      </w:r>
      <w:r w:rsidRPr="00320A5A">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Σ</w:t>
      </w:r>
      <w:r w:rsidRPr="00476459">
        <w:rPr>
          <w:rFonts w:ascii="Times New Roman" w:eastAsia="Times New Roman" w:hAnsi="Times New Roman" w:cs="Times New Roman"/>
          <w:color w:val="222222"/>
          <w:kern w:val="36"/>
          <w:sz w:val="24"/>
          <w:szCs w:val="24"/>
        </w:rPr>
        <w:t xml:space="preserve">το </w:t>
      </w:r>
      <w:r w:rsidRPr="00790C3B">
        <w:rPr>
          <w:rFonts w:ascii="Times New Roman" w:eastAsia="Times New Roman" w:hAnsi="Times New Roman" w:cs="Times New Roman"/>
          <w:i/>
          <w:color w:val="222222"/>
          <w:kern w:val="36"/>
          <w:sz w:val="24"/>
          <w:szCs w:val="24"/>
        </w:rPr>
        <w:t xml:space="preserve">Χριστιανική Μακεδονία. </w:t>
      </w:r>
      <w:proofErr w:type="spellStart"/>
      <w:r w:rsidRPr="00790C3B">
        <w:rPr>
          <w:rFonts w:ascii="Times New Roman" w:eastAsia="Times New Roman" w:hAnsi="Times New Roman" w:cs="Times New Roman"/>
          <w:i/>
          <w:color w:val="222222"/>
          <w:kern w:val="36"/>
          <w:sz w:val="24"/>
          <w:szCs w:val="24"/>
        </w:rPr>
        <w:t>Πελαγονία</w:t>
      </w:r>
      <w:proofErr w:type="spellEnd"/>
      <w:r w:rsidRPr="00790C3B">
        <w:rPr>
          <w:rFonts w:ascii="Times New Roman" w:eastAsia="Times New Roman" w:hAnsi="Times New Roman" w:cs="Times New Roman"/>
          <w:i/>
          <w:color w:val="222222"/>
          <w:kern w:val="36"/>
          <w:sz w:val="24"/>
          <w:szCs w:val="24"/>
        </w:rPr>
        <w:t>-Μια άλλη Ελλάδα.</w:t>
      </w:r>
      <w:r w:rsidRPr="00476459">
        <w:rPr>
          <w:rFonts w:ascii="Times New Roman" w:eastAsia="Times New Roman" w:hAnsi="Times New Roman" w:cs="Times New Roman"/>
          <w:color w:val="222222"/>
          <w:kern w:val="36"/>
          <w:sz w:val="24"/>
          <w:szCs w:val="24"/>
        </w:rPr>
        <w:t xml:space="preserve"> </w:t>
      </w:r>
      <w:r w:rsidRPr="00790C3B">
        <w:rPr>
          <w:rFonts w:ascii="Times New Roman" w:eastAsia="Times New Roman" w:hAnsi="Times New Roman" w:cs="Times New Roman"/>
          <w:i/>
          <w:color w:val="222222"/>
          <w:kern w:val="36"/>
          <w:sz w:val="24"/>
          <w:szCs w:val="24"/>
        </w:rPr>
        <w:t>Θεσσαλονίκη-Αχρίδα</w:t>
      </w:r>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Θεσσαλονίκη: </w:t>
      </w:r>
      <w:proofErr w:type="spellStart"/>
      <w:r w:rsidRPr="00476459">
        <w:rPr>
          <w:rFonts w:ascii="Times New Roman" w:eastAsia="Times New Roman" w:hAnsi="Times New Roman" w:cs="Times New Roman"/>
          <w:color w:val="222222"/>
          <w:kern w:val="36"/>
          <w:sz w:val="24"/>
          <w:szCs w:val="24"/>
        </w:rPr>
        <w:t>University</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Press</w:t>
      </w:r>
      <w:proofErr w:type="spellEnd"/>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551-565.</w:t>
      </w:r>
    </w:p>
    <w:p w14:paraId="145D0BCE"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 xml:space="preserve">Φωτιάδης , </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(2005): </w:t>
      </w:r>
      <w:r w:rsidRPr="00476459">
        <w:rPr>
          <w:rFonts w:ascii="Times New Roman" w:eastAsia="Times New Roman" w:hAnsi="Times New Roman" w:cs="Times New Roman"/>
          <w:color w:val="222222"/>
          <w:kern w:val="36"/>
          <w:sz w:val="24"/>
          <w:szCs w:val="24"/>
        </w:rPr>
        <w:t xml:space="preserve">Από τη φαναριώτικη προστασία στον κοινοτισμό του ορθόδοξου </w:t>
      </w:r>
      <w:proofErr w:type="spellStart"/>
      <w:r w:rsidRPr="00476459">
        <w:rPr>
          <w:rFonts w:ascii="Times New Roman" w:eastAsia="Times New Roman" w:hAnsi="Times New Roman" w:cs="Times New Roman"/>
          <w:color w:val="222222"/>
          <w:kern w:val="36"/>
          <w:sz w:val="24"/>
          <w:szCs w:val="24"/>
        </w:rPr>
        <w:t>μιλλέτ</w:t>
      </w:r>
      <w:proofErr w:type="spellEnd"/>
      <w:r w:rsidRPr="00476459">
        <w:rPr>
          <w:rFonts w:ascii="Times New Roman" w:eastAsia="Times New Roman" w:hAnsi="Times New Roman" w:cs="Times New Roman"/>
          <w:color w:val="222222"/>
          <w:kern w:val="36"/>
          <w:sz w:val="24"/>
          <w:szCs w:val="24"/>
        </w:rPr>
        <w:t>: Η πε</w:t>
      </w:r>
      <w:r>
        <w:rPr>
          <w:rFonts w:ascii="Times New Roman" w:eastAsia="Times New Roman" w:hAnsi="Times New Roman" w:cs="Times New Roman"/>
          <w:color w:val="222222"/>
          <w:kern w:val="36"/>
          <w:sz w:val="24"/>
          <w:szCs w:val="24"/>
        </w:rPr>
        <w:t>ρίπτωση των σχολών Τραπεζούντας. Σ</w:t>
      </w:r>
      <w:r w:rsidRPr="00476459">
        <w:rPr>
          <w:rFonts w:ascii="Times New Roman" w:eastAsia="Times New Roman" w:hAnsi="Times New Roman" w:cs="Times New Roman"/>
          <w:color w:val="222222"/>
          <w:kern w:val="36"/>
          <w:sz w:val="24"/>
          <w:szCs w:val="24"/>
        </w:rPr>
        <w:t xml:space="preserve">το </w:t>
      </w:r>
      <w:r w:rsidRPr="00790C3B">
        <w:rPr>
          <w:rFonts w:ascii="Times New Roman" w:eastAsia="Times New Roman" w:hAnsi="Times New Roman" w:cs="Times New Roman"/>
          <w:b/>
          <w:color w:val="222222"/>
          <w:kern w:val="36"/>
          <w:sz w:val="24"/>
          <w:szCs w:val="24"/>
        </w:rPr>
        <w:t xml:space="preserve">Τιμητικό Αφιέρωμα στον Κ. </w:t>
      </w:r>
      <w:proofErr w:type="spellStart"/>
      <w:r w:rsidRPr="00790C3B">
        <w:rPr>
          <w:rFonts w:ascii="Times New Roman" w:eastAsia="Times New Roman" w:hAnsi="Times New Roman" w:cs="Times New Roman"/>
          <w:b/>
          <w:color w:val="222222"/>
          <w:kern w:val="36"/>
          <w:sz w:val="24"/>
          <w:szCs w:val="24"/>
        </w:rPr>
        <w:t>Δεληκωνσταντή</w:t>
      </w:r>
      <w:proofErr w:type="spellEnd"/>
      <w:r w:rsidRPr="00790C3B">
        <w:rPr>
          <w:rFonts w:ascii="Times New Roman" w:eastAsia="Times New Roman" w:hAnsi="Times New Roman" w:cs="Times New Roman"/>
          <w:b/>
          <w:color w:val="222222"/>
          <w:kern w:val="36"/>
          <w:sz w:val="24"/>
          <w:szCs w:val="24"/>
        </w:rPr>
        <w:t>,</w:t>
      </w:r>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Θεσσαλονίκη: </w:t>
      </w:r>
      <w:proofErr w:type="spellStart"/>
      <w:r w:rsidRPr="00476459">
        <w:rPr>
          <w:rFonts w:ascii="Times New Roman" w:eastAsia="Times New Roman" w:hAnsi="Times New Roman" w:cs="Times New Roman"/>
          <w:color w:val="222222"/>
          <w:kern w:val="36"/>
          <w:sz w:val="24"/>
          <w:szCs w:val="24"/>
        </w:rPr>
        <w:t>Κεσόπουλος</w:t>
      </w:r>
      <w:proofErr w:type="spellEnd"/>
      <w:r>
        <w:rPr>
          <w:rFonts w:ascii="Times New Roman" w:eastAsia="Times New Roman" w:hAnsi="Times New Roman" w:cs="Times New Roman"/>
          <w:color w:val="222222"/>
          <w:kern w:val="36"/>
          <w:sz w:val="24"/>
          <w:szCs w:val="24"/>
        </w:rPr>
        <w:t xml:space="preserve">,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75-95.</w:t>
      </w:r>
    </w:p>
    <w:p w14:paraId="509A8D57"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(2005). </w:t>
      </w:r>
      <w:r w:rsidRPr="00476459">
        <w:rPr>
          <w:rFonts w:ascii="Times New Roman" w:eastAsia="Times New Roman" w:hAnsi="Times New Roman" w:cs="Times New Roman"/>
          <w:color w:val="222222"/>
          <w:kern w:val="36"/>
          <w:sz w:val="24"/>
          <w:szCs w:val="24"/>
        </w:rPr>
        <w:t xml:space="preserve">Η συμβολή του κληροδοτήματος του </w:t>
      </w:r>
      <w:proofErr w:type="spellStart"/>
      <w:r w:rsidRPr="00476459">
        <w:rPr>
          <w:rFonts w:ascii="Times New Roman" w:eastAsia="Times New Roman" w:hAnsi="Times New Roman" w:cs="Times New Roman"/>
          <w:color w:val="222222"/>
          <w:kern w:val="36"/>
          <w:sz w:val="24"/>
          <w:szCs w:val="24"/>
        </w:rPr>
        <w:t>Αρχιμανδρίτου</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Μοδέστου</w:t>
      </w:r>
      <w:proofErr w:type="spellEnd"/>
      <w:r w:rsidRPr="00476459">
        <w:rPr>
          <w:rFonts w:ascii="Times New Roman" w:eastAsia="Times New Roman" w:hAnsi="Times New Roman" w:cs="Times New Roman"/>
          <w:color w:val="222222"/>
          <w:kern w:val="36"/>
          <w:sz w:val="24"/>
          <w:szCs w:val="24"/>
        </w:rPr>
        <w:t xml:space="preserve"> στην παιδεία και στην κοινωνία του </w:t>
      </w:r>
      <w:proofErr w:type="spellStart"/>
      <w:r w:rsidRPr="00476459">
        <w:rPr>
          <w:rFonts w:ascii="Times New Roman" w:eastAsia="Times New Roman" w:hAnsi="Times New Roman" w:cs="Times New Roman"/>
          <w:color w:val="222222"/>
          <w:kern w:val="36"/>
          <w:sz w:val="24"/>
          <w:szCs w:val="24"/>
        </w:rPr>
        <w:t>Πισο</w:t>
      </w:r>
      <w:r>
        <w:rPr>
          <w:rFonts w:ascii="Times New Roman" w:eastAsia="Times New Roman" w:hAnsi="Times New Roman" w:cs="Times New Roman"/>
          <w:color w:val="222222"/>
          <w:kern w:val="36"/>
          <w:sz w:val="24"/>
          <w:szCs w:val="24"/>
        </w:rPr>
        <w:t>δερίου</w:t>
      </w:r>
      <w:proofErr w:type="spellEnd"/>
      <w:r>
        <w:rPr>
          <w:rFonts w:ascii="Times New Roman" w:eastAsia="Times New Roman" w:hAnsi="Times New Roman" w:cs="Times New Roman"/>
          <w:color w:val="222222"/>
          <w:kern w:val="36"/>
          <w:sz w:val="24"/>
          <w:szCs w:val="24"/>
        </w:rPr>
        <w:t xml:space="preserve"> την ύστερη τουρκοκρατία.  Σ</w:t>
      </w:r>
      <w:r w:rsidRPr="00476459">
        <w:rPr>
          <w:rFonts w:ascii="Times New Roman" w:eastAsia="Times New Roman" w:hAnsi="Times New Roman" w:cs="Times New Roman"/>
          <w:color w:val="222222"/>
          <w:kern w:val="36"/>
          <w:sz w:val="24"/>
          <w:szCs w:val="24"/>
        </w:rPr>
        <w:t xml:space="preserve">το Ε. </w:t>
      </w:r>
      <w:proofErr w:type="spellStart"/>
      <w:r w:rsidRPr="00476459">
        <w:rPr>
          <w:rFonts w:ascii="Times New Roman" w:eastAsia="Times New Roman" w:hAnsi="Times New Roman" w:cs="Times New Roman"/>
          <w:color w:val="222222"/>
          <w:kern w:val="36"/>
          <w:sz w:val="24"/>
          <w:szCs w:val="24"/>
        </w:rPr>
        <w:t>Χατζηεφραιμίδη</w:t>
      </w:r>
      <w:proofErr w:type="spellEnd"/>
      <w:r w:rsidRPr="00476459">
        <w:rPr>
          <w:rFonts w:ascii="Times New Roman" w:eastAsia="Times New Roman" w:hAnsi="Times New Roman" w:cs="Times New Roman"/>
          <w:color w:val="222222"/>
          <w:kern w:val="36"/>
          <w:sz w:val="24"/>
          <w:szCs w:val="24"/>
        </w:rPr>
        <w:t xml:space="preserve"> (</w:t>
      </w:r>
      <w:proofErr w:type="spellStart"/>
      <w:r w:rsidRPr="00476459">
        <w:rPr>
          <w:rFonts w:ascii="Times New Roman" w:eastAsia="Times New Roman" w:hAnsi="Times New Roman" w:cs="Times New Roman"/>
          <w:color w:val="222222"/>
          <w:kern w:val="36"/>
          <w:sz w:val="24"/>
          <w:szCs w:val="24"/>
        </w:rPr>
        <w:t>επιμ</w:t>
      </w:r>
      <w:proofErr w:type="spellEnd"/>
      <w:r w:rsidRPr="00476459">
        <w:rPr>
          <w:rFonts w:ascii="Times New Roman" w:eastAsia="Times New Roman" w:hAnsi="Times New Roman" w:cs="Times New Roman"/>
          <w:color w:val="222222"/>
          <w:kern w:val="36"/>
          <w:sz w:val="24"/>
          <w:szCs w:val="24"/>
        </w:rPr>
        <w:t xml:space="preserve">), </w:t>
      </w:r>
      <w:r w:rsidRPr="00790C3B">
        <w:rPr>
          <w:rFonts w:ascii="Times New Roman" w:eastAsia="Times New Roman" w:hAnsi="Times New Roman" w:cs="Times New Roman"/>
          <w:i/>
          <w:color w:val="222222"/>
          <w:kern w:val="36"/>
          <w:sz w:val="24"/>
          <w:szCs w:val="24"/>
        </w:rPr>
        <w:t xml:space="preserve">Η Συμβολή του </w:t>
      </w:r>
      <w:proofErr w:type="spellStart"/>
      <w:r w:rsidRPr="00790C3B">
        <w:rPr>
          <w:rFonts w:ascii="Times New Roman" w:eastAsia="Times New Roman" w:hAnsi="Times New Roman" w:cs="Times New Roman"/>
          <w:i/>
          <w:color w:val="222222"/>
          <w:kern w:val="36"/>
          <w:sz w:val="24"/>
          <w:szCs w:val="24"/>
        </w:rPr>
        <w:t>Πισοδερίου</w:t>
      </w:r>
      <w:proofErr w:type="spellEnd"/>
      <w:r w:rsidRPr="00790C3B">
        <w:rPr>
          <w:rFonts w:ascii="Times New Roman" w:eastAsia="Times New Roman" w:hAnsi="Times New Roman" w:cs="Times New Roman"/>
          <w:i/>
          <w:color w:val="222222"/>
          <w:kern w:val="36"/>
          <w:sz w:val="24"/>
          <w:szCs w:val="24"/>
        </w:rPr>
        <w:t xml:space="preserve"> στον Μακεδονικό Αγώνα</w:t>
      </w:r>
      <w:r>
        <w:rPr>
          <w:rFonts w:ascii="Times New Roman" w:eastAsia="Times New Roman" w:hAnsi="Times New Roman" w:cs="Times New Roman"/>
          <w:i/>
          <w:color w:val="222222"/>
          <w:kern w:val="36"/>
          <w:sz w:val="24"/>
          <w:szCs w:val="24"/>
        </w:rPr>
        <w:t xml:space="preserve">. </w:t>
      </w:r>
      <w:r>
        <w:rPr>
          <w:rFonts w:ascii="Times New Roman" w:eastAsia="Times New Roman" w:hAnsi="Times New Roman" w:cs="Times New Roman"/>
          <w:color w:val="222222"/>
          <w:kern w:val="36"/>
          <w:sz w:val="24"/>
          <w:szCs w:val="24"/>
        </w:rPr>
        <w:t xml:space="preserve">Φλώρινα. </w:t>
      </w:r>
      <w:proofErr w:type="spellStart"/>
      <w:r w:rsidRPr="00476459">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476459">
        <w:rPr>
          <w:rFonts w:ascii="Times New Roman" w:eastAsia="Times New Roman" w:hAnsi="Times New Roman" w:cs="Times New Roman"/>
          <w:color w:val="222222"/>
          <w:kern w:val="36"/>
          <w:sz w:val="24"/>
          <w:szCs w:val="24"/>
        </w:rPr>
        <w:t>. 29-57.</w:t>
      </w:r>
    </w:p>
    <w:p w14:paraId="542D2296"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 xml:space="preserve"> Ανδρέου Α.,</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(2005). </w:t>
      </w:r>
      <w:r w:rsidRPr="00476459">
        <w:rPr>
          <w:rFonts w:ascii="Times New Roman" w:eastAsia="Times New Roman" w:hAnsi="Times New Roman" w:cs="Times New Roman"/>
          <w:color w:val="222222"/>
          <w:kern w:val="36"/>
          <w:sz w:val="24"/>
          <w:szCs w:val="24"/>
        </w:rPr>
        <w:t xml:space="preserve">Από το Σύλλογο προς </w:t>
      </w:r>
      <w:proofErr w:type="spellStart"/>
      <w:r w:rsidRPr="00476459">
        <w:rPr>
          <w:rFonts w:ascii="Times New Roman" w:eastAsia="Times New Roman" w:hAnsi="Times New Roman" w:cs="Times New Roman"/>
          <w:color w:val="222222"/>
          <w:kern w:val="36"/>
          <w:sz w:val="24"/>
          <w:szCs w:val="24"/>
        </w:rPr>
        <w:t>διάδοσιν</w:t>
      </w:r>
      <w:proofErr w:type="spellEnd"/>
      <w:r w:rsidRPr="00476459">
        <w:rPr>
          <w:rFonts w:ascii="Times New Roman" w:eastAsia="Times New Roman" w:hAnsi="Times New Roman" w:cs="Times New Roman"/>
          <w:color w:val="222222"/>
          <w:kern w:val="36"/>
          <w:sz w:val="24"/>
          <w:szCs w:val="24"/>
        </w:rPr>
        <w:t xml:space="preserve"> των Ελληνικών Γραμμάτων (1869) στη Μακεδονική Εκπαιδευτική Εταιρεία (1925): Η παρέμβαση των ιδιωτικών σωματείων στην ε</w:t>
      </w:r>
      <w:r>
        <w:rPr>
          <w:rFonts w:ascii="Times New Roman" w:eastAsia="Times New Roman" w:hAnsi="Times New Roman" w:cs="Times New Roman"/>
          <w:color w:val="222222"/>
          <w:kern w:val="36"/>
          <w:sz w:val="24"/>
          <w:szCs w:val="24"/>
        </w:rPr>
        <w:t>κπαίδευση του μακεδονικού χώρου. Σ</w:t>
      </w:r>
      <w:r w:rsidRPr="00476459">
        <w:rPr>
          <w:rFonts w:ascii="Times New Roman" w:eastAsia="Times New Roman" w:hAnsi="Times New Roman" w:cs="Times New Roman"/>
          <w:color w:val="222222"/>
          <w:kern w:val="36"/>
          <w:sz w:val="24"/>
          <w:szCs w:val="24"/>
        </w:rPr>
        <w:t>το: Ανδρέου Α., Ηλιάδου-</w:t>
      </w:r>
      <w:proofErr w:type="spellStart"/>
      <w:r w:rsidRPr="00476459">
        <w:rPr>
          <w:rFonts w:ascii="Times New Roman" w:eastAsia="Times New Roman" w:hAnsi="Times New Roman" w:cs="Times New Roman"/>
          <w:color w:val="222222"/>
          <w:kern w:val="36"/>
          <w:sz w:val="24"/>
          <w:szCs w:val="24"/>
        </w:rPr>
        <w:t>Τάχου</w:t>
      </w:r>
      <w:proofErr w:type="spellEnd"/>
      <w:r w:rsidRPr="00476459">
        <w:rPr>
          <w:rFonts w:ascii="Times New Roman" w:eastAsia="Times New Roman" w:hAnsi="Times New Roman" w:cs="Times New Roman"/>
          <w:color w:val="222222"/>
          <w:kern w:val="36"/>
          <w:sz w:val="24"/>
          <w:szCs w:val="24"/>
        </w:rPr>
        <w:t xml:space="preserve"> Σ. (</w:t>
      </w:r>
      <w:proofErr w:type="spellStart"/>
      <w:r>
        <w:rPr>
          <w:rFonts w:ascii="Times New Roman" w:eastAsia="Times New Roman" w:hAnsi="Times New Roman" w:cs="Times New Roman"/>
          <w:color w:val="222222"/>
          <w:kern w:val="36"/>
          <w:sz w:val="24"/>
          <w:szCs w:val="24"/>
        </w:rPr>
        <w:t>επ</w:t>
      </w:r>
      <w:proofErr w:type="spellEnd"/>
      <w:r w:rsidRPr="00476459">
        <w:rPr>
          <w:rFonts w:ascii="Times New Roman" w:eastAsia="Times New Roman" w:hAnsi="Times New Roman" w:cs="Times New Roman"/>
          <w:color w:val="222222"/>
          <w:kern w:val="36"/>
          <w:sz w:val="24"/>
          <w:szCs w:val="24"/>
        </w:rPr>
        <w:t xml:space="preserve">). </w:t>
      </w:r>
      <w:r w:rsidRPr="00790C3B">
        <w:rPr>
          <w:rFonts w:ascii="Times New Roman" w:eastAsia="Times New Roman" w:hAnsi="Times New Roman" w:cs="Times New Roman"/>
          <w:b/>
          <w:color w:val="222222"/>
          <w:kern w:val="36"/>
          <w:sz w:val="24"/>
          <w:szCs w:val="24"/>
        </w:rPr>
        <w:t>Πρακτικά Επιστημονικού συμποσίου: Η Ελληνική Παιδεία από τον 18ο ως τον 20ο αιώνα. Ερευνητικές συνιστώσες</w:t>
      </w:r>
      <w:r w:rsidRPr="00476459">
        <w:rPr>
          <w:rFonts w:ascii="Times New Roman" w:eastAsia="Times New Roman" w:hAnsi="Times New Roman" w:cs="Times New Roman"/>
          <w:color w:val="222222"/>
          <w:kern w:val="36"/>
          <w:sz w:val="24"/>
          <w:szCs w:val="24"/>
        </w:rPr>
        <w:t xml:space="preserve">. Φλώρινα 2005, </w:t>
      </w:r>
      <w:proofErr w:type="spellStart"/>
      <w:r w:rsidRPr="00476459">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476459">
        <w:rPr>
          <w:rFonts w:ascii="Times New Roman" w:eastAsia="Times New Roman" w:hAnsi="Times New Roman" w:cs="Times New Roman"/>
          <w:color w:val="222222"/>
          <w:kern w:val="36"/>
          <w:sz w:val="24"/>
          <w:szCs w:val="24"/>
        </w:rPr>
        <w:t>. 301-329.</w:t>
      </w:r>
    </w:p>
    <w:p w14:paraId="6294C87B"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(2005). </w:t>
      </w:r>
      <w:r w:rsidRPr="00595D3B">
        <w:rPr>
          <w:rFonts w:ascii="Times New Roman" w:eastAsia="Times New Roman" w:hAnsi="Times New Roman" w:cs="Times New Roman"/>
          <w:color w:val="222222"/>
          <w:kern w:val="36"/>
          <w:sz w:val="24"/>
          <w:szCs w:val="24"/>
        </w:rPr>
        <w:t>Ο εκπαιδευτικός δημοτικισμός στον Πόντο μέσα από το περιοδικό Πόντος του αμερικανικού κολεγ</w:t>
      </w:r>
      <w:r>
        <w:rPr>
          <w:rFonts w:ascii="Times New Roman" w:eastAsia="Times New Roman" w:hAnsi="Times New Roman" w:cs="Times New Roman"/>
          <w:color w:val="222222"/>
          <w:kern w:val="36"/>
          <w:sz w:val="24"/>
          <w:szCs w:val="24"/>
        </w:rPr>
        <w:t xml:space="preserve">ίου της </w:t>
      </w:r>
      <w:proofErr w:type="spellStart"/>
      <w:r>
        <w:rPr>
          <w:rFonts w:ascii="Times New Roman" w:eastAsia="Times New Roman" w:hAnsi="Times New Roman" w:cs="Times New Roman"/>
          <w:color w:val="222222"/>
          <w:kern w:val="36"/>
          <w:sz w:val="24"/>
          <w:szCs w:val="24"/>
        </w:rPr>
        <w:t>Μερζεφούντας</w:t>
      </w:r>
      <w:proofErr w:type="spellEnd"/>
      <w:r>
        <w:rPr>
          <w:rFonts w:ascii="Times New Roman" w:eastAsia="Times New Roman" w:hAnsi="Times New Roman" w:cs="Times New Roman"/>
          <w:color w:val="222222"/>
          <w:kern w:val="36"/>
          <w:sz w:val="24"/>
          <w:szCs w:val="24"/>
        </w:rPr>
        <w:t xml:space="preserve"> του Πόντου. </w:t>
      </w:r>
      <w:r w:rsidRPr="00595D3B">
        <w:rPr>
          <w:rFonts w:ascii="Times New Roman" w:eastAsia="Times New Roman" w:hAnsi="Times New Roman" w:cs="Times New Roman"/>
          <w:color w:val="222222"/>
          <w:kern w:val="36"/>
          <w:sz w:val="24"/>
          <w:szCs w:val="24"/>
        </w:rPr>
        <w:t xml:space="preserve"> </w:t>
      </w:r>
      <w:r w:rsidRPr="00F27D0B">
        <w:rPr>
          <w:rFonts w:ascii="Times New Roman" w:eastAsia="Times New Roman" w:hAnsi="Times New Roman" w:cs="Times New Roman"/>
          <w:i/>
          <w:color w:val="222222"/>
          <w:kern w:val="36"/>
          <w:sz w:val="24"/>
          <w:szCs w:val="24"/>
        </w:rPr>
        <w:t>Θέματα ιστορίας της εκπαίδευσης</w:t>
      </w:r>
      <w:r w:rsidRPr="00595D3B">
        <w:rPr>
          <w:rFonts w:ascii="Times New Roman" w:eastAsia="Times New Roman" w:hAnsi="Times New Roman" w:cs="Times New Roman"/>
          <w:color w:val="222222"/>
          <w:kern w:val="36"/>
          <w:sz w:val="24"/>
          <w:szCs w:val="24"/>
        </w:rPr>
        <w:t>,</w:t>
      </w:r>
      <w:r>
        <w:rPr>
          <w:rFonts w:ascii="Times New Roman" w:eastAsia="Times New Roman" w:hAnsi="Times New Roman" w:cs="Times New Roman"/>
          <w:color w:val="222222"/>
          <w:kern w:val="36"/>
          <w:sz w:val="24"/>
          <w:szCs w:val="24"/>
        </w:rPr>
        <w:t xml:space="preserve"> τ.</w:t>
      </w:r>
      <w:r w:rsidRPr="00595D3B">
        <w:rPr>
          <w:rFonts w:ascii="Times New Roman" w:eastAsia="Times New Roman" w:hAnsi="Times New Roman" w:cs="Times New Roman"/>
          <w:color w:val="222222"/>
          <w:kern w:val="36"/>
          <w:sz w:val="24"/>
          <w:szCs w:val="24"/>
        </w:rPr>
        <w:t xml:space="preserve"> 5,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23-47</w:t>
      </w:r>
      <w:r>
        <w:rPr>
          <w:rFonts w:ascii="Times New Roman" w:eastAsia="Times New Roman" w:hAnsi="Times New Roman" w:cs="Times New Roman"/>
          <w:color w:val="222222"/>
          <w:kern w:val="36"/>
          <w:sz w:val="24"/>
          <w:szCs w:val="24"/>
        </w:rPr>
        <w:t>.</w:t>
      </w:r>
      <w:r w:rsidRPr="00595D3B">
        <w:rPr>
          <w:rFonts w:ascii="Times New Roman" w:eastAsia="Times New Roman" w:hAnsi="Times New Roman" w:cs="Times New Roman"/>
          <w:color w:val="222222"/>
          <w:kern w:val="36"/>
          <w:sz w:val="24"/>
          <w:szCs w:val="24"/>
        </w:rPr>
        <w:t xml:space="preserve"> </w:t>
      </w:r>
    </w:p>
    <w:p w14:paraId="00DBF76C"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(2005). </w:t>
      </w:r>
      <w:r w:rsidRPr="00595D3B">
        <w:rPr>
          <w:rFonts w:ascii="Times New Roman" w:eastAsia="Times New Roman" w:hAnsi="Times New Roman" w:cs="Times New Roman"/>
          <w:color w:val="222222"/>
          <w:kern w:val="36"/>
          <w:sz w:val="24"/>
          <w:szCs w:val="24"/>
        </w:rPr>
        <w:t xml:space="preserve">Ο απαγχονισμός των Ελλήνων πατριωτών στην </w:t>
      </w:r>
      <w:proofErr w:type="spellStart"/>
      <w:r w:rsidRPr="00595D3B">
        <w:rPr>
          <w:rFonts w:ascii="Times New Roman" w:eastAsia="Times New Roman" w:hAnsi="Times New Roman" w:cs="Times New Roman"/>
          <w:color w:val="222222"/>
          <w:kern w:val="36"/>
          <w:sz w:val="24"/>
          <w:szCs w:val="24"/>
        </w:rPr>
        <w:t>Κλαδοράχη</w:t>
      </w:r>
      <w:proofErr w:type="spellEnd"/>
      <w:r w:rsidRPr="00595D3B">
        <w:rPr>
          <w:rFonts w:ascii="Times New Roman" w:eastAsia="Times New Roman" w:hAnsi="Times New Roman" w:cs="Times New Roman"/>
          <w:color w:val="222222"/>
          <w:kern w:val="36"/>
          <w:sz w:val="24"/>
          <w:szCs w:val="24"/>
        </w:rPr>
        <w:t xml:space="preserve"> (9.8.43) ως αφορμή γι</w:t>
      </w:r>
      <w:r>
        <w:rPr>
          <w:rFonts w:ascii="Times New Roman" w:eastAsia="Times New Roman" w:hAnsi="Times New Roman" w:cs="Times New Roman"/>
          <w:color w:val="222222"/>
          <w:kern w:val="36"/>
          <w:sz w:val="24"/>
          <w:szCs w:val="24"/>
        </w:rPr>
        <w:t xml:space="preserve">α ένα μάθημα τοπικής ιστορίας. </w:t>
      </w:r>
      <w:proofErr w:type="spellStart"/>
      <w:r w:rsidRPr="00673D21">
        <w:rPr>
          <w:rFonts w:ascii="Times New Roman" w:eastAsia="Times New Roman" w:hAnsi="Times New Roman" w:cs="Times New Roman"/>
          <w:i/>
          <w:color w:val="222222"/>
          <w:kern w:val="36"/>
          <w:sz w:val="24"/>
          <w:szCs w:val="24"/>
        </w:rPr>
        <w:t>Μακεδνόν</w:t>
      </w:r>
      <w:proofErr w:type="spellEnd"/>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τ. </w:t>
      </w:r>
      <w:r w:rsidRPr="00595D3B">
        <w:rPr>
          <w:rFonts w:ascii="Times New Roman" w:eastAsia="Times New Roman" w:hAnsi="Times New Roman" w:cs="Times New Roman"/>
          <w:color w:val="222222"/>
          <w:kern w:val="36"/>
          <w:sz w:val="24"/>
          <w:szCs w:val="24"/>
        </w:rPr>
        <w:t xml:space="preserve"> 14,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xml:space="preserve"> 32-44.</w:t>
      </w:r>
    </w:p>
    <w:p w14:paraId="11AF8A75"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Pr>
          <w:rFonts w:ascii="Times New Roman" w:eastAsia="Times New Roman" w:hAnsi="Times New Roman" w:cs="Times New Roman"/>
          <w:b/>
          <w:color w:val="222222"/>
          <w:kern w:val="36"/>
          <w:sz w:val="24"/>
          <w:szCs w:val="24"/>
        </w:rPr>
        <w:t>2004</w:t>
      </w:r>
    </w:p>
    <w:p w14:paraId="165F6208"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823597">
        <w:rPr>
          <w:rFonts w:ascii="Times New Roman" w:eastAsia="Times New Roman" w:hAnsi="Times New Roman" w:cs="Times New Roman"/>
          <w:b/>
          <w:color w:val="222222"/>
          <w:kern w:val="36"/>
          <w:sz w:val="24"/>
          <w:szCs w:val="24"/>
        </w:rPr>
        <w:t>Ηλιάδου</w:t>
      </w:r>
      <w:r w:rsidRPr="00DC1EA0">
        <w:rPr>
          <w:rFonts w:ascii="Times New Roman" w:eastAsia="Times New Roman" w:hAnsi="Times New Roman" w:cs="Times New Roman"/>
          <w:b/>
          <w:color w:val="222222"/>
          <w:kern w:val="36"/>
          <w:sz w:val="24"/>
          <w:szCs w:val="24"/>
        </w:rPr>
        <w:t>-</w:t>
      </w:r>
      <w:proofErr w:type="spellStart"/>
      <w:r w:rsidRPr="00DC1EA0">
        <w:rPr>
          <w:rFonts w:ascii="Times New Roman" w:eastAsia="Times New Roman" w:hAnsi="Times New Roman" w:cs="Times New Roman"/>
          <w:b/>
          <w:color w:val="222222"/>
          <w:kern w:val="36"/>
          <w:sz w:val="24"/>
          <w:szCs w:val="24"/>
        </w:rPr>
        <w:t>Τάχου</w:t>
      </w:r>
      <w:proofErr w:type="spellEnd"/>
      <w:r w:rsidRPr="00DC1EA0">
        <w:rPr>
          <w:rFonts w:ascii="Times New Roman" w:eastAsia="Times New Roman" w:hAnsi="Times New Roman" w:cs="Times New Roman"/>
          <w:b/>
          <w:color w:val="222222"/>
          <w:kern w:val="36"/>
          <w:sz w:val="24"/>
          <w:szCs w:val="24"/>
        </w:rPr>
        <w:t xml:space="preserve"> Σ</w:t>
      </w:r>
      <w:r w:rsidRPr="00320A5A">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(2004). </w:t>
      </w:r>
      <w:r w:rsidRPr="00320A5A">
        <w:rPr>
          <w:rFonts w:ascii="Times New Roman" w:eastAsia="Times New Roman" w:hAnsi="Times New Roman" w:cs="Times New Roman"/>
          <w:color w:val="222222"/>
          <w:kern w:val="36"/>
          <w:sz w:val="24"/>
          <w:szCs w:val="24"/>
        </w:rPr>
        <w:t>Η δημογραφική, οικονομική, κοινωνική και εκπαιδευτική εξέλιξη της πόλης Φλώρινας τις π</w:t>
      </w:r>
      <w:r>
        <w:rPr>
          <w:rFonts w:ascii="Times New Roman" w:eastAsia="Times New Roman" w:hAnsi="Times New Roman" w:cs="Times New Roman"/>
          <w:color w:val="222222"/>
          <w:kern w:val="36"/>
          <w:sz w:val="24"/>
          <w:szCs w:val="24"/>
        </w:rPr>
        <w:t xml:space="preserve">ρώτες δεκαετίες του 20ου αιώνα. Στα </w:t>
      </w:r>
      <w:r w:rsidRPr="00320A5A">
        <w:rPr>
          <w:rFonts w:ascii="Times New Roman" w:eastAsia="Times New Roman" w:hAnsi="Times New Roman" w:cs="Times New Roman"/>
          <w:color w:val="222222"/>
          <w:kern w:val="36"/>
          <w:sz w:val="24"/>
          <w:szCs w:val="24"/>
        </w:rPr>
        <w:t xml:space="preserve"> </w:t>
      </w:r>
      <w:r w:rsidRPr="00574A2B">
        <w:rPr>
          <w:rFonts w:ascii="Times New Roman" w:eastAsia="Times New Roman" w:hAnsi="Times New Roman" w:cs="Times New Roman"/>
          <w:i/>
          <w:color w:val="222222"/>
          <w:kern w:val="36"/>
          <w:sz w:val="24"/>
          <w:szCs w:val="24"/>
        </w:rPr>
        <w:t>Πρακτικά Συνεδρίου Φλώρινα 1912-2002-Ιστορία και πολιτισμός</w:t>
      </w:r>
      <w:r>
        <w:rPr>
          <w:rFonts w:ascii="Times New Roman" w:eastAsia="Times New Roman" w:hAnsi="Times New Roman" w:cs="Times New Roman"/>
          <w:i/>
          <w:color w:val="222222"/>
          <w:kern w:val="36"/>
          <w:sz w:val="24"/>
          <w:szCs w:val="24"/>
        </w:rPr>
        <w:t xml:space="preserve">. </w:t>
      </w:r>
      <w:r w:rsidRPr="00320A5A">
        <w:rPr>
          <w:rFonts w:ascii="Times New Roman" w:eastAsia="Times New Roman" w:hAnsi="Times New Roman" w:cs="Times New Roman"/>
          <w:color w:val="222222"/>
          <w:kern w:val="36"/>
          <w:sz w:val="24"/>
          <w:szCs w:val="24"/>
        </w:rPr>
        <w:t>Φλώρινα</w:t>
      </w:r>
      <w:r>
        <w:rPr>
          <w:rFonts w:ascii="Times New Roman" w:eastAsia="Times New Roman" w:hAnsi="Times New Roman" w:cs="Times New Roman"/>
          <w:color w:val="222222"/>
          <w:kern w:val="36"/>
          <w:sz w:val="24"/>
          <w:szCs w:val="24"/>
        </w:rPr>
        <w:t>, σ.σ.175-203</w:t>
      </w:r>
      <w:r w:rsidRPr="00320A5A">
        <w:rPr>
          <w:rFonts w:ascii="Times New Roman" w:eastAsia="Times New Roman" w:hAnsi="Times New Roman" w:cs="Times New Roman"/>
          <w:color w:val="222222"/>
          <w:kern w:val="36"/>
          <w:sz w:val="24"/>
          <w:szCs w:val="24"/>
        </w:rPr>
        <w:t>.</w:t>
      </w:r>
    </w:p>
    <w:p w14:paraId="64407C5F"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Δ. </w:t>
      </w:r>
      <w:proofErr w:type="spellStart"/>
      <w:r w:rsidRPr="00595D3B">
        <w:rPr>
          <w:rFonts w:ascii="Times New Roman" w:eastAsia="Times New Roman" w:hAnsi="Times New Roman" w:cs="Times New Roman"/>
          <w:color w:val="222222"/>
          <w:kern w:val="36"/>
          <w:sz w:val="24"/>
          <w:szCs w:val="24"/>
        </w:rPr>
        <w:t>Μπέσσας</w:t>
      </w:r>
      <w:proofErr w:type="spellEnd"/>
      <w:r w:rsidRPr="00595D3B">
        <w:rPr>
          <w:rFonts w:ascii="Times New Roman" w:eastAsia="Times New Roman" w:hAnsi="Times New Roman" w:cs="Times New Roman"/>
          <w:color w:val="222222"/>
          <w:kern w:val="36"/>
          <w:sz w:val="24"/>
          <w:szCs w:val="24"/>
        </w:rPr>
        <w:t xml:space="preserve"> &amp;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2004). </w:t>
      </w:r>
      <w:r w:rsidRPr="00595D3B">
        <w:rPr>
          <w:rFonts w:ascii="Times New Roman" w:eastAsia="Times New Roman" w:hAnsi="Times New Roman" w:cs="Times New Roman"/>
          <w:color w:val="222222"/>
          <w:kern w:val="36"/>
          <w:sz w:val="24"/>
          <w:szCs w:val="24"/>
        </w:rPr>
        <w:t>Τα τεχνικά-καλλιτεχνικά μαθήματα στα ωρολόγια προγράμματα του Οικουμενικού Πατρια</w:t>
      </w:r>
      <w:r>
        <w:rPr>
          <w:rFonts w:ascii="Times New Roman" w:eastAsia="Times New Roman" w:hAnsi="Times New Roman" w:cs="Times New Roman"/>
          <w:color w:val="222222"/>
          <w:kern w:val="36"/>
          <w:sz w:val="24"/>
          <w:szCs w:val="24"/>
        </w:rPr>
        <w:t>ρχείου της περιόδου 1856-1914.</w:t>
      </w:r>
      <w:r w:rsidRPr="00595D3B">
        <w:rPr>
          <w:rFonts w:ascii="Times New Roman" w:eastAsia="Times New Roman" w:hAnsi="Times New Roman" w:cs="Times New Roman"/>
          <w:color w:val="222222"/>
          <w:kern w:val="36"/>
          <w:sz w:val="24"/>
          <w:szCs w:val="24"/>
        </w:rPr>
        <w:t xml:space="preserve"> </w:t>
      </w:r>
      <w:r w:rsidRPr="00574A2B">
        <w:rPr>
          <w:rFonts w:ascii="Times New Roman" w:eastAsia="Times New Roman" w:hAnsi="Times New Roman" w:cs="Times New Roman"/>
          <w:i/>
          <w:color w:val="222222"/>
          <w:kern w:val="36"/>
          <w:sz w:val="24"/>
          <w:szCs w:val="24"/>
        </w:rPr>
        <w:t>Σύγχρονη εκπαίδευση</w:t>
      </w:r>
      <w:r>
        <w:rPr>
          <w:rFonts w:ascii="Times New Roman" w:eastAsia="Times New Roman" w:hAnsi="Times New Roman" w:cs="Times New Roman"/>
          <w:color w:val="222222"/>
          <w:kern w:val="36"/>
          <w:sz w:val="24"/>
          <w:szCs w:val="24"/>
        </w:rPr>
        <w:t xml:space="preserve">. τ134,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105-115. </w:t>
      </w:r>
    </w:p>
    <w:p w14:paraId="18F03832"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C0B4B">
        <w:rPr>
          <w:rFonts w:ascii="Times New Roman" w:eastAsia="Times New Roman" w:hAnsi="Times New Roman" w:cs="Times New Roman"/>
          <w:b/>
          <w:color w:val="222222"/>
          <w:kern w:val="36"/>
          <w:sz w:val="24"/>
          <w:szCs w:val="24"/>
        </w:rPr>
        <w:lastRenderedPageBreak/>
        <w:t>Ηλιάδου-</w:t>
      </w:r>
      <w:proofErr w:type="spellStart"/>
      <w:r w:rsidRPr="00AC0B4B">
        <w:rPr>
          <w:rFonts w:ascii="Times New Roman" w:eastAsia="Times New Roman" w:hAnsi="Times New Roman" w:cs="Times New Roman"/>
          <w:b/>
          <w:color w:val="222222"/>
          <w:kern w:val="36"/>
          <w:sz w:val="24"/>
          <w:szCs w:val="24"/>
        </w:rPr>
        <w:t>Τάχου</w:t>
      </w:r>
      <w:proofErr w:type="spellEnd"/>
      <w:r w:rsidRPr="00AC0B4B">
        <w:rPr>
          <w:rFonts w:ascii="Times New Roman" w:eastAsia="Times New Roman" w:hAnsi="Times New Roman" w:cs="Times New Roman"/>
          <w:b/>
          <w:color w:val="222222"/>
          <w:kern w:val="36"/>
          <w:sz w:val="24"/>
          <w:szCs w:val="24"/>
        </w:rPr>
        <w:t xml:space="preserve"> Σ.</w:t>
      </w:r>
      <w:r w:rsidRPr="00AC0B4B">
        <w:rPr>
          <w:rFonts w:ascii="Times New Roman" w:eastAsia="Times New Roman" w:hAnsi="Times New Roman" w:cs="Times New Roman"/>
          <w:color w:val="222222"/>
          <w:kern w:val="36"/>
          <w:sz w:val="24"/>
          <w:szCs w:val="24"/>
        </w:rPr>
        <w:t xml:space="preserve"> (2004). Γλωσσικά, εθνικά και παιδαγωγικά ζητήματα στην εκπαίδευση της Μακεδονίας (1912-1936).» </w:t>
      </w:r>
      <w:r w:rsidR="004623BF">
        <w:fldChar w:fldCharType="begin"/>
      </w:r>
      <w:r w:rsidR="004623BF">
        <w:instrText xml:space="preserve"> HYPERLINK "http://www.elemendu.upatras.gr/eriande/index.htm" </w:instrText>
      </w:r>
      <w:r w:rsidR="004623BF">
        <w:fldChar w:fldCharType="separate"/>
      </w:r>
      <w:r w:rsidRPr="00AC0B4B">
        <w:rPr>
          <w:rFonts w:ascii="Times New Roman" w:eastAsia="Times New Roman" w:hAnsi="Times New Roman" w:cs="Times New Roman"/>
          <w:color w:val="222222"/>
          <w:kern w:val="36"/>
          <w:sz w:val="24"/>
          <w:szCs w:val="24"/>
        </w:rPr>
        <w:t>http://www.elemendu.upatras.gr/eriande/index.htm</w:t>
      </w:r>
      <w:r w:rsidR="004623BF">
        <w:rPr>
          <w:rFonts w:ascii="Times New Roman" w:eastAsia="Times New Roman" w:hAnsi="Times New Roman" w:cs="Times New Roman"/>
          <w:color w:val="222222"/>
          <w:kern w:val="36"/>
          <w:sz w:val="24"/>
          <w:szCs w:val="24"/>
        </w:rPr>
        <w:fldChar w:fldCharType="end"/>
      </w:r>
      <w:r w:rsidRPr="00AC0B4B">
        <w:rPr>
          <w:rFonts w:ascii="Times New Roman" w:eastAsia="Times New Roman" w:hAnsi="Times New Roman" w:cs="Times New Roman"/>
          <w:color w:val="222222"/>
          <w:kern w:val="36"/>
          <w:sz w:val="24"/>
          <w:szCs w:val="24"/>
        </w:rPr>
        <w:t>,Ηλεκτρονική δημοσίευση Πρακτικών, 3o Διεθνές Συνέδριο Ιστορίας της Εκπαίδευσης (Οκτώβριος 2004, Πάτρα)</w:t>
      </w:r>
    </w:p>
    <w:p w14:paraId="52A892B5"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&amp; Ελ. </w:t>
      </w:r>
      <w:proofErr w:type="spellStart"/>
      <w:r w:rsidRPr="00595D3B">
        <w:rPr>
          <w:rFonts w:ascii="Times New Roman" w:eastAsia="Times New Roman" w:hAnsi="Times New Roman" w:cs="Times New Roman"/>
          <w:color w:val="222222"/>
          <w:kern w:val="36"/>
          <w:sz w:val="24"/>
          <w:szCs w:val="24"/>
        </w:rPr>
        <w:t>Τσακιρίδου</w:t>
      </w:r>
      <w:proofErr w:type="spellEnd"/>
      <w:r>
        <w:rPr>
          <w:rFonts w:ascii="Times New Roman" w:eastAsia="Times New Roman" w:hAnsi="Times New Roman" w:cs="Times New Roman"/>
          <w:color w:val="222222"/>
          <w:kern w:val="36"/>
          <w:sz w:val="24"/>
          <w:szCs w:val="24"/>
        </w:rPr>
        <w:t xml:space="preserve"> (2004): </w:t>
      </w:r>
      <w:r w:rsidRPr="00595D3B">
        <w:rPr>
          <w:rFonts w:ascii="Times New Roman" w:eastAsia="Times New Roman" w:hAnsi="Times New Roman" w:cs="Times New Roman"/>
          <w:color w:val="222222"/>
          <w:kern w:val="36"/>
          <w:sz w:val="24"/>
          <w:szCs w:val="24"/>
        </w:rPr>
        <w:t>Η λειτουργία της Παιδαγωγικής Ακαδημίας Φλώρινας στην κατεχόμενη</w:t>
      </w:r>
      <w:r>
        <w:rPr>
          <w:rFonts w:ascii="Times New Roman" w:eastAsia="Times New Roman" w:hAnsi="Times New Roman" w:cs="Times New Roman"/>
          <w:color w:val="222222"/>
          <w:kern w:val="36"/>
          <w:sz w:val="24"/>
          <w:szCs w:val="24"/>
        </w:rPr>
        <w:t xml:space="preserve"> Φλώρινα της περιόδου 1941-1943. Στο</w:t>
      </w:r>
      <w:r w:rsidRPr="00595D3B">
        <w:rPr>
          <w:rFonts w:ascii="Times New Roman" w:eastAsia="Times New Roman" w:hAnsi="Times New Roman" w:cs="Times New Roman"/>
          <w:color w:val="222222"/>
          <w:kern w:val="36"/>
          <w:sz w:val="24"/>
          <w:szCs w:val="24"/>
        </w:rPr>
        <w:t xml:space="preserve"> 4ο Συνέδριο Παιδαγωγικής Εταιρείας Ελλάδος,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697-706, Αλεξανδρούπολη.</w:t>
      </w:r>
    </w:p>
    <w:p w14:paraId="2810FA9A"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&amp; Λ. Ηλιάδης</w:t>
      </w:r>
      <w:r>
        <w:rPr>
          <w:rFonts w:ascii="Times New Roman" w:eastAsia="Times New Roman" w:hAnsi="Times New Roman" w:cs="Times New Roman"/>
          <w:color w:val="222222"/>
          <w:kern w:val="36"/>
          <w:sz w:val="24"/>
          <w:szCs w:val="24"/>
        </w:rPr>
        <w:t xml:space="preserve"> (2004). </w:t>
      </w:r>
      <w:r w:rsidRPr="00595D3B">
        <w:rPr>
          <w:rFonts w:ascii="Times New Roman" w:eastAsia="Times New Roman" w:hAnsi="Times New Roman" w:cs="Times New Roman"/>
          <w:color w:val="222222"/>
          <w:kern w:val="36"/>
          <w:sz w:val="24"/>
          <w:szCs w:val="24"/>
        </w:rPr>
        <w:t>Στατιστικά στοιχεία από το Διδασκαλείο Φλώρινας (1926-1935)» Πρακτικά ΚΔ Συνεδρίου Ελληνικής</w:t>
      </w:r>
      <w:r>
        <w:rPr>
          <w:rFonts w:ascii="Times New Roman" w:eastAsia="Times New Roman" w:hAnsi="Times New Roman" w:cs="Times New Roman"/>
          <w:color w:val="222222"/>
          <w:kern w:val="36"/>
          <w:sz w:val="24"/>
          <w:szCs w:val="24"/>
        </w:rPr>
        <w:t xml:space="preserve"> Ιστορικής Εταιρίας, </w:t>
      </w:r>
      <w:proofErr w:type="spellStart"/>
      <w:r>
        <w:rPr>
          <w:rFonts w:ascii="Times New Roman" w:eastAsia="Times New Roman" w:hAnsi="Times New Roman" w:cs="Times New Roman"/>
          <w:color w:val="222222"/>
          <w:kern w:val="36"/>
          <w:sz w:val="24"/>
          <w:szCs w:val="24"/>
        </w:rPr>
        <w:t>σσ</w:t>
      </w:r>
      <w:proofErr w:type="spellEnd"/>
      <w:r>
        <w:rPr>
          <w:rFonts w:ascii="Times New Roman" w:eastAsia="Times New Roman" w:hAnsi="Times New Roman" w:cs="Times New Roman"/>
          <w:color w:val="222222"/>
          <w:kern w:val="36"/>
          <w:sz w:val="24"/>
          <w:szCs w:val="24"/>
        </w:rPr>
        <w:t>. 525-579.</w:t>
      </w:r>
    </w:p>
    <w:p w14:paraId="2E6ABF69"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C0B4B">
        <w:rPr>
          <w:rFonts w:ascii="Times New Roman" w:eastAsia="Times New Roman" w:hAnsi="Times New Roman" w:cs="Times New Roman"/>
          <w:b/>
          <w:color w:val="222222"/>
          <w:kern w:val="36"/>
          <w:sz w:val="24"/>
          <w:szCs w:val="24"/>
        </w:rPr>
        <w:t>Ηλιάδου-</w:t>
      </w:r>
      <w:proofErr w:type="spellStart"/>
      <w:r w:rsidRPr="00AC0B4B">
        <w:rPr>
          <w:rFonts w:ascii="Times New Roman" w:eastAsia="Times New Roman" w:hAnsi="Times New Roman" w:cs="Times New Roman"/>
          <w:b/>
          <w:color w:val="222222"/>
          <w:kern w:val="36"/>
          <w:sz w:val="24"/>
          <w:szCs w:val="24"/>
        </w:rPr>
        <w:t>Τάχου</w:t>
      </w:r>
      <w:proofErr w:type="spellEnd"/>
      <w:r w:rsidRPr="00AC0B4B">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Ζιώγου-Καραστεργίου</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Σ. </w:t>
      </w:r>
      <w:r>
        <w:rPr>
          <w:rFonts w:ascii="Times New Roman" w:eastAsia="Times New Roman" w:hAnsi="Times New Roman" w:cs="Times New Roman"/>
          <w:color w:val="222222"/>
          <w:kern w:val="36"/>
          <w:sz w:val="24"/>
          <w:szCs w:val="24"/>
        </w:rPr>
        <w:t xml:space="preserve">(2004). </w:t>
      </w:r>
      <w:r w:rsidRPr="00595D3B">
        <w:rPr>
          <w:rFonts w:ascii="Times New Roman" w:eastAsia="Times New Roman" w:hAnsi="Times New Roman" w:cs="Times New Roman"/>
          <w:color w:val="222222"/>
          <w:kern w:val="36"/>
          <w:sz w:val="24"/>
          <w:szCs w:val="24"/>
        </w:rPr>
        <w:t>Η εκπαίδευση των δασκάλων και τ</w:t>
      </w:r>
      <w:r>
        <w:rPr>
          <w:rFonts w:ascii="Times New Roman" w:eastAsia="Times New Roman" w:hAnsi="Times New Roman" w:cs="Times New Roman"/>
          <w:color w:val="222222"/>
          <w:kern w:val="36"/>
          <w:sz w:val="24"/>
          <w:szCs w:val="24"/>
        </w:rPr>
        <w:t>ων διδασκαλισσών στην Καστοριά.</w:t>
      </w:r>
      <w:r w:rsidRPr="00595D3B">
        <w:rPr>
          <w:rFonts w:ascii="Times New Roman" w:eastAsia="Times New Roman" w:hAnsi="Times New Roman" w:cs="Times New Roman"/>
          <w:color w:val="222222"/>
          <w:kern w:val="36"/>
          <w:sz w:val="24"/>
          <w:szCs w:val="24"/>
        </w:rPr>
        <w:t xml:space="preserve"> Πρακτικά ΚΕ Συνεδρίου Ελληνικής Ιστορικής Εταιρίας,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495-536.</w:t>
      </w:r>
    </w:p>
    <w:p w14:paraId="503DF456" w14:textId="77777777" w:rsidR="00F2442B" w:rsidRPr="00316FB1"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316FB1">
        <w:rPr>
          <w:rFonts w:ascii="Times New Roman" w:eastAsia="Times New Roman" w:hAnsi="Times New Roman" w:cs="Times New Roman"/>
          <w:b/>
          <w:color w:val="222222"/>
          <w:kern w:val="36"/>
          <w:sz w:val="24"/>
          <w:szCs w:val="24"/>
        </w:rPr>
        <w:t>2003</w:t>
      </w:r>
    </w:p>
    <w:p w14:paraId="73D3753C"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(2003). </w:t>
      </w:r>
      <w:r w:rsidRPr="00595D3B">
        <w:rPr>
          <w:rFonts w:ascii="Times New Roman" w:eastAsia="Times New Roman" w:hAnsi="Times New Roman" w:cs="Times New Roman"/>
          <w:color w:val="222222"/>
          <w:kern w:val="36"/>
          <w:sz w:val="24"/>
          <w:szCs w:val="24"/>
        </w:rPr>
        <w:t>Η δημογραφική, οικονομική, κοινωνική και εκπαιδευτική εξέλιξη της πόλης της Φλώρινας τις πρ</w:t>
      </w:r>
      <w:r>
        <w:rPr>
          <w:rFonts w:ascii="Times New Roman" w:eastAsia="Times New Roman" w:hAnsi="Times New Roman" w:cs="Times New Roman"/>
          <w:color w:val="222222"/>
          <w:kern w:val="36"/>
          <w:sz w:val="24"/>
          <w:szCs w:val="24"/>
        </w:rPr>
        <w:t xml:space="preserve">ώτες δεκαετίες του 20ου αιώνα. </w:t>
      </w:r>
      <w:r w:rsidRPr="00080AEE">
        <w:rPr>
          <w:rFonts w:ascii="Times New Roman" w:eastAsia="Times New Roman" w:hAnsi="Times New Roman" w:cs="Times New Roman"/>
          <w:i/>
          <w:color w:val="222222"/>
          <w:kern w:val="36"/>
          <w:sz w:val="24"/>
          <w:szCs w:val="24"/>
        </w:rPr>
        <w:t>Μακεδονικά</w:t>
      </w:r>
      <w:r>
        <w:rPr>
          <w:rFonts w:ascii="Times New Roman" w:eastAsia="Times New Roman" w:hAnsi="Times New Roman" w:cs="Times New Roman"/>
          <w:color w:val="222222"/>
          <w:kern w:val="36"/>
          <w:sz w:val="24"/>
          <w:szCs w:val="24"/>
        </w:rPr>
        <w:t xml:space="preserve">. ΛΔ, Θεσσαλονίκη: ΕΜΣ, </w:t>
      </w:r>
      <w:proofErr w:type="spellStart"/>
      <w:r>
        <w:rPr>
          <w:rFonts w:ascii="Times New Roman" w:eastAsia="Times New Roman" w:hAnsi="Times New Roman" w:cs="Times New Roman"/>
          <w:color w:val="222222"/>
          <w:kern w:val="36"/>
          <w:sz w:val="24"/>
          <w:szCs w:val="24"/>
        </w:rPr>
        <w:t>σ</w:t>
      </w:r>
      <w:r w:rsidRPr="00595D3B">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xml:space="preserve">. 92-113. </w:t>
      </w:r>
    </w:p>
    <w:p w14:paraId="12457184"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Δ. </w:t>
      </w:r>
      <w:proofErr w:type="spellStart"/>
      <w:r w:rsidRPr="00595D3B">
        <w:rPr>
          <w:rFonts w:ascii="Times New Roman" w:eastAsia="Times New Roman" w:hAnsi="Times New Roman" w:cs="Times New Roman"/>
          <w:color w:val="222222"/>
          <w:kern w:val="36"/>
          <w:sz w:val="24"/>
          <w:szCs w:val="24"/>
        </w:rPr>
        <w:t>Μπέσσας</w:t>
      </w:r>
      <w:proofErr w:type="spellEnd"/>
      <w:r>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(2003). </w:t>
      </w:r>
      <w:r w:rsidRPr="00595D3B">
        <w:rPr>
          <w:rFonts w:ascii="Times New Roman" w:eastAsia="Times New Roman" w:hAnsi="Times New Roman" w:cs="Times New Roman"/>
          <w:color w:val="222222"/>
          <w:kern w:val="36"/>
          <w:sz w:val="24"/>
          <w:szCs w:val="24"/>
        </w:rPr>
        <w:t xml:space="preserve">Η παρουσία των τεχνικών (καλλιτεχνικών) μαθημάτων στα αναλυτικά προγράμματα της πρωτοβάθμιας και δευτεροβάθμιας εκπαίδευσης των σχολείων του ελληνικού κράτους και οι συναφείς με αυτά προβληματισμοί από τον Καποδίστρια ως </w:t>
      </w:r>
      <w:r>
        <w:rPr>
          <w:rFonts w:ascii="Times New Roman" w:eastAsia="Times New Roman" w:hAnsi="Times New Roman" w:cs="Times New Roman"/>
          <w:color w:val="222222"/>
          <w:kern w:val="36"/>
          <w:sz w:val="24"/>
          <w:szCs w:val="24"/>
        </w:rPr>
        <w:t>το σχολείο εργασίας (1830-1931).</w:t>
      </w:r>
      <w:r w:rsidRPr="00595D3B">
        <w:rPr>
          <w:rFonts w:ascii="Times New Roman" w:eastAsia="Times New Roman" w:hAnsi="Times New Roman" w:cs="Times New Roman"/>
          <w:color w:val="222222"/>
          <w:kern w:val="36"/>
          <w:sz w:val="24"/>
          <w:szCs w:val="24"/>
        </w:rPr>
        <w:t xml:space="preserve"> </w:t>
      </w:r>
      <w:proofErr w:type="spellStart"/>
      <w:r w:rsidRPr="00055796">
        <w:rPr>
          <w:rFonts w:ascii="Times New Roman" w:eastAsia="Times New Roman" w:hAnsi="Times New Roman" w:cs="Times New Roman"/>
          <w:i/>
          <w:color w:val="222222"/>
          <w:kern w:val="36"/>
          <w:sz w:val="24"/>
          <w:szCs w:val="24"/>
        </w:rPr>
        <w:t>Μακεδνόν</w:t>
      </w:r>
      <w:proofErr w:type="spellEnd"/>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τ.11, σ. 7-17. </w:t>
      </w:r>
    </w:p>
    <w:p w14:paraId="0D208C07"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(2003)</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Κατάταξη των χωριών της Φλώρινας ως προς το καθεστώς κατοχής της γης, από την ύστερη τουρκοκρατία , μέχρ</w:t>
      </w:r>
      <w:r>
        <w:rPr>
          <w:rFonts w:ascii="Times New Roman" w:eastAsia="Times New Roman" w:hAnsi="Times New Roman" w:cs="Times New Roman"/>
          <w:color w:val="222222"/>
          <w:kern w:val="36"/>
          <w:sz w:val="24"/>
          <w:szCs w:val="24"/>
        </w:rPr>
        <w:t>ι την εγκατάσταση των προσφύγων.</w:t>
      </w:r>
      <w:r w:rsidRPr="00595D3B">
        <w:rPr>
          <w:rFonts w:ascii="Times New Roman" w:eastAsia="Times New Roman" w:hAnsi="Times New Roman" w:cs="Times New Roman"/>
          <w:color w:val="222222"/>
          <w:kern w:val="36"/>
          <w:sz w:val="24"/>
          <w:szCs w:val="24"/>
        </w:rPr>
        <w:t xml:space="preserve"> </w:t>
      </w:r>
      <w:proofErr w:type="spellStart"/>
      <w:r w:rsidRPr="00055796">
        <w:rPr>
          <w:rFonts w:ascii="Times New Roman" w:eastAsia="Times New Roman" w:hAnsi="Times New Roman" w:cs="Times New Roman"/>
          <w:i/>
          <w:color w:val="222222"/>
          <w:kern w:val="36"/>
          <w:sz w:val="24"/>
          <w:szCs w:val="24"/>
        </w:rPr>
        <w:t>Μακεδνόν</w:t>
      </w:r>
      <w:proofErr w:type="spellEnd"/>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τ. </w:t>
      </w:r>
      <w:r w:rsidRPr="00595D3B">
        <w:rPr>
          <w:rFonts w:ascii="Times New Roman" w:eastAsia="Times New Roman" w:hAnsi="Times New Roman" w:cs="Times New Roman"/>
          <w:color w:val="222222"/>
          <w:kern w:val="36"/>
          <w:sz w:val="24"/>
          <w:szCs w:val="24"/>
        </w:rPr>
        <w:t xml:space="preserve">11,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xml:space="preserve">. 357-365. </w:t>
      </w:r>
    </w:p>
    <w:p w14:paraId="34A8AF6D"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(2003) . </w:t>
      </w:r>
      <w:r w:rsidRPr="00595D3B">
        <w:rPr>
          <w:rFonts w:ascii="Times New Roman" w:eastAsia="Times New Roman" w:hAnsi="Times New Roman" w:cs="Times New Roman"/>
          <w:color w:val="222222"/>
          <w:kern w:val="36"/>
          <w:sz w:val="24"/>
          <w:szCs w:val="24"/>
        </w:rPr>
        <w:t>Η εκπαιδευτική πολιτική του ελληνικού κράτους στις Νέες Χώρες την περίοδο 1918-1927: Το πα</w:t>
      </w:r>
      <w:r>
        <w:rPr>
          <w:rFonts w:ascii="Times New Roman" w:eastAsia="Times New Roman" w:hAnsi="Times New Roman" w:cs="Times New Roman"/>
          <w:color w:val="222222"/>
          <w:kern w:val="36"/>
          <w:sz w:val="24"/>
          <w:szCs w:val="24"/>
        </w:rPr>
        <w:t>ράδειγμα του νομού της Φλώρινας.</w:t>
      </w:r>
      <w:r w:rsidRPr="00595D3B">
        <w:rPr>
          <w:rFonts w:ascii="Times New Roman" w:eastAsia="Times New Roman" w:hAnsi="Times New Roman" w:cs="Times New Roman"/>
          <w:color w:val="222222"/>
          <w:kern w:val="36"/>
          <w:sz w:val="24"/>
          <w:szCs w:val="24"/>
        </w:rPr>
        <w:t xml:space="preserve"> </w:t>
      </w:r>
      <w:r w:rsidRPr="00AF5CBE">
        <w:rPr>
          <w:rFonts w:ascii="Times New Roman" w:eastAsia="Times New Roman" w:hAnsi="Times New Roman" w:cs="Times New Roman"/>
          <w:i/>
          <w:color w:val="222222"/>
          <w:kern w:val="36"/>
          <w:sz w:val="24"/>
          <w:szCs w:val="24"/>
        </w:rPr>
        <w:t>Θέματα ιστορίας της εκπαίδευσης</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τ. </w:t>
      </w:r>
      <w:r w:rsidRPr="00595D3B">
        <w:rPr>
          <w:rFonts w:ascii="Times New Roman" w:eastAsia="Times New Roman" w:hAnsi="Times New Roman" w:cs="Times New Roman"/>
          <w:color w:val="222222"/>
          <w:kern w:val="36"/>
          <w:sz w:val="24"/>
          <w:szCs w:val="24"/>
        </w:rPr>
        <w:t xml:space="preserve">2,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25-55</w:t>
      </w:r>
      <w:r>
        <w:rPr>
          <w:rFonts w:ascii="Times New Roman" w:eastAsia="Times New Roman" w:hAnsi="Times New Roman" w:cs="Times New Roman"/>
          <w:color w:val="222222"/>
          <w:kern w:val="36"/>
          <w:sz w:val="24"/>
          <w:szCs w:val="24"/>
        </w:rPr>
        <w:t>.</w:t>
      </w:r>
    </w:p>
    <w:p w14:paraId="465EBBFE" w14:textId="77777777" w:rsidR="00F2442B" w:rsidRPr="00A36990"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A36990">
        <w:rPr>
          <w:rFonts w:ascii="Times New Roman" w:eastAsia="Times New Roman" w:hAnsi="Times New Roman" w:cs="Times New Roman"/>
          <w:b/>
          <w:color w:val="222222"/>
          <w:kern w:val="36"/>
          <w:sz w:val="24"/>
          <w:szCs w:val="24"/>
        </w:rPr>
        <w:t>2002</w:t>
      </w:r>
    </w:p>
    <w:p w14:paraId="3B5EDF7B"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(2002). </w:t>
      </w:r>
      <w:r w:rsidRPr="00595D3B">
        <w:rPr>
          <w:rFonts w:ascii="Times New Roman" w:eastAsia="Times New Roman" w:hAnsi="Times New Roman" w:cs="Times New Roman"/>
          <w:color w:val="222222"/>
          <w:kern w:val="36"/>
          <w:sz w:val="24"/>
          <w:szCs w:val="24"/>
        </w:rPr>
        <w:t xml:space="preserve">Παιδαγωγικοί προβληματισμοί και μεταρρυθμιστικοί πειραματισμοί στο Γυμνάσιο </w:t>
      </w:r>
      <w:proofErr w:type="spellStart"/>
      <w:r w:rsidRPr="00595D3B">
        <w:rPr>
          <w:rFonts w:ascii="Times New Roman" w:eastAsia="Times New Roman" w:hAnsi="Times New Roman" w:cs="Times New Roman"/>
          <w:color w:val="222222"/>
          <w:kern w:val="36"/>
          <w:sz w:val="24"/>
          <w:szCs w:val="24"/>
        </w:rPr>
        <w:t>Μοναστηρίου</w:t>
      </w:r>
      <w:proofErr w:type="spellEnd"/>
      <w:r w:rsidRPr="00595D3B">
        <w:rPr>
          <w:rFonts w:ascii="Times New Roman" w:eastAsia="Times New Roman" w:hAnsi="Times New Roman" w:cs="Times New Roman"/>
          <w:color w:val="222222"/>
          <w:kern w:val="36"/>
          <w:sz w:val="24"/>
          <w:szCs w:val="24"/>
        </w:rPr>
        <w:t xml:space="preserve"> </w:t>
      </w:r>
      <w:proofErr w:type="spellStart"/>
      <w:r w:rsidRPr="00595D3B">
        <w:rPr>
          <w:rFonts w:ascii="Times New Roman" w:eastAsia="Times New Roman" w:hAnsi="Times New Roman" w:cs="Times New Roman"/>
          <w:color w:val="222222"/>
          <w:kern w:val="36"/>
          <w:sz w:val="24"/>
          <w:szCs w:val="24"/>
        </w:rPr>
        <w:t>Πελαγονίας</w:t>
      </w:r>
      <w:proofErr w:type="spellEnd"/>
      <w:r w:rsidRPr="00595D3B">
        <w:rPr>
          <w:rFonts w:ascii="Times New Roman" w:eastAsia="Times New Roman" w:hAnsi="Times New Roman" w:cs="Times New Roman"/>
          <w:color w:val="222222"/>
          <w:kern w:val="36"/>
          <w:sz w:val="24"/>
          <w:szCs w:val="24"/>
        </w:rPr>
        <w:t xml:space="preserve"> (1876-1912): η εκσυγχρονιστική ορμή και </w:t>
      </w:r>
      <w:r>
        <w:rPr>
          <w:rFonts w:ascii="Times New Roman" w:eastAsia="Times New Roman" w:hAnsi="Times New Roman" w:cs="Times New Roman"/>
          <w:color w:val="222222"/>
          <w:kern w:val="36"/>
          <w:sz w:val="24"/>
          <w:szCs w:val="24"/>
        </w:rPr>
        <w:t>το αίτημα της εθνικής επιβίωσης</w:t>
      </w:r>
      <w:r w:rsidRPr="00595D3B">
        <w:rPr>
          <w:rFonts w:ascii="Times New Roman" w:eastAsia="Times New Roman" w:hAnsi="Times New Roman" w:cs="Times New Roman"/>
          <w:color w:val="222222"/>
          <w:kern w:val="36"/>
          <w:sz w:val="24"/>
          <w:szCs w:val="24"/>
        </w:rPr>
        <w:t xml:space="preserve">. </w:t>
      </w:r>
      <w:r w:rsidR="004623BF">
        <w:fldChar w:fldCharType="begin"/>
      </w:r>
      <w:r w:rsidR="004623BF">
        <w:instrText xml:space="preserve"> HYPERLINK "http://www.elemendu.upatras.gr/eriande/index.htm" </w:instrText>
      </w:r>
      <w:r w:rsidR="004623BF">
        <w:fldChar w:fldCharType="separate"/>
      </w:r>
      <w:r w:rsidRPr="00595D3B">
        <w:rPr>
          <w:rFonts w:ascii="Times New Roman" w:eastAsia="Times New Roman" w:hAnsi="Times New Roman" w:cs="Times New Roman"/>
          <w:color w:val="222222"/>
          <w:kern w:val="36"/>
          <w:sz w:val="24"/>
          <w:szCs w:val="24"/>
        </w:rPr>
        <w:t>http://www.elemendu.upatras.gr/eriande/index.htm</w:t>
      </w:r>
      <w:r w:rsidR="004623BF">
        <w:rPr>
          <w:rFonts w:ascii="Times New Roman" w:eastAsia="Times New Roman" w:hAnsi="Times New Roman" w:cs="Times New Roman"/>
          <w:color w:val="222222"/>
          <w:kern w:val="36"/>
          <w:sz w:val="24"/>
          <w:szCs w:val="24"/>
        </w:rPr>
        <w:fldChar w:fldCharType="end"/>
      </w:r>
      <w:r w:rsidRPr="00595D3B">
        <w:rPr>
          <w:rFonts w:ascii="Times New Roman" w:eastAsia="Times New Roman" w:hAnsi="Times New Roman" w:cs="Times New Roman"/>
          <w:color w:val="222222"/>
          <w:kern w:val="36"/>
          <w:sz w:val="24"/>
          <w:szCs w:val="24"/>
        </w:rPr>
        <w:t xml:space="preserve"> Ηλεκτρονικά Πρακτικά Διεθνούς Συνεδρίου Πανεπιστημίου Πατρών </w:t>
      </w:r>
      <w:r w:rsidRPr="00A36990">
        <w:rPr>
          <w:rFonts w:ascii="Times New Roman" w:eastAsia="Times New Roman" w:hAnsi="Times New Roman" w:cs="Times New Roman"/>
          <w:i/>
          <w:color w:val="222222"/>
          <w:kern w:val="36"/>
          <w:sz w:val="24"/>
          <w:szCs w:val="24"/>
        </w:rPr>
        <w:t>Η παιδεία στην Αυγή του 21ου αιώνα-</w:t>
      </w:r>
      <w:proofErr w:type="spellStart"/>
      <w:r w:rsidRPr="00A36990">
        <w:rPr>
          <w:rFonts w:ascii="Times New Roman" w:eastAsia="Times New Roman" w:hAnsi="Times New Roman" w:cs="Times New Roman"/>
          <w:i/>
          <w:color w:val="222222"/>
          <w:kern w:val="36"/>
          <w:sz w:val="24"/>
          <w:szCs w:val="24"/>
        </w:rPr>
        <w:t>ιστορικοσυγκριτικές</w:t>
      </w:r>
      <w:proofErr w:type="spellEnd"/>
      <w:r w:rsidRPr="00A36990">
        <w:rPr>
          <w:rFonts w:ascii="Times New Roman" w:eastAsia="Times New Roman" w:hAnsi="Times New Roman" w:cs="Times New Roman"/>
          <w:i/>
          <w:color w:val="222222"/>
          <w:kern w:val="36"/>
          <w:sz w:val="24"/>
          <w:szCs w:val="24"/>
        </w:rPr>
        <w:t xml:space="preserve"> προσεγγίσεις </w:t>
      </w:r>
      <w:r w:rsidRPr="00595D3B">
        <w:rPr>
          <w:rFonts w:ascii="Times New Roman" w:eastAsia="Times New Roman" w:hAnsi="Times New Roman" w:cs="Times New Roman"/>
          <w:color w:val="222222"/>
          <w:kern w:val="36"/>
          <w:sz w:val="24"/>
          <w:szCs w:val="24"/>
        </w:rPr>
        <w:t>(6.10.2002) .</w:t>
      </w:r>
    </w:p>
    <w:p w14:paraId="41B05437"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249B965A"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Pr>
          <w:rFonts w:ascii="Times New Roman" w:eastAsia="Times New Roman" w:hAnsi="Times New Roman" w:cs="Times New Roman"/>
          <w:b/>
          <w:color w:val="222222"/>
          <w:kern w:val="36"/>
          <w:sz w:val="24"/>
          <w:szCs w:val="24"/>
        </w:rPr>
        <w:t>2001</w:t>
      </w:r>
    </w:p>
    <w:p w14:paraId="7FE3C266"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(2001). </w:t>
      </w:r>
      <w:r w:rsidRPr="00595D3B">
        <w:rPr>
          <w:rFonts w:ascii="Times New Roman" w:eastAsia="Times New Roman" w:hAnsi="Times New Roman" w:cs="Times New Roman"/>
          <w:color w:val="222222"/>
          <w:kern w:val="36"/>
          <w:sz w:val="24"/>
          <w:szCs w:val="24"/>
        </w:rPr>
        <w:t xml:space="preserve">Η πολιτική κοινωνική και οικονομική κατάσταση των κατοίκων </w:t>
      </w:r>
      <w:proofErr w:type="spellStart"/>
      <w:r w:rsidRPr="00595D3B">
        <w:rPr>
          <w:rFonts w:ascii="Times New Roman" w:eastAsia="Times New Roman" w:hAnsi="Times New Roman" w:cs="Times New Roman"/>
          <w:color w:val="222222"/>
          <w:kern w:val="36"/>
          <w:sz w:val="24"/>
          <w:szCs w:val="24"/>
        </w:rPr>
        <w:t>Μοναστηρίου</w:t>
      </w:r>
      <w:proofErr w:type="spellEnd"/>
      <w:r w:rsidRPr="00595D3B">
        <w:rPr>
          <w:rFonts w:ascii="Times New Roman" w:eastAsia="Times New Roman" w:hAnsi="Times New Roman" w:cs="Times New Roman"/>
          <w:color w:val="222222"/>
          <w:kern w:val="36"/>
          <w:sz w:val="24"/>
          <w:szCs w:val="24"/>
        </w:rPr>
        <w:t xml:space="preserve"> και Φλώρινας μέσα από την οπτική της εφημερίδας Φλώρινα </w:t>
      </w:r>
      <w:r>
        <w:rPr>
          <w:rFonts w:ascii="Times New Roman" w:eastAsia="Times New Roman" w:hAnsi="Times New Roman" w:cs="Times New Roman"/>
          <w:color w:val="222222"/>
          <w:kern w:val="36"/>
          <w:sz w:val="24"/>
          <w:szCs w:val="24"/>
        </w:rPr>
        <w:t>του Ι. Θεοδοσίου του έτους 1916.</w:t>
      </w:r>
      <w:r w:rsidRPr="00595D3B">
        <w:rPr>
          <w:rFonts w:ascii="Times New Roman" w:eastAsia="Times New Roman" w:hAnsi="Times New Roman" w:cs="Times New Roman"/>
          <w:color w:val="222222"/>
          <w:kern w:val="36"/>
          <w:sz w:val="24"/>
          <w:szCs w:val="24"/>
        </w:rPr>
        <w:t xml:space="preserve"> </w:t>
      </w:r>
      <w:r w:rsidRPr="00E928BD">
        <w:rPr>
          <w:rFonts w:ascii="Times New Roman" w:eastAsia="Times New Roman" w:hAnsi="Times New Roman" w:cs="Times New Roman"/>
          <w:i/>
          <w:color w:val="222222"/>
          <w:kern w:val="36"/>
          <w:sz w:val="24"/>
          <w:szCs w:val="24"/>
        </w:rPr>
        <w:t>Μακεδονικά</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τ. </w:t>
      </w:r>
      <w:r w:rsidRPr="00595D3B">
        <w:rPr>
          <w:rFonts w:ascii="Times New Roman" w:eastAsia="Times New Roman" w:hAnsi="Times New Roman" w:cs="Times New Roman"/>
          <w:color w:val="222222"/>
          <w:kern w:val="36"/>
          <w:sz w:val="24"/>
          <w:szCs w:val="24"/>
        </w:rPr>
        <w:t xml:space="preserve">ΛΒ,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xml:space="preserve">. 205-217.  </w:t>
      </w:r>
      <w:r w:rsidRPr="00595D3B">
        <w:rPr>
          <w:rFonts w:ascii="Times New Roman" w:eastAsia="Times New Roman" w:hAnsi="Times New Roman" w:cs="Times New Roman"/>
          <w:color w:val="222222"/>
          <w:kern w:val="36"/>
          <w:sz w:val="24"/>
          <w:szCs w:val="24"/>
        </w:rPr>
        <w:t>Θ</w:t>
      </w:r>
      <w:r>
        <w:rPr>
          <w:rFonts w:ascii="Times New Roman" w:eastAsia="Times New Roman" w:hAnsi="Times New Roman" w:cs="Times New Roman"/>
          <w:color w:val="222222"/>
          <w:kern w:val="36"/>
          <w:sz w:val="24"/>
          <w:szCs w:val="24"/>
        </w:rPr>
        <w:t>εσσαλονίκη: ΕΜΣ</w:t>
      </w:r>
      <w:r w:rsidRPr="00595D3B">
        <w:rPr>
          <w:rFonts w:ascii="Times New Roman" w:eastAsia="Times New Roman" w:hAnsi="Times New Roman" w:cs="Times New Roman"/>
          <w:color w:val="222222"/>
          <w:kern w:val="36"/>
          <w:sz w:val="24"/>
          <w:szCs w:val="24"/>
        </w:rPr>
        <w:t>.</w:t>
      </w:r>
    </w:p>
    <w:p w14:paraId="5FA5BCBD"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(2001)</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Τα ιδρύματα εκπαίδευσης εκπαιδευ</w:t>
      </w:r>
      <w:r>
        <w:rPr>
          <w:rFonts w:ascii="Times New Roman" w:eastAsia="Times New Roman" w:hAnsi="Times New Roman" w:cs="Times New Roman"/>
          <w:color w:val="222222"/>
          <w:kern w:val="36"/>
          <w:sz w:val="24"/>
          <w:szCs w:val="24"/>
        </w:rPr>
        <w:t>τικών της ύστερης τουρκοκρατίας.</w:t>
      </w:r>
      <w:r w:rsidRPr="00595D3B">
        <w:rPr>
          <w:rFonts w:ascii="Times New Roman" w:eastAsia="Times New Roman" w:hAnsi="Times New Roman" w:cs="Times New Roman"/>
          <w:color w:val="222222"/>
          <w:kern w:val="36"/>
          <w:sz w:val="24"/>
          <w:szCs w:val="24"/>
        </w:rPr>
        <w:t xml:space="preserve"> </w:t>
      </w:r>
      <w:proofErr w:type="spellStart"/>
      <w:r w:rsidRPr="00E928BD">
        <w:rPr>
          <w:rFonts w:ascii="Times New Roman" w:eastAsia="Times New Roman" w:hAnsi="Times New Roman" w:cs="Times New Roman"/>
          <w:i/>
          <w:color w:val="222222"/>
          <w:kern w:val="36"/>
          <w:sz w:val="24"/>
          <w:szCs w:val="24"/>
        </w:rPr>
        <w:t>Μακεδνόν</w:t>
      </w:r>
      <w:proofErr w:type="spellEnd"/>
      <w:r>
        <w:rPr>
          <w:rFonts w:ascii="Times New Roman" w:eastAsia="Times New Roman" w:hAnsi="Times New Roman" w:cs="Times New Roman"/>
          <w:color w:val="222222"/>
          <w:kern w:val="36"/>
          <w:sz w:val="24"/>
          <w:szCs w:val="24"/>
        </w:rPr>
        <w:t>, τ.</w:t>
      </w:r>
      <w:r w:rsidRPr="00595D3B">
        <w:rPr>
          <w:rFonts w:ascii="Times New Roman" w:eastAsia="Times New Roman" w:hAnsi="Times New Roman" w:cs="Times New Roman"/>
          <w:color w:val="222222"/>
          <w:kern w:val="36"/>
          <w:sz w:val="24"/>
          <w:szCs w:val="24"/>
        </w:rPr>
        <w:t xml:space="preserve"> 8,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xml:space="preserve">. 265-281. </w:t>
      </w:r>
    </w:p>
    <w:p w14:paraId="744677E6" w14:textId="77777777" w:rsidR="00F2442B" w:rsidRPr="00995D25"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995D25">
        <w:rPr>
          <w:rFonts w:ascii="Times New Roman" w:eastAsia="Times New Roman" w:hAnsi="Times New Roman" w:cs="Times New Roman"/>
          <w:b/>
          <w:color w:val="222222"/>
          <w:kern w:val="36"/>
          <w:sz w:val="24"/>
          <w:szCs w:val="24"/>
        </w:rPr>
        <w:t>2000</w:t>
      </w:r>
    </w:p>
    <w:p w14:paraId="4E729935"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(2000). </w:t>
      </w:r>
      <w:r w:rsidRPr="007C3470">
        <w:rPr>
          <w:rFonts w:ascii="Times New Roman" w:eastAsia="Times New Roman" w:hAnsi="Times New Roman" w:cs="Times New Roman"/>
          <w:i/>
          <w:color w:val="222222"/>
          <w:kern w:val="36"/>
          <w:sz w:val="24"/>
          <w:szCs w:val="24"/>
        </w:rPr>
        <w:t>Η Ελληνική Κοινότητα Κορυτσάς μέσα από το Γενικό Μητρώο γεννήσεων και βαπτίσεων πόλεως Κορυτσάς των ετών 1902-1917 και τον Οδηγό της Ελλάδος απάσης του έτους 1910</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Στα </w:t>
      </w:r>
      <w:r w:rsidRPr="00595D3B">
        <w:rPr>
          <w:rFonts w:ascii="Times New Roman" w:eastAsia="Times New Roman" w:hAnsi="Times New Roman" w:cs="Times New Roman"/>
          <w:color w:val="222222"/>
          <w:kern w:val="36"/>
          <w:sz w:val="24"/>
          <w:szCs w:val="24"/>
        </w:rPr>
        <w:t xml:space="preserve">Πρακτικά Κ Πανελλήνιου Ιστορικού Συνεδρίου,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203-233.</w:t>
      </w:r>
    </w:p>
    <w:p w14:paraId="1D6C5A67" w14:textId="77777777" w:rsidR="00F2442B" w:rsidRPr="00802EF2"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sidRPr="00802EF2">
        <w:rPr>
          <w:rFonts w:ascii="Times New Roman" w:eastAsia="Times New Roman" w:hAnsi="Times New Roman" w:cs="Times New Roman"/>
          <w:b/>
          <w:color w:val="222222"/>
          <w:kern w:val="36"/>
          <w:sz w:val="24"/>
          <w:szCs w:val="24"/>
        </w:rPr>
        <w:t>1999</w:t>
      </w:r>
    </w:p>
    <w:p w14:paraId="60D4D438"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(1999). </w:t>
      </w:r>
      <w:r w:rsidRPr="00595D3B">
        <w:rPr>
          <w:rFonts w:ascii="Times New Roman" w:eastAsia="Times New Roman" w:hAnsi="Times New Roman" w:cs="Times New Roman"/>
          <w:color w:val="222222"/>
          <w:kern w:val="36"/>
          <w:sz w:val="24"/>
          <w:szCs w:val="24"/>
        </w:rPr>
        <w:t>Πρόταση για τη διδακτική της τοπικής ιστορίας ως μέρους των βιβλίων «Εμείς και ο κόσμος του Δημοτικού»</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 </w:t>
      </w:r>
      <w:proofErr w:type="spellStart"/>
      <w:r w:rsidRPr="00FA3ED0">
        <w:rPr>
          <w:rFonts w:ascii="Times New Roman" w:eastAsia="Times New Roman" w:hAnsi="Times New Roman" w:cs="Times New Roman"/>
          <w:i/>
          <w:color w:val="222222"/>
          <w:kern w:val="36"/>
          <w:sz w:val="24"/>
          <w:szCs w:val="24"/>
        </w:rPr>
        <w:t>Μακεδνόν</w:t>
      </w:r>
      <w:proofErr w:type="spellEnd"/>
      <w:r>
        <w:rPr>
          <w:rFonts w:ascii="Times New Roman" w:eastAsia="Times New Roman" w:hAnsi="Times New Roman" w:cs="Times New Roman"/>
          <w:color w:val="222222"/>
          <w:kern w:val="36"/>
          <w:sz w:val="24"/>
          <w:szCs w:val="24"/>
        </w:rPr>
        <w:t>, τ.</w:t>
      </w:r>
      <w:r w:rsidRPr="00595D3B">
        <w:rPr>
          <w:rFonts w:ascii="Times New Roman" w:eastAsia="Times New Roman" w:hAnsi="Times New Roman" w:cs="Times New Roman"/>
          <w:color w:val="222222"/>
          <w:kern w:val="36"/>
          <w:sz w:val="24"/>
          <w:szCs w:val="24"/>
        </w:rPr>
        <w:t xml:space="preserve">6,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xml:space="preserve">. 157-163. </w:t>
      </w:r>
    </w:p>
    <w:p w14:paraId="5FDE4807"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(1999-2000). </w:t>
      </w:r>
      <w:r w:rsidRPr="00595D3B">
        <w:rPr>
          <w:rFonts w:ascii="Times New Roman" w:eastAsia="Times New Roman" w:hAnsi="Times New Roman" w:cs="Times New Roman"/>
          <w:color w:val="222222"/>
          <w:kern w:val="36"/>
          <w:sz w:val="24"/>
          <w:szCs w:val="24"/>
        </w:rPr>
        <w:t>Το Μακεδονικό Ζήτημα κάτω από το πρίσμα των ρουμανικών αξιώσεων την περίοδο 1870-1905</w:t>
      </w:r>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 με βάση τις προξενικές αναφορές που αφορούν την πρ</w:t>
      </w:r>
      <w:r>
        <w:rPr>
          <w:rFonts w:ascii="Times New Roman" w:eastAsia="Times New Roman" w:hAnsi="Times New Roman" w:cs="Times New Roman"/>
          <w:color w:val="222222"/>
          <w:kern w:val="36"/>
          <w:sz w:val="24"/>
          <w:szCs w:val="24"/>
        </w:rPr>
        <w:t xml:space="preserve">οξενική περιφέρεια </w:t>
      </w:r>
      <w:proofErr w:type="spellStart"/>
      <w:r>
        <w:rPr>
          <w:rFonts w:ascii="Times New Roman" w:eastAsia="Times New Roman" w:hAnsi="Times New Roman" w:cs="Times New Roman"/>
          <w:color w:val="222222"/>
          <w:kern w:val="36"/>
          <w:sz w:val="24"/>
          <w:szCs w:val="24"/>
        </w:rPr>
        <w:t>Μοναστηρίου</w:t>
      </w:r>
      <w:proofErr w:type="spellEnd"/>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 </w:t>
      </w:r>
      <w:r w:rsidRPr="006E4905">
        <w:rPr>
          <w:rFonts w:ascii="Times New Roman" w:eastAsia="Times New Roman" w:hAnsi="Times New Roman" w:cs="Times New Roman"/>
          <w:i/>
          <w:color w:val="222222"/>
          <w:kern w:val="36"/>
          <w:sz w:val="24"/>
          <w:szCs w:val="24"/>
        </w:rPr>
        <w:t>Βαλκανικά Σύμμεικτα</w:t>
      </w:r>
      <w:r>
        <w:rPr>
          <w:rFonts w:ascii="Times New Roman" w:eastAsia="Times New Roman" w:hAnsi="Times New Roman" w:cs="Times New Roman"/>
          <w:color w:val="222222"/>
          <w:kern w:val="36"/>
          <w:sz w:val="24"/>
          <w:szCs w:val="24"/>
        </w:rPr>
        <w:t>. τ.</w:t>
      </w:r>
      <w:r w:rsidRPr="00595D3B">
        <w:rPr>
          <w:rFonts w:ascii="Times New Roman" w:eastAsia="Times New Roman" w:hAnsi="Times New Roman" w:cs="Times New Roman"/>
          <w:color w:val="222222"/>
          <w:kern w:val="36"/>
          <w:sz w:val="24"/>
          <w:szCs w:val="24"/>
        </w:rPr>
        <w:t xml:space="preserve"> 11,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237-246, Θεσσαλονίκη: ΙΜΧΑ</w:t>
      </w:r>
      <w:r w:rsidRPr="00595D3B">
        <w:rPr>
          <w:rFonts w:ascii="Times New Roman" w:eastAsia="Times New Roman" w:hAnsi="Times New Roman" w:cs="Times New Roman"/>
          <w:color w:val="222222"/>
          <w:kern w:val="36"/>
          <w:sz w:val="24"/>
          <w:szCs w:val="24"/>
        </w:rPr>
        <w:t>.</w:t>
      </w:r>
    </w:p>
    <w:p w14:paraId="6D7E0CA8"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4"/>
          <w:szCs w:val="24"/>
        </w:rPr>
      </w:pPr>
      <w:r>
        <w:rPr>
          <w:rFonts w:ascii="Times New Roman" w:eastAsia="Times New Roman" w:hAnsi="Times New Roman" w:cs="Times New Roman"/>
          <w:b/>
          <w:color w:val="222222"/>
          <w:kern w:val="36"/>
          <w:sz w:val="24"/>
          <w:szCs w:val="24"/>
        </w:rPr>
        <w:t>1998</w:t>
      </w:r>
    </w:p>
    <w:p w14:paraId="17B87A40"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(1998). </w:t>
      </w:r>
      <w:r w:rsidRPr="00595D3B">
        <w:rPr>
          <w:rFonts w:ascii="Times New Roman" w:eastAsia="Times New Roman" w:hAnsi="Times New Roman" w:cs="Times New Roman"/>
          <w:color w:val="222222"/>
          <w:kern w:val="36"/>
          <w:sz w:val="24"/>
          <w:szCs w:val="24"/>
        </w:rPr>
        <w:t>Το θεσμικό καθεστώς του κοινοτι</w:t>
      </w:r>
      <w:r>
        <w:rPr>
          <w:rFonts w:ascii="Times New Roman" w:eastAsia="Times New Roman" w:hAnsi="Times New Roman" w:cs="Times New Roman"/>
          <w:color w:val="222222"/>
          <w:kern w:val="36"/>
          <w:sz w:val="24"/>
          <w:szCs w:val="24"/>
        </w:rPr>
        <w:t xml:space="preserve">κού σχολείου στην Τουρκοκρατία. </w:t>
      </w:r>
      <w:r w:rsidRPr="00595D3B">
        <w:rPr>
          <w:rFonts w:ascii="Times New Roman" w:eastAsia="Times New Roman" w:hAnsi="Times New Roman" w:cs="Times New Roman"/>
          <w:color w:val="222222"/>
          <w:kern w:val="36"/>
          <w:sz w:val="24"/>
          <w:szCs w:val="24"/>
        </w:rPr>
        <w:t xml:space="preserve"> </w:t>
      </w:r>
      <w:proofErr w:type="spellStart"/>
      <w:r w:rsidRPr="00BF5591">
        <w:rPr>
          <w:rFonts w:ascii="Times New Roman" w:eastAsia="Times New Roman" w:hAnsi="Times New Roman" w:cs="Times New Roman"/>
          <w:i/>
          <w:color w:val="222222"/>
          <w:kern w:val="36"/>
          <w:sz w:val="24"/>
          <w:szCs w:val="24"/>
        </w:rPr>
        <w:t>Μακεδνόν</w:t>
      </w:r>
      <w:proofErr w:type="spellEnd"/>
      <w:r>
        <w:rPr>
          <w:rFonts w:ascii="Times New Roman" w:eastAsia="Times New Roman" w:hAnsi="Times New Roman" w:cs="Times New Roman"/>
          <w:color w:val="222222"/>
          <w:kern w:val="36"/>
          <w:sz w:val="24"/>
          <w:szCs w:val="24"/>
        </w:rPr>
        <w:t>, τ.</w:t>
      </w:r>
      <w:r w:rsidRPr="00595D3B">
        <w:rPr>
          <w:rFonts w:ascii="Times New Roman" w:eastAsia="Times New Roman" w:hAnsi="Times New Roman" w:cs="Times New Roman"/>
          <w:color w:val="222222"/>
          <w:kern w:val="36"/>
          <w:sz w:val="24"/>
          <w:szCs w:val="24"/>
        </w:rPr>
        <w:t xml:space="preserve"> 4,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xml:space="preserve">. 225-233. </w:t>
      </w:r>
    </w:p>
    <w:p w14:paraId="1B36AE69"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(1998). </w:t>
      </w:r>
      <w:r w:rsidRPr="00595D3B">
        <w:rPr>
          <w:rFonts w:ascii="Times New Roman" w:eastAsia="Times New Roman" w:hAnsi="Times New Roman" w:cs="Times New Roman"/>
          <w:color w:val="222222"/>
          <w:kern w:val="36"/>
          <w:sz w:val="24"/>
          <w:szCs w:val="24"/>
        </w:rPr>
        <w:t xml:space="preserve">Συγκριτική προσέγγιση των προγραμμάτων του </w:t>
      </w:r>
      <w:proofErr w:type="spellStart"/>
      <w:r w:rsidRPr="00595D3B">
        <w:rPr>
          <w:rFonts w:ascii="Times New Roman" w:eastAsia="Times New Roman" w:hAnsi="Times New Roman" w:cs="Times New Roman"/>
          <w:color w:val="222222"/>
          <w:kern w:val="36"/>
          <w:sz w:val="24"/>
          <w:szCs w:val="24"/>
        </w:rPr>
        <w:t>Τραμπατζείου</w:t>
      </w:r>
      <w:proofErr w:type="spellEnd"/>
      <w:r w:rsidRPr="00595D3B">
        <w:rPr>
          <w:rFonts w:ascii="Times New Roman" w:eastAsia="Times New Roman" w:hAnsi="Times New Roman" w:cs="Times New Roman"/>
          <w:color w:val="222222"/>
          <w:kern w:val="36"/>
          <w:sz w:val="24"/>
          <w:szCs w:val="24"/>
        </w:rPr>
        <w:t xml:space="preserve"> Γυμνασίου Σ</w:t>
      </w:r>
      <w:r>
        <w:rPr>
          <w:rFonts w:ascii="Times New Roman" w:eastAsia="Times New Roman" w:hAnsi="Times New Roman" w:cs="Times New Roman"/>
          <w:color w:val="222222"/>
          <w:kern w:val="36"/>
          <w:sz w:val="24"/>
          <w:szCs w:val="24"/>
        </w:rPr>
        <w:t xml:space="preserve">ιάτιστας της περιόδου 1889-1907. </w:t>
      </w:r>
      <w:r w:rsidRPr="00595D3B">
        <w:rPr>
          <w:rFonts w:ascii="Times New Roman" w:eastAsia="Times New Roman" w:hAnsi="Times New Roman" w:cs="Times New Roman"/>
          <w:color w:val="222222"/>
          <w:kern w:val="36"/>
          <w:sz w:val="24"/>
          <w:szCs w:val="24"/>
        </w:rPr>
        <w:t xml:space="preserve"> </w:t>
      </w:r>
      <w:r w:rsidRPr="00BF5591">
        <w:rPr>
          <w:rFonts w:ascii="Times New Roman" w:eastAsia="Times New Roman" w:hAnsi="Times New Roman" w:cs="Times New Roman"/>
          <w:i/>
          <w:color w:val="222222"/>
          <w:kern w:val="36"/>
          <w:sz w:val="24"/>
          <w:szCs w:val="24"/>
        </w:rPr>
        <w:t>Βαλκανικά Σύμμεικτα</w:t>
      </w:r>
      <w:r w:rsidRPr="00595D3B">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 xml:space="preserve">τ. </w:t>
      </w:r>
      <w:r w:rsidRPr="00595D3B">
        <w:rPr>
          <w:rFonts w:ascii="Times New Roman" w:eastAsia="Times New Roman" w:hAnsi="Times New Roman" w:cs="Times New Roman"/>
          <w:color w:val="222222"/>
          <w:kern w:val="36"/>
          <w:sz w:val="24"/>
          <w:szCs w:val="24"/>
        </w:rPr>
        <w:t xml:space="preserve">10,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98-117. Θεσσαλονίκη: ΙΜΧΑ</w:t>
      </w:r>
      <w:r w:rsidRPr="00595D3B">
        <w:rPr>
          <w:rFonts w:ascii="Times New Roman" w:eastAsia="Times New Roman" w:hAnsi="Times New Roman" w:cs="Times New Roman"/>
          <w:color w:val="222222"/>
          <w:kern w:val="36"/>
          <w:sz w:val="24"/>
          <w:szCs w:val="24"/>
        </w:rPr>
        <w:t>.</w:t>
      </w:r>
    </w:p>
    <w:p w14:paraId="1BCDBEB9"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(1998). </w:t>
      </w:r>
      <w:r w:rsidRPr="00595D3B">
        <w:rPr>
          <w:rFonts w:ascii="Times New Roman" w:eastAsia="Times New Roman" w:hAnsi="Times New Roman" w:cs="Times New Roman"/>
          <w:color w:val="222222"/>
          <w:kern w:val="36"/>
          <w:sz w:val="24"/>
          <w:szCs w:val="24"/>
        </w:rPr>
        <w:t xml:space="preserve">Η κοινοτική εκπαίδευση στην </w:t>
      </w:r>
      <w:r>
        <w:rPr>
          <w:rFonts w:ascii="Times New Roman" w:eastAsia="Times New Roman" w:hAnsi="Times New Roman" w:cs="Times New Roman"/>
          <w:color w:val="222222"/>
          <w:kern w:val="36"/>
          <w:sz w:val="24"/>
          <w:szCs w:val="24"/>
        </w:rPr>
        <w:t xml:space="preserve">εκκλησιαστική επαρχία </w:t>
      </w:r>
      <w:proofErr w:type="spellStart"/>
      <w:r>
        <w:rPr>
          <w:rFonts w:ascii="Times New Roman" w:eastAsia="Times New Roman" w:hAnsi="Times New Roman" w:cs="Times New Roman"/>
          <w:color w:val="222222"/>
          <w:kern w:val="36"/>
          <w:sz w:val="24"/>
          <w:szCs w:val="24"/>
        </w:rPr>
        <w:t>Καστορίας</w:t>
      </w:r>
      <w:proofErr w:type="spellEnd"/>
      <w:r>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 </w:t>
      </w:r>
      <w:r w:rsidRPr="00796828">
        <w:rPr>
          <w:rFonts w:ascii="Times New Roman" w:eastAsia="Times New Roman" w:hAnsi="Times New Roman" w:cs="Times New Roman"/>
          <w:i/>
          <w:color w:val="222222"/>
          <w:kern w:val="36"/>
          <w:sz w:val="24"/>
          <w:szCs w:val="24"/>
        </w:rPr>
        <w:t>Μακεδονικά</w:t>
      </w:r>
      <w:r w:rsidRPr="00595D3B">
        <w:rPr>
          <w:rFonts w:ascii="Times New Roman" w:eastAsia="Times New Roman" w:hAnsi="Times New Roman" w:cs="Times New Roman"/>
          <w:color w:val="222222"/>
          <w:kern w:val="36"/>
          <w:sz w:val="24"/>
          <w:szCs w:val="24"/>
        </w:rPr>
        <w:t>,</w:t>
      </w:r>
      <w:r>
        <w:rPr>
          <w:rFonts w:ascii="Times New Roman" w:eastAsia="Times New Roman" w:hAnsi="Times New Roman" w:cs="Times New Roman"/>
          <w:color w:val="222222"/>
          <w:kern w:val="36"/>
          <w:sz w:val="24"/>
          <w:szCs w:val="24"/>
        </w:rPr>
        <w:t xml:space="preserve"> τ.</w:t>
      </w:r>
      <w:r w:rsidRPr="00595D3B">
        <w:rPr>
          <w:rFonts w:ascii="Times New Roman" w:eastAsia="Times New Roman" w:hAnsi="Times New Roman" w:cs="Times New Roman"/>
          <w:color w:val="222222"/>
          <w:kern w:val="36"/>
          <w:sz w:val="24"/>
          <w:szCs w:val="24"/>
        </w:rPr>
        <w:t xml:space="preserve"> 31,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299-322. Θεσσαλονίκη: ΕΜΣ.</w:t>
      </w:r>
    </w:p>
    <w:p w14:paraId="3F1A8B1C" w14:textId="77777777" w:rsidR="00F2442B" w:rsidRPr="00476459" w:rsidRDefault="00F2442B" w:rsidP="00F2442B">
      <w:pPr>
        <w:shd w:val="clear" w:color="auto" w:fill="FFFFFF"/>
        <w:spacing w:after="360" w:line="240" w:lineRule="auto"/>
        <w:ind w:left="-57" w:right="57"/>
        <w:jc w:val="both"/>
        <w:outlineLvl w:val="0"/>
        <w:rPr>
          <w:rFonts w:ascii="Times New Roman" w:eastAsia="Times New Roman" w:hAnsi="Times New Roman" w:cs="Times New Roman"/>
          <w:b/>
          <w:color w:val="222222"/>
          <w:kern w:val="36"/>
          <w:sz w:val="24"/>
          <w:szCs w:val="24"/>
        </w:rPr>
      </w:pPr>
      <w:r w:rsidRPr="00476459">
        <w:rPr>
          <w:rFonts w:ascii="Times New Roman" w:eastAsia="Times New Roman" w:hAnsi="Times New Roman" w:cs="Times New Roman"/>
          <w:b/>
          <w:color w:val="222222"/>
          <w:kern w:val="36"/>
          <w:sz w:val="24"/>
          <w:szCs w:val="24"/>
        </w:rPr>
        <w:t>1997</w:t>
      </w:r>
    </w:p>
    <w:p w14:paraId="78578B15"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sidRPr="00476459">
        <w:rPr>
          <w:rFonts w:ascii="Times New Roman" w:eastAsia="Times New Roman" w:hAnsi="Times New Roman" w:cs="Times New Roman"/>
          <w:b/>
          <w:color w:val="222222"/>
          <w:kern w:val="36"/>
          <w:sz w:val="24"/>
          <w:szCs w:val="24"/>
        </w:rPr>
        <w:t>Τάχου</w:t>
      </w:r>
      <w:proofErr w:type="spellEnd"/>
      <w:r w:rsidRPr="00476459">
        <w:rPr>
          <w:rFonts w:ascii="Times New Roman" w:eastAsia="Times New Roman" w:hAnsi="Times New Roman" w:cs="Times New Roman"/>
          <w:color w:val="222222"/>
          <w:kern w:val="36"/>
          <w:sz w:val="24"/>
          <w:szCs w:val="24"/>
        </w:rPr>
        <w:t xml:space="preserve"> </w:t>
      </w:r>
      <w:r w:rsidRPr="00476459">
        <w:rPr>
          <w:rFonts w:ascii="Times New Roman" w:eastAsia="Times New Roman" w:hAnsi="Times New Roman" w:cs="Times New Roman"/>
          <w:b/>
          <w:color w:val="222222"/>
          <w:kern w:val="36"/>
          <w:sz w:val="24"/>
          <w:szCs w:val="24"/>
        </w:rPr>
        <w:t>Σ.</w:t>
      </w:r>
      <w:r w:rsidRPr="00476459">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(1997). «</w:t>
      </w:r>
      <w:r w:rsidRPr="00476459">
        <w:rPr>
          <w:rFonts w:ascii="Times New Roman" w:eastAsia="Times New Roman" w:hAnsi="Times New Roman" w:cs="Times New Roman"/>
          <w:color w:val="222222"/>
          <w:kern w:val="36"/>
          <w:sz w:val="24"/>
          <w:szCs w:val="24"/>
        </w:rPr>
        <w:t>Οι δομές της κοινοτικής εκπαίδευσης στη Φλώρινα, στα τέλη του 19ο</w:t>
      </w:r>
      <w:r>
        <w:rPr>
          <w:rFonts w:ascii="Times New Roman" w:eastAsia="Times New Roman" w:hAnsi="Times New Roman" w:cs="Times New Roman"/>
          <w:color w:val="222222"/>
          <w:kern w:val="36"/>
          <w:sz w:val="24"/>
          <w:szCs w:val="24"/>
        </w:rPr>
        <w:t>υ και στις αρχές του 20ου αιώνα». Στο Ν.Π. Τερζής-</w:t>
      </w:r>
      <w:r w:rsidRPr="00476459">
        <w:rPr>
          <w:rFonts w:ascii="Times New Roman" w:eastAsia="Times New Roman" w:hAnsi="Times New Roman" w:cs="Times New Roman"/>
          <w:color w:val="222222"/>
          <w:kern w:val="36"/>
          <w:sz w:val="24"/>
          <w:szCs w:val="24"/>
        </w:rPr>
        <w:t xml:space="preserve"> Σ. Ζιώγου (</w:t>
      </w:r>
      <w:proofErr w:type="spellStart"/>
      <w:r w:rsidRPr="00476459">
        <w:rPr>
          <w:rFonts w:ascii="Times New Roman" w:eastAsia="Times New Roman" w:hAnsi="Times New Roman" w:cs="Times New Roman"/>
          <w:color w:val="222222"/>
          <w:kern w:val="36"/>
          <w:sz w:val="24"/>
          <w:szCs w:val="24"/>
        </w:rPr>
        <w:t>επιμ</w:t>
      </w:r>
      <w:proofErr w:type="spellEnd"/>
      <w:r w:rsidRPr="00476459">
        <w:rPr>
          <w:rFonts w:ascii="Times New Roman" w:eastAsia="Times New Roman" w:hAnsi="Times New Roman" w:cs="Times New Roman"/>
          <w:color w:val="222222"/>
          <w:kern w:val="36"/>
          <w:sz w:val="24"/>
          <w:szCs w:val="24"/>
        </w:rPr>
        <w:t xml:space="preserve">) </w:t>
      </w:r>
      <w:r w:rsidRPr="00016C9C">
        <w:rPr>
          <w:rFonts w:ascii="Times New Roman" w:eastAsia="Times New Roman" w:hAnsi="Times New Roman" w:cs="Times New Roman"/>
          <w:i/>
          <w:color w:val="222222"/>
          <w:kern w:val="36"/>
          <w:sz w:val="24"/>
          <w:szCs w:val="24"/>
        </w:rPr>
        <w:t xml:space="preserve">Η </w:t>
      </w:r>
      <w:r w:rsidRPr="00016C9C">
        <w:rPr>
          <w:rFonts w:ascii="Times New Roman" w:eastAsia="Times New Roman" w:hAnsi="Times New Roman" w:cs="Times New Roman"/>
          <w:i/>
          <w:color w:val="222222"/>
          <w:kern w:val="36"/>
          <w:sz w:val="24"/>
          <w:szCs w:val="24"/>
        </w:rPr>
        <w:lastRenderedPageBreak/>
        <w:t>εκπαίδευση στη Μακεδονία κατά την Τουρκοκρατία</w:t>
      </w:r>
      <w:r>
        <w:rPr>
          <w:rFonts w:ascii="Times New Roman" w:eastAsia="Times New Roman" w:hAnsi="Times New Roman" w:cs="Times New Roman"/>
          <w:i/>
          <w:color w:val="222222"/>
          <w:kern w:val="36"/>
          <w:sz w:val="24"/>
          <w:szCs w:val="24"/>
        </w:rPr>
        <w:t>.</w:t>
      </w:r>
      <w:r>
        <w:rPr>
          <w:rFonts w:ascii="Times New Roman" w:eastAsia="Times New Roman" w:hAnsi="Times New Roman" w:cs="Times New Roman"/>
          <w:color w:val="222222"/>
          <w:kern w:val="36"/>
          <w:sz w:val="24"/>
          <w:szCs w:val="24"/>
        </w:rPr>
        <w:t xml:space="preserve"> σσ</w:t>
      </w:r>
      <w:r>
        <w:rPr>
          <w:rFonts w:ascii="Times New Roman" w:eastAsia="Times New Roman" w:hAnsi="Times New Roman" w:cs="Times New Roman"/>
          <w:i/>
          <w:color w:val="222222"/>
          <w:kern w:val="36"/>
          <w:sz w:val="24"/>
          <w:szCs w:val="24"/>
        </w:rPr>
        <w:t>.</w:t>
      </w:r>
      <w:r>
        <w:rPr>
          <w:rFonts w:ascii="Times New Roman" w:eastAsia="Times New Roman" w:hAnsi="Times New Roman" w:cs="Times New Roman"/>
          <w:color w:val="222222"/>
          <w:kern w:val="36"/>
          <w:sz w:val="24"/>
          <w:szCs w:val="24"/>
        </w:rPr>
        <w:t>259-299: Θεσσαλονίκη: Κυριακίδης.</w:t>
      </w:r>
    </w:p>
    <w:p w14:paraId="517FA3A2" w14:textId="77777777" w:rsidR="00F2442B" w:rsidRPr="00595D3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w:t>
      </w:r>
      <w:r>
        <w:rPr>
          <w:rFonts w:ascii="Times New Roman" w:eastAsia="Times New Roman" w:hAnsi="Times New Roman" w:cs="Times New Roman"/>
          <w:color w:val="222222"/>
          <w:kern w:val="36"/>
          <w:sz w:val="24"/>
          <w:szCs w:val="24"/>
        </w:rPr>
        <w:t xml:space="preserve"> (1997). </w:t>
      </w:r>
      <w:r w:rsidRPr="00595D3B">
        <w:rPr>
          <w:rFonts w:ascii="Times New Roman" w:eastAsia="Times New Roman" w:hAnsi="Times New Roman" w:cs="Times New Roman"/>
          <w:color w:val="222222"/>
          <w:kern w:val="36"/>
          <w:sz w:val="24"/>
          <w:szCs w:val="24"/>
        </w:rPr>
        <w:t>Το κοινοτικό σχολείο στη Δ. Μακεδονία στα τέλη του19ου</w:t>
      </w:r>
      <w:r>
        <w:rPr>
          <w:rFonts w:ascii="Times New Roman" w:eastAsia="Times New Roman" w:hAnsi="Times New Roman" w:cs="Times New Roman"/>
          <w:color w:val="222222"/>
          <w:kern w:val="36"/>
          <w:sz w:val="24"/>
          <w:szCs w:val="24"/>
        </w:rPr>
        <w:t xml:space="preserve"> και στις αρχές του 20ου αιώνα.</w:t>
      </w:r>
      <w:r w:rsidRPr="00595D3B">
        <w:rPr>
          <w:rFonts w:ascii="Times New Roman" w:eastAsia="Times New Roman" w:hAnsi="Times New Roman" w:cs="Times New Roman"/>
          <w:color w:val="222222"/>
          <w:kern w:val="36"/>
          <w:sz w:val="24"/>
          <w:szCs w:val="24"/>
        </w:rPr>
        <w:t xml:space="preserve"> </w:t>
      </w:r>
      <w:r w:rsidRPr="00016C9C">
        <w:rPr>
          <w:rFonts w:ascii="Times New Roman" w:eastAsia="Times New Roman" w:hAnsi="Times New Roman" w:cs="Times New Roman"/>
          <w:i/>
          <w:color w:val="222222"/>
          <w:kern w:val="36"/>
          <w:sz w:val="24"/>
          <w:szCs w:val="24"/>
        </w:rPr>
        <w:t>Βαλκανικά Σύμμεικτα</w:t>
      </w:r>
      <w:r>
        <w:rPr>
          <w:rFonts w:ascii="Times New Roman" w:eastAsia="Times New Roman" w:hAnsi="Times New Roman" w:cs="Times New Roman"/>
          <w:color w:val="222222"/>
          <w:kern w:val="36"/>
          <w:sz w:val="24"/>
          <w:szCs w:val="24"/>
        </w:rPr>
        <w:t>, τ.</w:t>
      </w:r>
      <w:r w:rsidRPr="00595D3B">
        <w:rPr>
          <w:rFonts w:ascii="Times New Roman" w:eastAsia="Times New Roman" w:hAnsi="Times New Roman" w:cs="Times New Roman"/>
          <w:color w:val="222222"/>
          <w:kern w:val="36"/>
          <w:sz w:val="24"/>
          <w:szCs w:val="24"/>
        </w:rPr>
        <w:t xml:space="preserve"> 9,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Pr>
          <w:rFonts w:ascii="Times New Roman" w:eastAsia="Times New Roman" w:hAnsi="Times New Roman" w:cs="Times New Roman"/>
          <w:color w:val="222222"/>
          <w:kern w:val="36"/>
          <w:sz w:val="24"/>
          <w:szCs w:val="24"/>
        </w:rPr>
        <w:t>. 65-71, Θεσσαλονίκη: ΙΜΧΑ</w:t>
      </w:r>
      <w:r w:rsidRPr="00595D3B">
        <w:rPr>
          <w:rFonts w:ascii="Times New Roman" w:eastAsia="Times New Roman" w:hAnsi="Times New Roman" w:cs="Times New Roman"/>
          <w:color w:val="222222"/>
          <w:kern w:val="36"/>
          <w:sz w:val="24"/>
          <w:szCs w:val="24"/>
        </w:rPr>
        <w:t>.</w:t>
      </w:r>
    </w:p>
    <w:p w14:paraId="28B55332"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p>
    <w:p w14:paraId="4F457ABB" w14:textId="77777777" w:rsidR="00F2442B"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1996</w:t>
      </w:r>
    </w:p>
    <w:p w14:paraId="37824268"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b/>
          <w:color w:val="222222"/>
          <w:kern w:val="36"/>
          <w:sz w:val="24"/>
          <w:szCs w:val="24"/>
        </w:rPr>
        <w:t>Ηλιάδου-</w:t>
      </w:r>
      <w:proofErr w:type="spellStart"/>
      <w:r>
        <w:rPr>
          <w:rFonts w:ascii="Times New Roman" w:eastAsia="Times New Roman" w:hAnsi="Times New Roman" w:cs="Times New Roman"/>
          <w:b/>
          <w:color w:val="222222"/>
          <w:kern w:val="36"/>
          <w:sz w:val="24"/>
          <w:szCs w:val="24"/>
        </w:rPr>
        <w:t>Τάχου</w:t>
      </w:r>
      <w:proofErr w:type="spellEnd"/>
      <w:r>
        <w:rPr>
          <w:rFonts w:ascii="Times New Roman" w:eastAsia="Times New Roman" w:hAnsi="Times New Roman" w:cs="Times New Roman"/>
          <w:b/>
          <w:color w:val="222222"/>
          <w:kern w:val="36"/>
          <w:sz w:val="24"/>
          <w:szCs w:val="24"/>
        </w:rPr>
        <w:t xml:space="preserve"> Σ. </w:t>
      </w:r>
      <w:r>
        <w:rPr>
          <w:rFonts w:ascii="Times New Roman" w:eastAsia="Times New Roman" w:hAnsi="Times New Roman" w:cs="Times New Roman"/>
          <w:color w:val="222222"/>
          <w:kern w:val="36"/>
          <w:sz w:val="24"/>
          <w:szCs w:val="24"/>
        </w:rPr>
        <w:t>(1996).</w:t>
      </w:r>
      <w:r w:rsidRPr="00595D3B">
        <w:rPr>
          <w:rFonts w:ascii="Times New Roman" w:eastAsia="Times New Roman" w:hAnsi="Times New Roman" w:cs="Times New Roman"/>
          <w:color w:val="222222"/>
          <w:kern w:val="36"/>
          <w:sz w:val="24"/>
          <w:szCs w:val="24"/>
        </w:rPr>
        <w:t>Το ελληνικό κράτος και ο σχολικός θεσμός στον υπόδουλο ελληνισμό. Απόπειρα δημιουργίας νέου θεσμικού πλαισίου μέσα από τη νομιμοποίηση του θεσμού της Σχολικής Επι</w:t>
      </w:r>
      <w:r>
        <w:rPr>
          <w:rFonts w:ascii="Times New Roman" w:eastAsia="Times New Roman" w:hAnsi="Times New Roman" w:cs="Times New Roman"/>
          <w:color w:val="222222"/>
          <w:kern w:val="36"/>
          <w:sz w:val="24"/>
          <w:szCs w:val="24"/>
        </w:rPr>
        <w:t>θεώρησης στη Μακεδονία το 1907.</w:t>
      </w:r>
      <w:r w:rsidRPr="00595D3B">
        <w:rPr>
          <w:rFonts w:ascii="Times New Roman" w:eastAsia="Times New Roman" w:hAnsi="Times New Roman" w:cs="Times New Roman"/>
          <w:color w:val="222222"/>
          <w:kern w:val="36"/>
          <w:sz w:val="24"/>
          <w:szCs w:val="24"/>
        </w:rPr>
        <w:t xml:space="preserve"> </w:t>
      </w:r>
      <w:r w:rsidRPr="00CD640D">
        <w:rPr>
          <w:rFonts w:ascii="Times New Roman" w:eastAsia="Times New Roman" w:hAnsi="Times New Roman" w:cs="Times New Roman"/>
          <w:i/>
          <w:color w:val="222222"/>
          <w:kern w:val="36"/>
          <w:sz w:val="24"/>
          <w:szCs w:val="24"/>
        </w:rPr>
        <w:t>Μακεδονικά</w:t>
      </w:r>
      <w:r>
        <w:rPr>
          <w:rFonts w:ascii="Times New Roman" w:eastAsia="Times New Roman" w:hAnsi="Times New Roman" w:cs="Times New Roman"/>
          <w:i/>
          <w:color w:val="222222"/>
          <w:kern w:val="36"/>
          <w:sz w:val="24"/>
          <w:szCs w:val="24"/>
        </w:rPr>
        <w:t xml:space="preserve">, </w:t>
      </w:r>
      <w:r w:rsidRPr="006E4108">
        <w:rPr>
          <w:rFonts w:ascii="Times New Roman" w:eastAsia="Times New Roman" w:hAnsi="Times New Roman" w:cs="Times New Roman"/>
          <w:color w:val="222222"/>
          <w:kern w:val="36"/>
          <w:sz w:val="24"/>
          <w:szCs w:val="24"/>
        </w:rPr>
        <w:t>τ.</w:t>
      </w:r>
      <w:r w:rsidRPr="00CD640D">
        <w:rPr>
          <w:rFonts w:ascii="Times New Roman" w:eastAsia="Times New Roman" w:hAnsi="Times New Roman" w:cs="Times New Roman"/>
          <w:color w:val="222222"/>
          <w:kern w:val="36"/>
          <w:sz w:val="24"/>
          <w:szCs w:val="24"/>
        </w:rPr>
        <w:t xml:space="preserve"> </w:t>
      </w:r>
      <w:r w:rsidRPr="00595D3B">
        <w:rPr>
          <w:rFonts w:ascii="Times New Roman" w:eastAsia="Times New Roman" w:hAnsi="Times New Roman" w:cs="Times New Roman"/>
          <w:color w:val="222222"/>
          <w:kern w:val="36"/>
          <w:sz w:val="24"/>
          <w:szCs w:val="24"/>
        </w:rPr>
        <w:t xml:space="preserve">Λ,  </w:t>
      </w:r>
      <w:proofErr w:type="spellStart"/>
      <w:r w:rsidRPr="00595D3B">
        <w:rPr>
          <w:rFonts w:ascii="Times New Roman" w:eastAsia="Times New Roman" w:hAnsi="Times New Roman" w:cs="Times New Roman"/>
          <w:color w:val="222222"/>
          <w:kern w:val="36"/>
          <w:sz w:val="24"/>
          <w:szCs w:val="24"/>
        </w:rPr>
        <w:t>σ</w:t>
      </w:r>
      <w:r>
        <w:rPr>
          <w:rFonts w:ascii="Times New Roman" w:eastAsia="Times New Roman" w:hAnsi="Times New Roman" w:cs="Times New Roman"/>
          <w:color w:val="222222"/>
          <w:kern w:val="36"/>
          <w:sz w:val="24"/>
          <w:szCs w:val="24"/>
        </w:rPr>
        <w:t>σ</w:t>
      </w:r>
      <w:proofErr w:type="spellEnd"/>
      <w:r w:rsidRPr="00595D3B">
        <w:rPr>
          <w:rFonts w:ascii="Times New Roman" w:eastAsia="Times New Roman" w:hAnsi="Times New Roman" w:cs="Times New Roman"/>
          <w:color w:val="222222"/>
          <w:kern w:val="36"/>
          <w:sz w:val="24"/>
          <w:szCs w:val="24"/>
        </w:rPr>
        <w:t>. 291-312</w:t>
      </w:r>
      <w:r>
        <w:rPr>
          <w:rFonts w:ascii="Times New Roman" w:eastAsia="Times New Roman" w:hAnsi="Times New Roman" w:cs="Times New Roman"/>
          <w:color w:val="222222"/>
          <w:kern w:val="36"/>
          <w:sz w:val="24"/>
          <w:szCs w:val="24"/>
        </w:rPr>
        <w:t>,  Θεσσαλονίκη: ΕΜΣ.</w:t>
      </w:r>
    </w:p>
    <w:p w14:paraId="1B3A6DE5"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2B96A310"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4CFA717B"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3EE05F44"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40B3768A"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3FD766DF"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45925194"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19506912"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3CDB83E6"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4C5FD669"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13B15B68"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160C4F6B"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714F7CE8"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1177C399"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3A978D0A"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630A84E8"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2599B50A"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14C304AC"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1896EB44" w14:textId="77777777" w:rsidR="00F2442B" w:rsidRDefault="00F2442B" w:rsidP="00F2442B">
      <w:pPr>
        <w:spacing w:before="100" w:beforeAutospacing="1" w:after="100" w:afterAutospacing="1"/>
        <w:ind w:left="-284" w:right="-284"/>
        <w:jc w:val="both"/>
        <w:rPr>
          <w:rFonts w:ascii="Times New Roman" w:hAnsi="Times New Roman" w:cs="Times New Roman"/>
          <w:b/>
          <w:bCs/>
          <w:sz w:val="28"/>
          <w:szCs w:val="28"/>
        </w:rPr>
      </w:pPr>
      <w:r>
        <w:rPr>
          <w:rFonts w:ascii="Times New Roman" w:hAnsi="Times New Roman" w:cs="Times New Roman"/>
          <w:b/>
          <w:bCs/>
          <w:sz w:val="28"/>
          <w:szCs w:val="28"/>
        </w:rPr>
        <w:t xml:space="preserve">5. </w:t>
      </w:r>
      <w:r w:rsidRPr="00463A27">
        <w:rPr>
          <w:rFonts w:ascii="Times New Roman" w:hAnsi="Times New Roman" w:cs="Times New Roman"/>
          <w:b/>
          <w:bCs/>
          <w:sz w:val="28"/>
          <w:szCs w:val="28"/>
        </w:rPr>
        <w:t xml:space="preserve">ΓΕΝΙΚΗ ΚΑΤΗΓΟΡΙΑ ΣΕ ΕΛΛΗΝΙΚΑ ΠΕΡΙΟΔΙΚΑ ΧΩΡΙΣ ΚΡΙΤΕΣ ΠΡΙΝ ΑΠΟ ΤΗΝ ΕΚΛΟΓΗ ΩΣ </w:t>
      </w:r>
      <w:r>
        <w:rPr>
          <w:rFonts w:ascii="Times New Roman" w:hAnsi="Times New Roman" w:cs="Times New Roman"/>
          <w:b/>
          <w:bCs/>
          <w:sz w:val="28"/>
          <w:szCs w:val="28"/>
        </w:rPr>
        <w:t>ΛΕΚΤΟΡΟΣ</w:t>
      </w:r>
      <w:r w:rsidRPr="00463A27">
        <w:rPr>
          <w:rFonts w:ascii="Times New Roman" w:hAnsi="Times New Roman" w:cs="Times New Roman"/>
          <w:b/>
          <w:bCs/>
          <w:sz w:val="28"/>
          <w:szCs w:val="28"/>
        </w:rPr>
        <w:t xml:space="preserve"> (ΩΣ ΤΟ 2002)</w:t>
      </w:r>
      <w:r w:rsidRPr="00463A27">
        <w:rPr>
          <w:rStyle w:val="a9"/>
          <w:rFonts w:ascii="Times New Roman" w:hAnsi="Times New Roman" w:cs="Times New Roman"/>
          <w:b/>
          <w:bCs/>
          <w:sz w:val="28"/>
          <w:szCs w:val="28"/>
        </w:rPr>
        <w:footnoteReference w:id="1"/>
      </w:r>
      <w:r>
        <w:rPr>
          <w:rFonts w:ascii="Times New Roman" w:hAnsi="Times New Roman" w:cs="Times New Roman"/>
          <w:b/>
          <w:bCs/>
          <w:sz w:val="28"/>
          <w:szCs w:val="28"/>
        </w:rPr>
        <w:t xml:space="preserve"> </w:t>
      </w:r>
    </w:p>
    <w:p w14:paraId="70CC4CB1" w14:textId="77777777" w:rsidR="00F2442B" w:rsidRPr="00463A27" w:rsidRDefault="00F2442B" w:rsidP="00F2442B">
      <w:pPr>
        <w:spacing w:before="100" w:beforeAutospacing="1" w:after="100" w:afterAutospacing="1"/>
        <w:ind w:left="-284" w:right="-284"/>
        <w:jc w:val="both"/>
        <w:rPr>
          <w:rFonts w:ascii="Times New Roman" w:hAnsi="Times New Roman" w:cs="Times New Roman"/>
          <w:b/>
          <w:bCs/>
          <w:sz w:val="28"/>
          <w:szCs w:val="28"/>
        </w:rPr>
      </w:pPr>
      <w:r>
        <w:rPr>
          <w:rFonts w:ascii="Times New Roman" w:hAnsi="Times New Roman" w:cs="Times New Roman"/>
          <w:b/>
          <w:bCs/>
          <w:sz w:val="28"/>
          <w:szCs w:val="28"/>
        </w:rPr>
        <w:t>: 8 (ΟΚΤΩ)</w:t>
      </w:r>
    </w:p>
    <w:p w14:paraId="68A71CF5" w14:textId="77777777" w:rsidR="00F2442B" w:rsidRPr="003C43CE" w:rsidRDefault="00F2442B" w:rsidP="00F2442B">
      <w:pPr>
        <w:ind w:left="-284" w:right="-284"/>
        <w:jc w:val="both"/>
        <w:rPr>
          <w:rFonts w:ascii="Times New Roman" w:hAnsi="Times New Roman" w:cs="Times New Roman"/>
          <w:sz w:val="24"/>
          <w:szCs w:val="24"/>
        </w:rPr>
      </w:pPr>
      <w:r>
        <w:rPr>
          <w:rFonts w:ascii="Times New Roman" w:hAnsi="Times New Roman" w:cs="Times New Roman"/>
          <w:b/>
          <w:sz w:val="24"/>
          <w:szCs w:val="24"/>
        </w:rPr>
        <w:t xml:space="preserve"> Ηλιάδου-</w:t>
      </w:r>
      <w:proofErr w:type="spellStart"/>
      <w:r w:rsidRPr="003C43CE">
        <w:rPr>
          <w:rFonts w:ascii="Times New Roman" w:hAnsi="Times New Roman" w:cs="Times New Roman"/>
          <w:b/>
          <w:sz w:val="24"/>
          <w:szCs w:val="24"/>
        </w:rPr>
        <w:t>Τάχου</w:t>
      </w:r>
      <w:proofErr w:type="spellEnd"/>
      <w:r>
        <w:rPr>
          <w:rFonts w:ascii="Times New Roman" w:hAnsi="Times New Roman" w:cs="Times New Roman"/>
          <w:sz w:val="24"/>
          <w:szCs w:val="24"/>
        </w:rPr>
        <w:t xml:space="preserve"> Σ.</w:t>
      </w:r>
      <w:r w:rsidRPr="003C43CE">
        <w:rPr>
          <w:rFonts w:ascii="Times New Roman" w:hAnsi="Times New Roman" w:cs="Times New Roman"/>
          <w:sz w:val="24"/>
          <w:szCs w:val="24"/>
        </w:rPr>
        <w:t xml:space="preserve"> (1989</w:t>
      </w:r>
      <w:r>
        <w:rPr>
          <w:rFonts w:ascii="Times New Roman" w:hAnsi="Times New Roman" w:cs="Times New Roman"/>
          <w:sz w:val="24"/>
          <w:szCs w:val="24"/>
        </w:rPr>
        <w:t>).</w:t>
      </w:r>
      <w:r w:rsidRPr="003C43CE">
        <w:rPr>
          <w:rFonts w:ascii="Times New Roman" w:hAnsi="Times New Roman" w:cs="Times New Roman"/>
          <w:sz w:val="24"/>
          <w:szCs w:val="24"/>
        </w:rPr>
        <w:t xml:space="preserve"> Περιγραφή των συνεδριάσεων της Εφορείας της ορθοδόξου κοινότητος </w:t>
      </w:r>
      <w:proofErr w:type="spellStart"/>
      <w:r w:rsidRPr="003C43CE">
        <w:rPr>
          <w:rFonts w:ascii="Times New Roman" w:hAnsi="Times New Roman" w:cs="Times New Roman"/>
          <w:sz w:val="24"/>
          <w:szCs w:val="24"/>
        </w:rPr>
        <w:t>Φλωρίνης</w:t>
      </w:r>
      <w:proofErr w:type="spellEnd"/>
      <w:r w:rsidRPr="003C43CE">
        <w:rPr>
          <w:rFonts w:ascii="Times New Roman" w:hAnsi="Times New Roman" w:cs="Times New Roman"/>
          <w:sz w:val="24"/>
          <w:szCs w:val="24"/>
        </w:rPr>
        <w:t xml:space="preserve"> ( 1905-1912). Από το ανέκδοτο αρχείο της Ι. Μητροπόλεως </w:t>
      </w:r>
      <w:proofErr w:type="spellStart"/>
      <w:r w:rsidRPr="003C43CE">
        <w:rPr>
          <w:rFonts w:ascii="Times New Roman" w:hAnsi="Times New Roman" w:cs="Times New Roman"/>
          <w:sz w:val="24"/>
          <w:szCs w:val="24"/>
        </w:rPr>
        <w:t>Μογλενών</w:t>
      </w:r>
      <w:proofErr w:type="spellEnd"/>
      <w:r w:rsidRPr="003C43CE">
        <w:rPr>
          <w:rFonts w:ascii="Times New Roman" w:hAnsi="Times New Roman" w:cs="Times New Roman"/>
          <w:sz w:val="24"/>
          <w:szCs w:val="24"/>
        </w:rPr>
        <w:t xml:space="preserve"> και </w:t>
      </w:r>
      <w:proofErr w:type="spellStart"/>
      <w:r w:rsidRPr="003C43CE">
        <w:rPr>
          <w:rFonts w:ascii="Times New Roman" w:hAnsi="Times New Roman" w:cs="Times New Roman"/>
          <w:sz w:val="24"/>
          <w:szCs w:val="24"/>
        </w:rPr>
        <w:t>Φλωρίνης</w:t>
      </w:r>
      <w:proofErr w:type="spellEnd"/>
      <w:r w:rsidRPr="003C43CE">
        <w:rPr>
          <w:rFonts w:ascii="Times New Roman" w:hAnsi="Times New Roman" w:cs="Times New Roman"/>
          <w:sz w:val="24"/>
          <w:szCs w:val="24"/>
        </w:rPr>
        <w:t xml:space="preserve">», </w:t>
      </w:r>
      <w:r w:rsidRPr="003C43CE">
        <w:rPr>
          <w:rFonts w:ascii="Times New Roman" w:hAnsi="Times New Roman" w:cs="Times New Roman"/>
          <w:i/>
          <w:sz w:val="24"/>
          <w:szCs w:val="24"/>
        </w:rPr>
        <w:t>Αριστοτέλης</w:t>
      </w:r>
      <w:r w:rsidRPr="003C43CE">
        <w:rPr>
          <w:rFonts w:ascii="Times New Roman" w:hAnsi="Times New Roman" w:cs="Times New Roman"/>
          <w:sz w:val="24"/>
          <w:szCs w:val="24"/>
        </w:rPr>
        <w:t>, Σεπτέμβριος-Δεκέμβριος 1989, τ. 197-198.</w:t>
      </w:r>
    </w:p>
    <w:p w14:paraId="6E0ECA2D" w14:textId="77777777" w:rsidR="00F2442B" w:rsidRPr="003C43CE" w:rsidRDefault="00F2442B" w:rsidP="00F2442B">
      <w:pPr>
        <w:ind w:left="-284" w:right="-284"/>
        <w:jc w:val="both"/>
        <w:rPr>
          <w:rFonts w:ascii="Times New Roman" w:hAnsi="Times New Roman" w:cs="Times New Roman"/>
          <w:sz w:val="24"/>
          <w:szCs w:val="24"/>
        </w:rPr>
      </w:pPr>
      <w:r w:rsidRPr="003C43CE">
        <w:rPr>
          <w:rFonts w:ascii="Times New Roman" w:hAnsi="Times New Roman" w:cs="Times New Roman"/>
          <w:sz w:val="24"/>
          <w:szCs w:val="24"/>
        </w:rPr>
        <w:t xml:space="preserve"> </w:t>
      </w:r>
      <w:r>
        <w:rPr>
          <w:rFonts w:ascii="Times New Roman" w:hAnsi="Times New Roman" w:cs="Times New Roman"/>
          <w:b/>
          <w:sz w:val="24"/>
          <w:szCs w:val="24"/>
        </w:rPr>
        <w:t>Ηλιάδου-</w:t>
      </w:r>
      <w:proofErr w:type="spellStart"/>
      <w:r w:rsidRPr="003C43CE">
        <w:rPr>
          <w:rFonts w:ascii="Times New Roman" w:hAnsi="Times New Roman" w:cs="Times New Roman"/>
          <w:b/>
          <w:sz w:val="24"/>
          <w:szCs w:val="24"/>
        </w:rPr>
        <w:t>Τάχου</w:t>
      </w:r>
      <w:proofErr w:type="spellEnd"/>
      <w:r>
        <w:rPr>
          <w:rFonts w:ascii="Times New Roman" w:hAnsi="Times New Roman" w:cs="Times New Roman"/>
          <w:sz w:val="24"/>
          <w:szCs w:val="24"/>
        </w:rPr>
        <w:t xml:space="preserve"> Σ.</w:t>
      </w:r>
      <w:r w:rsidRPr="003C43CE">
        <w:rPr>
          <w:rFonts w:ascii="Times New Roman" w:hAnsi="Times New Roman" w:cs="Times New Roman"/>
          <w:sz w:val="24"/>
          <w:szCs w:val="24"/>
        </w:rPr>
        <w:t xml:space="preserve"> (1992) «Τα πρακτικά των εκλογικών συνελεύσεων της 22-2-1910 και της 14-3-1910 της ελληνορθοδόξου κοινότητας </w:t>
      </w:r>
      <w:proofErr w:type="spellStart"/>
      <w:r w:rsidRPr="003C43CE">
        <w:rPr>
          <w:rFonts w:ascii="Times New Roman" w:hAnsi="Times New Roman" w:cs="Times New Roman"/>
          <w:sz w:val="24"/>
          <w:szCs w:val="24"/>
        </w:rPr>
        <w:t>Φλωρίνης</w:t>
      </w:r>
      <w:proofErr w:type="spellEnd"/>
      <w:r w:rsidRPr="003C43CE">
        <w:rPr>
          <w:rFonts w:ascii="Times New Roman" w:hAnsi="Times New Roman" w:cs="Times New Roman"/>
          <w:sz w:val="24"/>
          <w:szCs w:val="24"/>
        </w:rPr>
        <w:t xml:space="preserve">» </w:t>
      </w:r>
      <w:r w:rsidRPr="003C43CE">
        <w:rPr>
          <w:rFonts w:ascii="Times New Roman" w:hAnsi="Times New Roman" w:cs="Times New Roman"/>
          <w:i/>
          <w:sz w:val="24"/>
          <w:szCs w:val="24"/>
        </w:rPr>
        <w:t>Αριστοτέλης</w:t>
      </w:r>
      <w:r w:rsidRPr="003C43CE">
        <w:rPr>
          <w:rFonts w:ascii="Times New Roman" w:hAnsi="Times New Roman" w:cs="Times New Roman"/>
          <w:sz w:val="24"/>
          <w:szCs w:val="24"/>
        </w:rPr>
        <w:t>, 211/(Φλώρινα)</w:t>
      </w:r>
    </w:p>
    <w:p w14:paraId="486F251F" w14:textId="77777777" w:rsidR="00F2442B" w:rsidRPr="003C43CE" w:rsidRDefault="00F2442B" w:rsidP="00F2442B">
      <w:pPr>
        <w:ind w:left="-284" w:right="-284"/>
        <w:jc w:val="both"/>
        <w:rPr>
          <w:rFonts w:ascii="Times New Roman" w:hAnsi="Times New Roman" w:cs="Times New Roman"/>
          <w:sz w:val="24"/>
          <w:szCs w:val="24"/>
        </w:rPr>
      </w:pPr>
      <w:r w:rsidRPr="003C43CE">
        <w:rPr>
          <w:rFonts w:ascii="Times New Roman" w:hAnsi="Times New Roman" w:cs="Times New Roman"/>
          <w:sz w:val="24"/>
          <w:szCs w:val="24"/>
        </w:rPr>
        <w:t>.</w:t>
      </w:r>
    </w:p>
    <w:p w14:paraId="6AEFEB01" w14:textId="77777777" w:rsidR="00F2442B" w:rsidRPr="003C43CE" w:rsidRDefault="00F2442B" w:rsidP="00F2442B">
      <w:pPr>
        <w:ind w:left="-284" w:right="-284"/>
        <w:jc w:val="both"/>
        <w:rPr>
          <w:rFonts w:ascii="Times New Roman" w:hAnsi="Times New Roman" w:cs="Times New Roman"/>
          <w:sz w:val="24"/>
          <w:szCs w:val="24"/>
        </w:rPr>
      </w:pPr>
      <w:r w:rsidRPr="003C43CE">
        <w:rPr>
          <w:rFonts w:ascii="Times New Roman" w:hAnsi="Times New Roman" w:cs="Times New Roman"/>
          <w:sz w:val="24"/>
          <w:szCs w:val="24"/>
        </w:rPr>
        <w:t xml:space="preserve"> </w:t>
      </w:r>
      <w:r>
        <w:rPr>
          <w:rFonts w:ascii="Times New Roman" w:hAnsi="Times New Roman" w:cs="Times New Roman"/>
          <w:b/>
          <w:sz w:val="24"/>
          <w:szCs w:val="24"/>
        </w:rPr>
        <w:t>Ηλιάδου-</w:t>
      </w:r>
      <w:proofErr w:type="spellStart"/>
      <w:r w:rsidRPr="003C43CE">
        <w:rPr>
          <w:rFonts w:ascii="Times New Roman" w:hAnsi="Times New Roman" w:cs="Times New Roman"/>
          <w:b/>
          <w:sz w:val="24"/>
          <w:szCs w:val="24"/>
        </w:rPr>
        <w:t>Τάχου</w:t>
      </w:r>
      <w:proofErr w:type="spellEnd"/>
      <w:r>
        <w:rPr>
          <w:rFonts w:ascii="Times New Roman" w:hAnsi="Times New Roman" w:cs="Times New Roman"/>
          <w:sz w:val="24"/>
          <w:szCs w:val="24"/>
        </w:rPr>
        <w:t xml:space="preserve"> Σ.</w:t>
      </w:r>
      <w:r w:rsidRPr="003C43CE">
        <w:rPr>
          <w:rFonts w:ascii="Times New Roman" w:hAnsi="Times New Roman" w:cs="Times New Roman"/>
          <w:sz w:val="24"/>
          <w:szCs w:val="24"/>
        </w:rPr>
        <w:t xml:space="preserve"> (1993) «Το ανέκδοτο πρόγραμμα του Σχολαρχείου </w:t>
      </w:r>
      <w:proofErr w:type="spellStart"/>
      <w:r w:rsidRPr="003C43CE">
        <w:rPr>
          <w:rFonts w:ascii="Times New Roman" w:hAnsi="Times New Roman" w:cs="Times New Roman"/>
          <w:sz w:val="24"/>
          <w:szCs w:val="24"/>
        </w:rPr>
        <w:t>Μοναστηρίου</w:t>
      </w:r>
      <w:proofErr w:type="spellEnd"/>
      <w:r w:rsidRPr="003C43CE">
        <w:rPr>
          <w:rFonts w:ascii="Times New Roman" w:hAnsi="Times New Roman" w:cs="Times New Roman"/>
          <w:sz w:val="24"/>
          <w:szCs w:val="24"/>
        </w:rPr>
        <w:t xml:space="preserve">» </w:t>
      </w:r>
      <w:r w:rsidRPr="003C43CE">
        <w:rPr>
          <w:rFonts w:ascii="Times New Roman" w:hAnsi="Times New Roman" w:cs="Times New Roman"/>
          <w:i/>
          <w:sz w:val="24"/>
          <w:szCs w:val="24"/>
        </w:rPr>
        <w:t>Αριστοτέλης</w:t>
      </w:r>
      <w:r w:rsidRPr="003C43CE">
        <w:rPr>
          <w:rFonts w:ascii="Times New Roman" w:hAnsi="Times New Roman" w:cs="Times New Roman"/>
          <w:sz w:val="24"/>
          <w:szCs w:val="24"/>
        </w:rPr>
        <w:t>, 219-220/ 20-25 (Φλώρινα  ).</w:t>
      </w:r>
    </w:p>
    <w:p w14:paraId="11176FEA" w14:textId="77777777" w:rsidR="00F2442B" w:rsidRPr="003C43CE" w:rsidRDefault="00F2442B" w:rsidP="00F2442B">
      <w:pPr>
        <w:ind w:left="-284" w:right="-284"/>
        <w:jc w:val="both"/>
        <w:rPr>
          <w:rFonts w:ascii="Times New Roman" w:hAnsi="Times New Roman" w:cs="Times New Roman"/>
          <w:sz w:val="24"/>
          <w:szCs w:val="24"/>
        </w:rPr>
      </w:pPr>
      <w:r w:rsidRPr="003C43CE">
        <w:rPr>
          <w:rFonts w:ascii="Times New Roman" w:hAnsi="Times New Roman" w:cs="Times New Roman"/>
          <w:sz w:val="24"/>
          <w:szCs w:val="24"/>
        </w:rPr>
        <w:t xml:space="preserve"> </w:t>
      </w:r>
      <w:r>
        <w:rPr>
          <w:rFonts w:ascii="Times New Roman" w:hAnsi="Times New Roman" w:cs="Times New Roman"/>
          <w:b/>
          <w:sz w:val="24"/>
          <w:szCs w:val="24"/>
        </w:rPr>
        <w:t>Ηλιάδου-</w:t>
      </w:r>
      <w:proofErr w:type="spellStart"/>
      <w:r w:rsidRPr="003C43CE">
        <w:rPr>
          <w:rFonts w:ascii="Times New Roman" w:hAnsi="Times New Roman" w:cs="Times New Roman"/>
          <w:b/>
          <w:sz w:val="24"/>
          <w:szCs w:val="24"/>
        </w:rPr>
        <w:t>Τάχου</w:t>
      </w:r>
      <w:proofErr w:type="spellEnd"/>
      <w:r>
        <w:rPr>
          <w:rFonts w:ascii="Times New Roman" w:hAnsi="Times New Roman" w:cs="Times New Roman"/>
          <w:sz w:val="24"/>
          <w:szCs w:val="24"/>
        </w:rPr>
        <w:t xml:space="preserve"> Σ.</w:t>
      </w:r>
      <w:r w:rsidRPr="003C43CE">
        <w:rPr>
          <w:rFonts w:ascii="Times New Roman" w:hAnsi="Times New Roman" w:cs="Times New Roman"/>
          <w:sz w:val="24"/>
          <w:szCs w:val="24"/>
        </w:rPr>
        <w:t xml:space="preserve"> (1995)  «Η Φλώρινα μέσα από το Αρχείο του Δήμου της περιόδου 1912-1936», </w:t>
      </w:r>
      <w:r w:rsidRPr="003C43CE">
        <w:rPr>
          <w:rFonts w:ascii="Times New Roman" w:hAnsi="Times New Roman" w:cs="Times New Roman"/>
          <w:i/>
          <w:sz w:val="24"/>
          <w:szCs w:val="24"/>
        </w:rPr>
        <w:t>Αριστοτέλης,</w:t>
      </w:r>
      <w:r w:rsidRPr="003C43CE">
        <w:rPr>
          <w:rFonts w:ascii="Times New Roman" w:hAnsi="Times New Roman" w:cs="Times New Roman"/>
          <w:sz w:val="24"/>
          <w:szCs w:val="24"/>
        </w:rPr>
        <w:t xml:space="preserve"> 233-234, (Φλώρινα) </w:t>
      </w:r>
    </w:p>
    <w:p w14:paraId="4B2D22DF" w14:textId="77777777" w:rsidR="00F2442B" w:rsidRPr="003C43CE" w:rsidRDefault="00F2442B" w:rsidP="00F2442B">
      <w:pPr>
        <w:ind w:left="-284" w:right="-284"/>
        <w:jc w:val="both"/>
        <w:rPr>
          <w:rFonts w:ascii="Times New Roman" w:hAnsi="Times New Roman" w:cs="Times New Roman"/>
          <w:sz w:val="24"/>
          <w:szCs w:val="24"/>
        </w:rPr>
      </w:pPr>
      <w:r>
        <w:rPr>
          <w:rFonts w:ascii="Times New Roman" w:hAnsi="Times New Roman" w:cs="Times New Roman"/>
          <w:b/>
          <w:sz w:val="24"/>
          <w:szCs w:val="24"/>
        </w:rPr>
        <w:t>Ηλιάδου-</w:t>
      </w:r>
      <w:proofErr w:type="spellStart"/>
      <w:r w:rsidRPr="003C43CE">
        <w:rPr>
          <w:rFonts w:ascii="Times New Roman" w:hAnsi="Times New Roman" w:cs="Times New Roman"/>
          <w:b/>
          <w:sz w:val="24"/>
          <w:szCs w:val="24"/>
        </w:rPr>
        <w:t>Τάχου</w:t>
      </w:r>
      <w:proofErr w:type="spellEnd"/>
      <w:r>
        <w:rPr>
          <w:rFonts w:ascii="Times New Roman" w:hAnsi="Times New Roman" w:cs="Times New Roman"/>
          <w:sz w:val="24"/>
          <w:szCs w:val="24"/>
        </w:rPr>
        <w:t xml:space="preserve"> Σ.</w:t>
      </w:r>
      <w:r w:rsidRPr="003C43CE">
        <w:rPr>
          <w:rFonts w:ascii="Times New Roman" w:hAnsi="Times New Roman" w:cs="Times New Roman"/>
          <w:sz w:val="24"/>
          <w:szCs w:val="24"/>
        </w:rPr>
        <w:t xml:space="preserve"> (1995) « Οι δομές της κοινοτικής εκπαίδευσης στη Φλώρινα το δεύτερο μισό του 19</w:t>
      </w:r>
      <w:r w:rsidRPr="003C43CE">
        <w:rPr>
          <w:rFonts w:ascii="Times New Roman" w:hAnsi="Times New Roman" w:cs="Times New Roman"/>
          <w:sz w:val="24"/>
          <w:szCs w:val="24"/>
          <w:vertAlign w:val="superscript"/>
        </w:rPr>
        <w:t>ου</w:t>
      </w:r>
      <w:r w:rsidRPr="003C43CE">
        <w:rPr>
          <w:rFonts w:ascii="Times New Roman" w:hAnsi="Times New Roman" w:cs="Times New Roman"/>
          <w:sz w:val="24"/>
          <w:szCs w:val="24"/>
        </w:rPr>
        <w:t xml:space="preserve"> και στις αρχές του 20ου αιώνα». Πρώτη γνωριμία με τον παραδοσιακό πολιτισμό της περιοχής Φλώρινας. 4</w:t>
      </w:r>
      <w:r w:rsidRPr="003C43CE">
        <w:rPr>
          <w:rFonts w:ascii="Times New Roman" w:hAnsi="Times New Roman" w:cs="Times New Roman"/>
          <w:sz w:val="24"/>
          <w:szCs w:val="24"/>
          <w:vertAlign w:val="superscript"/>
        </w:rPr>
        <w:t>ος</w:t>
      </w:r>
      <w:r w:rsidRPr="003C43CE">
        <w:rPr>
          <w:rFonts w:ascii="Times New Roman" w:hAnsi="Times New Roman" w:cs="Times New Roman"/>
          <w:sz w:val="24"/>
          <w:szCs w:val="24"/>
        </w:rPr>
        <w:t xml:space="preserve"> κύκλος ομιλιών. </w:t>
      </w:r>
      <w:r w:rsidRPr="003C43CE">
        <w:rPr>
          <w:rFonts w:ascii="Times New Roman" w:hAnsi="Times New Roman" w:cs="Times New Roman"/>
          <w:i/>
          <w:sz w:val="24"/>
          <w:szCs w:val="24"/>
        </w:rPr>
        <w:t>Έκδοση Λαογραφικού και Εθνολογικού Μουσείου Μακεδονίας-Θράκης/</w:t>
      </w:r>
      <w:r w:rsidRPr="003C43CE">
        <w:rPr>
          <w:rFonts w:ascii="Times New Roman" w:hAnsi="Times New Roman" w:cs="Times New Roman"/>
          <w:sz w:val="24"/>
          <w:szCs w:val="24"/>
        </w:rPr>
        <w:t>89-148 (Θεσσαλονίκη)-</w:t>
      </w:r>
    </w:p>
    <w:p w14:paraId="1D9FAE10" w14:textId="77777777" w:rsidR="00F2442B" w:rsidRPr="003C43CE" w:rsidRDefault="00F2442B" w:rsidP="00F2442B">
      <w:pPr>
        <w:ind w:left="-284" w:right="-284"/>
        <w:jc w:val="both"/>
        <w:rPr>
          <w:rFonts w:ascii="Times New Roman" w:hAnsi="Times New Roman" w:cs="Times New Roman"/>
          <w:sz w:val="24"/>
          <w:szCs w:val="24"/>
        </w:rPr>
      </w:pPr>
      <w:r>
        <w:rPr>
          <w:rFonts w:ascii="Times New Roman" w:hAnsi="Times New Roman" w:cs="Times New Roman"/>
          <w:b/>
          <w:sz w:val="24"/>
          <w:szCs w:val="24"/>
        </w:rPr>
        <w:t>Ηλιάδου-</w:t>
      </w:r>
      <w:proofErr w:type="spellStart"/>
      <w:r w:rsidRPr="003C43CE">
        <w:rPr>
          <w:rFonts w:ascii="Times New Roman" w:hAnsi="Times New Roman" w:cs="Times New Roman"/>
          <w:b/>
          <w:sz w:val="24"/>
          <w:szCs w:val="24"/>
        </w:rPr>
        <w:t>Τάχου</w:t>
      </w:r>
      <w:proofErr w:type="spellEnd"/>
      <w:r>
        <w:rPr>
          <w:rFonts w:ascii="Times New Roman" w:hAnsi="Times New Roman" w:cs="Times New Roman"/>
          <w:sz w:val="24"/>
          <w:szCs w:val="24"/>
        </w:rPr>
        <w:t xml:space="preserve"> Σ.</w:t>
      </w:r>
      <w:r w:rsidRPr="003C43CE">
        <w:rPr>
          <w:rFonts w:ascii="Times New Roman" w:hAnsi="Times New Roman" w:cs="Times New Roman"/>
          <w:sz w:val="24"/>
          <w:szCs w:val="24"/>
        </w:rPr>
        <w:t xml:space="preserve"> - (1995) «Ο τύπος της Φλώρινας μέσα από το Αρχείο του Γ. Ι. Θεοδοσίου», </w:t>
      </w:r>
      <w:r w:rsidRPr="003C43CE">
        <w:rPr>
          <w:rFonts w:ascii="Times New Roman" w:hAnsi="Times New Roman" w:cs="Times New Roman"/>
          <w:i/>
          <w:sz w:val="24"/>
          <w:szCs w:val="24"/>
        </w:rPr>
        <w:t>Αριστοτέλης</w:t>
      </w:r>
      <w:r w:rsidRPr="003C43CE">
        <w:rPr>
          <w:rFonts w:ascii="Times New Roman" w:hAnsi="Times New Roman" w:cs="Times New Roman"/>
          <w:sz w:val="24"/>
          <w:szCs w:val="24"/>
        </w:rPr>
        <w:t>, 251, 45</w:t>
      </w:r>
    </w:p>
    <w:p w14:paraId="11E5689E" w14:textId="77777777" w:rsidR="00F2442B" w:rsidRPr="003C43CE" w:rsidRDefault="00F2442B" w:rsidP="00F2442B">
      <w:pPr>
        <w:ind w:left="-284" w:right="-284"/>
        <w:jc w:val="both"/>
        <w:rPr>
          <w:rFonts w:ascii="Times New Roman" w:hAnsi="Times New Roman" w:cs="Times New Roman"/>
          <w:sz w:val="24"/>
          <w:szCs w:val="24"/>
        </w:rPr>
      </w:pPr>
      <w:r>
        <w:rPr>
          <w:rFonts w:ascii="Times New Roman" w:hAnsi="Times New Roman" w:cs="Times New Roman"/>
          <w:b/>
          <w:sz w:val="24"/>
          <w:szCs w:val="24"/>
        </w:rPr>
        <w:t>Ηλιάδου-</w:t>
      </w:r>
      <w:proofErr w:type="spellStart"/>
      <w:r w:rsidRPr="003C43CE">
        <w:rPr>
          <w:rFonts w:ascii="Times New Roman" w:hAnsi="Times New Roman" w:cs="Times New Roman"/>
          <w:b/>
          <w:sz w:val="24"/>
          <w:szCs w:val="24"/>
        </w:rPr>
        <w:t>Τάχου</w:t>
      </w:r>
      <w:proofErr w:type="spellEnd"/>
      <w:r>
        <w:rPr>
          <w:rFonts w:ascii="Times New Roman" w:hAnsi="Times New Roman" w:cs="Times New Roman"/>
          <w:sz w:val="24"/>
          <w:szCs w:val="24"/>
        </w:rPr>
        <w:t xml:space="preserve"> Σ.</w:t>
      </w:r>
      <w:r w:rsidRPr="003C43CE">
        <w:rPr>
          <w:rFonts w:ascii="Times New Roman" w:hAnsi="Times New Roman" w:cs="Times New Roman"/>
          <w:sz w:val="24"/>
          <w:szCs w:val="24"/>
        </w:rPr>
        <w:t xml:space="preserve"> (1996) </w:t>
      </w:r>
      <w:r w:rsidRPr="003C43CE">
        <w:rPr>
          <w:rFonts w:ascii="Times New Roman" w:hAnsi="Times New Roman" w:cs="Times New Roman"/>
          <w:i/>
          <w:sz w:val="24"/>
          <w:szCs w:val="24"/>
        </w:rPr>
        <w:t xml:space="preserve">Οι δομές της κοινοτικής εκπαίδευσης στις εκκλησιαστικές περιοχές της Κοζάνης, </w:t>
      </w:r>
      <w:proofErr w:type="spellStart"/>
      <w:r w:rsidRPr="003C43CE">
        <w:rPr>
          <w:rFonts w:ascii="Times New Roman" w:hAnsi="Times New Roman" w:cs="Times New Roman"/>
          <w:i/>
          <w:sz w:val="24"/>
          <w:szCs w:val="24"/>
        </w:rPr>
        <w:t>Σισανίου</w:t>
      </w:r>
      <w:proofErr w:type="spellEnd"/>
      <w:r w:rsidRPr="003C43CE">
        <w:rPr>
          <w:rFonts w:ascii="Times New Roman" w:hAnsi="Times New Roman" w:cs="Times New Roman"/>
          <w:i/>
          <w:sz w:val="24"/>
          <w:szCs w:val="24"/>
        </w:rPr>
        <w:t xml:space="preserve">, Καστοριάς, και </w:t>
      </w:r>
      <w:proofErr w:type="spellStart"/>
      <w:r w:rsidRPr="003C43CE">
        <w:rPr>
          <w:rFonts w:ascii="Times New Roman" w:hAnsi="Times New Roman" w:cs="Times New Roman"/>
          <w:i/>
          <w:sz w:val="24"/>
          <w:szCs w:val="24"/>
        </w:rPr>
        <w:t>Μογλενών</w:t>
      </w:r>
      <w:proofErr w:type="spellEnd"/>
      <w:r w:rsidRPr="003C43CE">
        <w:rPr>
          <w:rFonts w:ascii="Times New Roman" w:hAnsi="Times New Roman" w:cs="Times New Roman"/>
          <w:i/>
          <w:sz w:val="24"/>
          <w:szCs w:val="24"/>
        </w:rPr>
        <w:t xml:space="preserve"> κατά το δεύτερο μισό του 19</w:t>
      </w:r>
      <w:r w:rsidRPr="003C43CE">
        <w:rPr>
          <w:rFonts w:ascii="Times New Roman" w:hAnsi="Times New Roman" w:cs="Times New Roman"/>
          <w:i/>
          <w:sz w:val="24"/>
          <w:szCs w:val="24"/>
          <w:vertAlign w:val="superscript"/>
        </w:rPr>
        <w:t>ου</w:t>
      </w:r>
      <w:r w:rsidRPr="003C43CE">
        <w:rPr>
          <w:rFonts w:ascii="Times New Roman" w:hAnsi="Times New Roman" w:cs="Times New Roman"/>
          <w:i/>
          <w:sz w:val="24"/>
          <w:szCs w:val="24"/>
        </w:rPr>
        <w:t xml:space="preserve"> και στις αρχές του 20ού αιώνα</w:t>
      </w:r>
      <w:r w:rsidRPr="003C43CE">
        <w:rPr>
          <w:rFonts w:ascii="Times New Roman" w:hAnsi="Times New Roman" w:cs="Times New Roman"/>
          <w:sz w:val="24"/>
          <w:szCs w:val="24"/>
        </w:rPr>
        <w:t>. (ανέκδοτη διδακτορική διατριβή)</w:t>
      </w:r>
    </w:p>
    <w:p w14:paraId="28EB2FD8" w14:textId="77777777" w:rsidR="00F2442B" w:rsidRDefault="00F2442B" w:rsidP="00F2442B">
      <w:pPr>
        <w:ind w:left="-284" w:right="-284"/>
        <w:jc w:val="both"/>
        <w:rPr>
          <w:rFonts w:ascii="Times New Roman" w:hAnsi="Times New Roman" w:cs="Times New Roman"/>
          <w:sz w:val="24"/>
          <w:szCs w:val="24"/>
        </w:rPr>
      </w:pPr>
      <w:r>
        <w:rPr>
          <w:rFonts w:ascii="Times New Roman" w:hAnsi="Times New Roman" w:cs="Times New Roman"/>
          <w:b/>
          <w:sz w:val="24"/>
          <w:szCs w:val="24"/>
        </w:rPr>
        <w:t>Ηλιάδου-</w:t>
      </w:r>
      <w:proofErr w:type="spellStart"/>
      <w:r w:rsidRPr="003C43CE">
        <w:rPr>
          <w:rFonts w:ascii="Times New Roman" w:hAnsi="Times New Roman" w:cs="Times New Roman"/>
          <w:b/>
          <w:sz w:val="24"/>
          <w:szCs w:val="24"/>
        </w:rPr>
        <w:t>Τάχου</w:t>
      </w:r>
      <w:proofErr w:type="spellEnd"/>
      <w:r>
        <w:rPr>
          <w:rFonts w:ascii="Times New Roman" w:hAnsi="Times New Roman" w:cs="Times New Roman"/>
          <w:sz w:val="24"/>
          <w:szCs w:val="24"/>
        </w:rPr>
        <w:t xml:space="preserve"> Σ.</w:t>
      </w:r>
      <w:r w:rsidRPr="003C43CE">
        <w:rPr>
          <w:rFonts w:ascii="Times New Roman" w:hAnsi="Times New Roman" w:cs="Times New Roman"/>
          <w:sz w:val="24"/>
          <w:szCs w:val="24"/>
        </w:rPr>
        <w:t xml:space="preserve"> (1996) «Προσωνύμια και επαγγέλματα των κατοίκων της Φλώρινας μέσα από το αρχειακό υλικό των αρχών του 20ου αιώνα» </w:t>
      </w:r>
      <w:r w:rsidRPr="003C43CE">
        <w:rPr>
          <w:rFonts w:ascii="Times New Roman" w:hAnsi="Times New Roman" w:cs="Times New Roman"/>
          <w:i/>
          <w:sz w:val="24"/>
          <w:szCs w:val="24"/>
        </w:rPr>
        <w:t>Αριστοτέλης</w:t>
      </w:r>
      <w:r w:rsidRPr="003C43CE">
        <w:rPr>
          <w:rFonts w:ascii="Times New Roman" w:hAnsi="Times New Roman" w:cs="Times New Roman"/>
          <w:sz w:val="24"/>
          <w:szCs w:val="24"/>
        </w:rPr>
        <w:t>, 235-236/21-33</w:t>
      </w:r>
    </w:p>
    <w:p w14:paraId="61973F05" w14:textId="77777777" w:rsidR="00F2442B" w:rsidRDefault="00F2442B" w:rsidP="00F2442B">
      <w:pPr>
        <w:ind w:left="-284" w:right="-284"/>
        <w:jc w:val="both"/>
        <w:rPr>
          <w:rFonts w:ascii="Times New Roman" w:hAnsi="Times New Roman" w:cs="Times New Roman"/>
          <w:sz w:val="24"/>
          <w:szCs w:val="24"/>
        </w:rPr>
      </w:pPr>
    </w:p>
    <w:p w14:paraId="02597C96" w14:textId="77777777" w:rsidR="00F2442B" w:rsidRDefault="00F2442B" w:rsidP="00F2442B">
      <w:pPr>
        <w:ind w:left="-284" w:right="-284"/>
        <w:jc w:val="both"/>
        <w:rPr>
          <w:rFonts w:ascii="Times New Roman" w:hAnsi="Times New Roman" w:cs="Times New Roman"/>
          <w:sz w:val="24"/>
          <w:szCs w:val="24"/>
        </w:rPr>
      </w:pPr>
    </w:p>
    <w:p w14:paraId="3E0D2AD5" w14:textId="77777777" w:rsidR="00F2442B" w:rsidRDefault="00F2442B" w:rsidP="00F2442B">
      <w:pPr>
        <w:ind w:left="-284" w:right="-284"/>
        <w:jc w:val="both"/>
        <w:rPr>
          <w:rFonts w:ascii="Times New Roman" w:hAnsi="Times New Roman" w:cs="Times New Roman"/>
          <w:sz w:val="24"/>
          <w:szCs w:val="24"/>
        </w:rPr>
      </w:pPr>
    </w:p>
    <w:p w14:paraId="1A310AE5" w14:textId="77777777" w:rsidR="00F2442B" w:rsidRDefault="00F2442B" w:rsidP="00F2442B">
      <w:pPr>
        <w:ind w:left="-284" w:right="-284"/>
        <w:jc w:val="both"/>
        <w:rPr>
          <w:rFonts w:ascii="Times New Roman" w:hAnsi="Times New Roman" w:cs="Times New Roman"/>
          <w:sz w:val="24"/>
          <w:szCs w:val="24"/>
        </w:rPr>
      </w:pPr>
    </w:p>
    <w:p w14:paraId="667BB1AE" w14:textId="77777777" w:rsidR="00F2442B" w:rsidRPr="003C43CE" w:rsidRDefault="00F2442B" w:rsidP="00F2442B">
      <w:pPr>
        <w:ind w:left="-284" w:right="-284"/>
        <w:jc w:val="both"/>
        <w:rPr>
          <w:rFonts w:ascii="Times New Roman" w:hAnsi="Times New Roman" w:cs="Times New Roman"/>
          <w:sz w:val="24"/>
          <w:szCs w:val="24"/>
        </w:rPr>
      </w:pPr>
    </w:p>
    <w:p w14:paraId="325C4CC8" w14:textId="77777777" w:rsidR="00F2442B" w:rsidRPr="00CC4EBF" w:rsidRDefault="00F2442B" w:rsidP="00F2442B">
      <w:pPr>
        <w:shd w:val="clear" w:color="auto" w:fill="FFFFFF"/>
        <w:spacing w:after="360" w:line="240" w:lineRule="auto"/>
        <w:ind w:right="57"/>
        <w:jc w:val="both"/>
        <w:outlineLvl w:val="0"/>
        <w:rPr>
          <w:rFonts w:ascii="Times New Roman" w:eastAsia="Times New Roman" w:hAnsi="Times New Roman" w:cs="Times New Roman"/>
          <w:b/>
          <w:caps/>
          <w:color w:val="222222"/>
          <w:kern w:val="36"/>
          <w:sz w:val="28"/>
          <w:szCs w:val="28"/>
        </w:rPr>
      </w:pPr>
      <w:r w:rsidRPr="005038CE">
        <w:rPr>
          <w:rFonts w:ascii="Times New Roman" w:eastAsia="Times New Roman" w:hAnsi="Times New Roman" w:cs="Times New Roman"/>
          <w:b/>
          <w:caps/>
          <w:color w:val="222222"/>
          <w:kern w:val="36"/>
          <w:sz w:val="24"/>
          <w:szCs w:val="24"/>
        </w:rPr>
        <w:t xml:space="preserve"> </w:t>
      </w:r>
      <w:r>
        <w:rPr>
          <w:rFonts w:ascii="Times New Roman" w:eastAsia="Times New Roman" w:hAnsi="Times New Roman" w:cs="Times New Roman"/>
          <w:b/>
          <w:caps/>
          <w:color w:val="222222"/>
          <w:kern w:val="36"/>
          <w:sz w:val="28"/>
          <w:szCs w:val="28"/>
        </w:rPr>
        <w:t>6</w:t>
      </w:r>
      <w:r w:rsidRPr="00CC4EBF">
        <w:rPr>
          <w:rFonts w:ascii="Times New Roman" w:eastAsia="Times New Roman" w:hAnsi="Times New Roman" w:cs="Times New Roman"/>
          <w:b/>
          <w:caps/>
          <w:color w:val="222222"/>
          <w:kern w:val="36"/>
          <w:sz w:val="28"/>
          <w:szCs w:val="28"/>
        </w:rPr>
        <w:t>. Συμμετοχή σε Ερευνητικά ΠρογράμματΑ</w:t>
      </w:r>
    </w:p>
    <w:p w14:paraId="19FA7611"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725A2">
        <w:rPr>
          <w:rFonts w:ascii="Times New Roman" w:eastAsia="Times New Roman" w:hAnsi="Times New Roman" w:cs="Times New Roman"/>
          <w:color w:val="222222"/>
          <w:kern w:val="36"/>
          <w:sz w:val="24"/>
          <w:szCs w:val="24"/>
        </w:rPr>
        <w:t xml:space="preserve">2004-2005: Συμμετοχή στο Πρόγραμμα Εξομοίωσης του ΠΤΔΕ Φλώρινας </w:t>
      </w:r>
    </w:p>
    <w:p w14:paraId="389022BF"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725A2">
        <w:rPr>
          <w:rFonts w:ascii="Times New Roman" w:eastAsia="Times New Roman" w:hAnsi="Times New Roman" w:cs="Times New Roman"/>
          <w:color w:val="222222"/>
          <w:kern w:val="36"/>
          <w:sz w:val="24"/>
          <w:szCs w:val="24"/>
        </w:rPr>
        <w:t xml:space="preserve">1.3.2005-31.12.2005: Συμμετοχή στο Πρόγραμμα «Προωθώντας την ισότητα των δύο φύλων κατά τη μετάβαση από την εκπαίδευση στην αγορά εργασίας: δράσεις Συμβουλευτικής και Επαγγελματικού Προσανατολισμού», </w:t>
      </w:r>
      <w:proofErr w:type="spellStart"/>
      <w:r w:rsidRPr="00A725A2">
        <w:rPr>
          <w:rFonts w:ascii="Times New Roman" w:eastAsia="Times New Roman" w:hAnsi="Times New Roman" w:cs="Times New Roman"/>
          <w:color w:val="222222"/>
          <w:kern w:val="36"/>
          <w:sz w:val="24"/>
          <w:szCs w:val="24"/>
        </w:rPr>
        <w:t>κωδ</w:t>
      </w:r>
      <w:proofErr w:type="spellEnd"/>
      <w:r w:rsidRPr="00A725A2">
        <w:rPr>
          <w:rFonts w:ascii="Times New Roman" w:eastAsia="Times New Roman" w:hAnsi="Times New Roman" w:cs="Times New Roman"/>
          <w:color w:val="222222"/>
          <w:kern w:val="36"/>
          <w:sz w:val="24"/>
          <w:szCs w:val="24"/>
        </w:rPr>
        <w:t>. 80148, υποεργ.1  του ΕΠΕΑΕΚ. {Επιστημονική Υπεύθυνη κ .Β. Δεληγιάννη-</w:t>
      </w:r>
      <w:proofErr w:type="spellStart"/>
      <w:r w:rsidRPr="00A725A2">
        <w:rPr>
          <w:rFonts w:ascii="Times New Roman" w:eastAsia="Times New Roman" w:hAnsi="Times New Roman" w:cs="Times New Roman"/>
          <w:color w:val="222222"/>
          <w:kern w:val="36"/>
          <w:sz w:val="24"/>
          <w:szCs w:val="24"/>
        </w:rPr>
        <w:t>Κουγιουμτζή</w:t>
      </w:r>
      <w:proofErr w:type="spellEnd"/>
      <w:r w:rsidRPr="00A725A2">
        <w:rPr>
          <w:rFonts w:ascii="Times New Roman" w:eastAsia="Times New Roman" w:hAnsi="Times New Roman" w:cs="Times New Roman"/>
          <w:color w:val="222222"/>
          <w:kern w:val="36"/>
          <w:sz w:val="24"/>
          <w:szCs w:val="24"/>
        </w:rPr>
        <w:t>, Αν. Καθηγήτρια Τομέα Ψυχολογίας Φιλοσοφικής Σχολής ΑΠΘ}</w:t>
      </w:r>
    </w:p>
    <w:p w14:paraId="0C91D88D"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Pr>
          <w:rFonts w:ascii="Times New Roman" w:eastAsia="Times New Roman" w:hAnsi="Times New Roman" w:cs="Times New Roman"/>
          <w:color w:val="222222"/>
          <w:kern w:val="36"/>
          <w:sz w:val="24"/>
          <w:szCs w:val="24"/>
        </w:rPr>
        <w:t>2011-2012: Συμμετοχή στο πρόγραμμα της Γραμματείας Ισότητας για τη βία κατά των γυναικών</w:t>
      </w:r>
      <w:r w:rsidRPr="005C01A5">
        <w:rPr>
          <w:rFonts w:ascii="Times New Roman" w:eastAsia="Times New Roman" w:hAnsi="Times New Roman" w:cs="Times New Roman"/>
          <w:color w:val="222222"/>
          <w:kern w:val="36"/>
          <w:sz w:val="24"/>
          <w:szCs w:val="24"/>
        </w:rPr>
        <w:t xml:space="preserve"> </w:t>
      </w:r>
      <w:r>
        <w:rPr>
          <w:rFonts w:ascii="Times New Roman" w:eastAsia="Times New Roman" w:hAnsi="Times New Roman" w:cs="Times New Roman"/>
          <w:color w:val="222222"/>
          <w:kern w:val="36"/>
          <w:sz w:val="24"/>
          <w:szCs w:val="24"/>
        </w:rPr>
        <w:t>(</w:t>
      </w:r>
      <w:r w:rsidRPr="00A725A2">
        <w:rPr>
          <w:rFonts w:ascii="Times New Roman" w:eastAsia="Times New Roman" w:hAnsi="Times New Roman" w:cs="Times New Roman"/>
          <w:color w:val="222222"/>
          <w:kern w:val="36"/>
          <w:sz w:val="24"/>
          <w:szCs w:val="24"/>
        </w:rPr>
        <w:t>ΕΠΕΑΕΚ</w:t>
      </w:r>
      <w:r>
        <w:rPr>
          <w:rFonts w:ascii="Times New Roman" w:eastAsia="Times New Roman" w:hAnsi="Times New Roman" w:cs="Times New Roman"/>
          <w:color w:val="222222"/>
          <w:kern w:val="36"/>
          <w:sz w:val="24"/>
          <w:szCs w:val="24"/>
        </w:rPr>
        <w:t>)</w:t>
      </w:r>
    </w:p>
    <w:p w14:paraId="522D408F" w14:textId="77777777" w:rsidR="00F2442B" w:rsidRPr="00463A27" w:rsidRDefault="00F2442B" w:rsidP="00F2442B">
      <w:pPr>
        <w:spacing w:before="100" w:beforeAutospacing="1" w:after="100" w:afterAutospacing="1" w:line="240" w:lineRule="auto"/>
        <w:ind w:left="-57" w:right="-57"/>
        <w:jc w:val="both"/>
        <w:rPr>
          <w:rFonts w:ascii="Times New Roman" w:hAnsi="Times New Roman" w:cs="Times New Roman"/>
          <w:b/>
          <w:sz w:val="28"/>
          <w:szCs w:val="28"/>
        </w:rPr>
      </w:pPr>
      <w:r w:rsidRPr="00463A27">
        <w:rPr>
          <w:rFonts w:ascii="Times New Roman" w:hAnsi="Times New Roman" w:cs="Times New Roman"/>
          <w:b/>
          <w:sz w:val="28"/>
          <w:szCs w:val="28"/>
        </w:rPr>
        <w:t>7. ΣΥΜΜΕΤΟΧΗ ΣΕ ΕΠΙΣΤΗΜΟΝΙΚΕΣ ΕΤΑΙΡΕΙΕΣ</w:t>
      </w:r>
    </w:p>
    <w:p w14:paraId="2D1295A7" w14:textId="77777777" w:rsidR="00F2442B" w:rsidRPr="00463A27" w:rsidRDefault="00F2442B" w:rsidP="00F2442B">
      <w:pPr>
        <w:spacing w:line="240" w:lineRule="auto"/>
        <w:ind w:left="-57" w:right="-57"/>
        <w:jc w:val="both"/>
        <w:rPr>
          <w:rFonts w:ascii="Times New Roman" w:hAnsi="Times New Roman" w:cs="Times New Roman"/>
          <w:b/>
          <w:sz w:val="24"/>
          <w:szCs w:val="24"/>
        </w:rPr>
      </w:pPr>
      <w:r w:rsidRPr="00463A27">
        <w:rPr>
          <w:rFonts w:ascii="Times New Roman" w:hAnsi="Times New Roman" w:cs="Times New Roman"/>
          <w:b/>
          <w:sz w:val="24"/>
          <w:szCs w:val="24"/>
        </w:rPr>
        <w:t>Μέλος στις παρακάτω Επιστημονικές Εταιρείες</w:t>
      </w:r>
    </w:p>
    <w:p w14:paraId="3D03EA21" w14:textId="77777777" w:rsidR="00F2442B" w:rsidRPr="00463A27" w:rsidRDefault="00F2442B" w:rsidP="00F2442B">
      <w:pPr>
        <w:spacing w:line="240" w:lineRule="auto"/>
        <w:ind w:left="-57" w:right="-57"/>
        <w:jc w:val="both"/>
        <w:rPr>
          <w:rFonts w:ascii="Times New Roman" w:hAnsi="Times New Roman" w:cs="Times New Roman"/>
          <w:sz w:val="24"/>
          <w:szCs w:val="24"/>
        </w:rPr>
      </w:pPr>
      <w:r w:rsidRPr="00463A27">
        <w:rPr>
          <w:rFonts w:ascii="Times New Roman" w:hAnsi="Times New Roman" w:cs="Times New Roman"/>
          <w:sz w:val="24"/>
          <w:szCs w:val="24"/>
        </w:rPr>
        <w:t>Ελληνική Εταιρία Ιστορικών της Εκπαίδευσης</w:t>
      </w:r>
    </w:p>
    <w:p w14:paraId="5A39D23F" w14:textId="77777777" w:rsidR="00F2442B" w:rsidRPr="00463A27" w:rsidRDefault="00F2442B" w:rsidP="00F2442B">
      <w:pPr>
        <w:spacing w:line="240" w:lineRule="auto"/>
        <w:ind w:left="-57" w:right="-57"/>
        <w:jc w:val="both"/>
        <w:rPr>
          <w:rFonts w:ascii="Times New Roman" w:hAnsi="Times New Roman" w:cs="Times New Roman"/>
          <w:sz w:val="24"/>
          <w:szCs w:val="24"/>
        </w:rPr>
      </w:pPr>
      <w:r w:rsidRPr="00463A27">
        <w:rPr>
          <w:rFonts w:ascii="Times New Roman" w:hAnsi="Times New Roman" w:cs="Times New Roman"/>
          <w:sz w:val="24"/>
          <w:szCs w:val="24"/>
        </w:rPr>
        <w:t>Πανελλήνια Ιστορική Εταιρία</w:t>
      </w:r>
    </w:p>
    <w:p w14:paraId="7743A80E" w14:textId="77777777" w:rsidR="00F2442B" w:rsidRPr="00463A27" w:rsidRDefault="00F2442B" w:rsidP="00F2442B">
      <w:pPr>
        <w:spacing w:line="240" w:lineRule="auto"/>
        <w:ind w:left="-57" w:right="-57"/>
        <w:jc w:val="both"/>
        <w:rPr>
          <w:rFonts w:ascii="Times New Roman" w:hAnsi="Times New Roman" w:cs="Times New Roman"/>
          <w:sz w:val="24"/>
          <w:szCs w:val="24"/>
        </w:rPr>
      </w:pPr>
      <w:r w:rsidRPr="00463A27">
        <w:rPr>
          <w:rFonts w:ascii="Times New Roman" w:hAnsi="Times New Roman" w:cs="Times New Roman"/>
          <w:sz w:val="24"/>
          <w:szCs w:val="24"/>
        </w:rPr>
        <w:t xml:space="preserve">Ελληνική Παιδαγωγική Εταιρία </w:t>
      </w:r>
    </w:p>
    <w:p w14:paraId="799313DF" w14:textId="77777777" w:rsidR="00F2442B" w:rsidRPr="00463A27" w:rsidRDefault="00F2442B" w:rsidP="00F2442B">
      <w:pPr>
        <w:spacing w:line="240" w:lineRule="auto"/>
        <w:ind w:left="-57" w:right="-57"/>
        <w:jc w:val="both"/>
        <w:rPr>
          <w:rFonts w:ascii="Times New Roman" w:hAnsi="Times New Roman" w:cs="Times New Roman"/>
          <w:sz w:val="24"/>
          <w:szCs w:val="24"/>
        </w:rPr>
      </w:pPr>
      <w:r w:rsidRPr="00463A27">
        <w:rPr>
          <w:rFonts w:ascii="Times New Roman" w:hAnsi="Times New Roman" w:cs="Times New Roman"/>
          <w:sz w:val="24"/>
          <w:szCs w:val="24"/>
        </w:rPr>
        <w:t>Κέντρο Ποντιακών Μελετών</w:t>
      </w:r>
    </w:p>
    <w:p w14:paraId="1A6E5CB5" w14:textId="77777777" w:rsidR="00F2442B" w:rsidRPr="00463A27" w:rsidRDefault="00F2442B" w:rsidP="00F2442B">
      <w:pPr>
        <w:spacing w:line="240" w:lineRule="auto"/>
        <w:ind w:left="-57" w:right="-57"/>
        <w:jc w:val="both"/>
        <w:rPr>
          <w:rFonts w:ascii="Times New Roman" w:hAnsi="Times New Roman" w:cs="Times New Roman"/>
          <w:sz w:val="24"/>
          <w:szCs w:val="24"/>
          <w:lang w:val="en-GB"/>
        </w:rPr>
      </w:pPr>
      <w:r w:rsidRPr="00463A27">
        <w:rPr>
          <w:rFonts w:ascii="Times New Roman" w:hAnsi="Times New Roman" w:cs="Times New Roman"/>
          <w:sz w:val="24"/>
          <w:szCs w:val="24"/>
        </w:rPr>
        <w:t>ΕΑΙ</w:t>
      </w:r>
      <w:r w:rsidRPr="00463A27">
        <w:rPr>
          <w:rFonts w:ascii="Times New Roman" w:hAnsi="Times New Roman" w:cs="Times New Roman"/>
          <w:sz w:val="24"/>
          <w:szCs w:val="24"/>
          <w:lang w:val="en-US"/>
        </w:rPr>
        <w:t>R (European Higher Education Society)</w:t>
      </w:r>
    </w:p>
    <w:p w14:paraId="16E747A0" w14:textId="77777777" w:rsidR="00F2442B" w:rsidRDefault="00F2442B" w:rsidP="00F2442B">
      <w:pPr>
        <w:spacing w:line="240" w:lineRule="auto"/>
        <w:ind w:left="-57" w:right="-57"/>
        <w:jc w:val="both"/>
      </w:pPr>
      <w:r w:rsidRPr="00463A27">
        <w:rPr>
          <w:rFonts w:ascii="Times New Roman" w:hAnsi="Times New Roman" w:cs="Times New Roman"/>
          <w:sz w:val="24"/>
          <w:szCs w:val="24"/>
        </w:rPr>
        <w:t>Εταιρεία Διδακτικής της Ιστορίας (Πανεπιστημίου Αθηνών)</w:t>
      </w:r>
    </w:p>
    <w:p w14:paraId="41B37D9F" w14:textId="77777777" w:rsidR="00F2442B" w:rsidRDefault="00F2442B" w:rsidP="00F2442B">
      <w:pPr>
        <w:spacing w:line="240" w:lineRule="auto"/>
        <w:ind w:left="-57" w:right="-57"/>
        <w:jc w:val="both"/>
      </w:pPr>
    </w:p>
    <w:p w14:paraId="1DE714F4" w14:textId="77777777" w:rsidR="00F2442B" w:rsidRDefault="00F2442B" w:rsidP="00F2442B">
      <w:pPr>
        <w:spacing w:line="240" w:lineRule="auto"/>
        <w:ind w:left="-57" w:right="-57"/>
        <w:jc w:val="both"/>
        <w:rPr>
          <w:b/>
        </w:rPr>
      </w:pPr>
      <w:r w:rsidRPr="00F87125">
        <w:rPr>
          <w:rFonts w:ascii="Times New Roman" w:hAnsi="Times New Roman" w:cs="Times New Roman"/>
          <w:b/>
          <w:sz w:val="28"/>
          <w:szCs w:val="28"/>
        </w:rPr>
        <w:t>8. ΜΕΛΟΣ ΣΥΝΤΑΚΤΙΚΩΝ ΕΠΙΤΡΟΠΩΝ- ΚΡΙΤΗΣ ΕΠΙΣΤΗΜΟΝΙΚΩΝ ΠΕΡΙΟΔΙΚΩ</w:t>
      </w:r>
      <w:r>
        <w:rPr>
          <w:b/>
        </w:rPr>
        <w:t>Ν</w:t>
      </w:r>
    </w:p>
    <w:p w14:paraId="451BA676" w14:textId="77777777" w:rsidR="00F2442B" w:rsidRPr="00341C0F" w:rsidRDefault="00F2442B" w:rsidP="00F2442B">
      <w:pPr>
        <w:spacing w:line="240" w:lineRule="auto"/>
        <w:ind w:left="-57" w:right="-57"/>
        <w:jc w:val="both"/>
        <w:rPr>
          <w:b/>
        </w:rPr>
      </w:pPr>
    </w:p>
    <w:p w14:paraId="50CDE431" w14:textId="77777777" w:rsidR="00F2442B" w:rsidRPr="00F87125" w:rsidRDefault="00F2442B" w:rsidP="00F2442B">
      <w:pPr>
        <w:spacing w:line="240" w:lineRule="auto"/>
        <w:ind w:left="-57" w:right="-57"/>
        <w:jc w:val="both"/>
        <w:rPr>
          <w:rFonts w:ascii="Times New Roman" w:hAnsi="Times New Roman" w:cs="Times New Roman"/>
          <w:sz w:val="24"/>
          <w:szCs w:val="24"/>
        </w:rPr>
      </w:pPr>
      <w:r w:rsidRPr="00F87125">
        <w:rPr>
          <w:rFonts w:ascii="Times New Roman" w:hAnsi="Times New Roman" w:cs="Times New Roman"/>
          <w:sz w:val="24"/>
          <w:szCs w:val="24"/>
        </w:rPr>
        <w:t xml:space="preserve">-Μέλος της Συντακτικής Επιτροπής του περιοδικού </w:t>
      </w:r>
      <w:proofErr w:type="spellStart"/>
      <w:r w:rsidRPr="00F87125">
        <w:rPr>
          <w:rFonts w:ascii="Times New Roman" w:hAnsi="Times New Roman" w:cs="Times New Roman"/>
          <w:sz w:val="24"/>
          <w:szCs w:val="24"/>
        </w:rPr>
        <w:t>Μακεδνόν</w:t>
      </w:r>
      <w:proofErr w:type="spellEnd"/>
      <w:r w:rsidRPr="00F87125">
        <w:rPr>
          <w:rFonts w:ascii="Times New Roman" w:hAnsi="Times New Roman" w:cs="Times New Roman"/>
          <w:sz w:val="24"/>
          <w:szCs w:val="24"/>
        </w:rPr>
        <w:t xml:space="preserve"> (ΓΣ. 196/31.5.2007) </w:t>
      </w:r>
    </w:p>
    <w:p w14:paraId="05B81827" w14:textId="77777777" w:rsidR="00F2442B" w:rsidRPr="00F87125" w:rsidRDefault="00F2442B" w:rsidP="00F2442B">
      <w:pPr>
        <w:spacing w:line="240" w:lineRule="auto"/>
        <w:ind w:left="-57" w:right="-57"/>
        <w:jc w:val="both"/>
        <w:rPr>
          <w:rFonts w:ascii="Times New Roman" w:hAnsi="Times New Roman" w:cs="Times New Roman"/>
          <w:sz w:val="24"/>
          <w:szCs w:val="24"/>
        </w:rPr>
      </w:pPr>
      <w:r w:rsidRPr="00F87125">
        <w:rPr>
          <w:rFonts w:ascii="Times New Roman" w:hAnsi="Times New Roman" w:cs="Times New Roman"/>
          <w:sz w:val="24"/>
          <w:szCs w:val="24"/>
        </w:rPr>
        <w:t>-Μέλος της Συντακτικής Επιτροπής Επετηρίδα Παιδαγωγικής Σχολής Φλώρινας</w:t>
      </w:r>
      <w:r>
        <w:rPr>
          <w:rFonts w:ascii="Times New Roman" w:hAnsi="Times New Roman" w:cs="Times New Roman"/>
          <w:sz w:val="24"/>
          <w:szCs w:val="24"/>
        </w:rPr>
        <w:t xml:space="preserve"> ΜΕΝΟΝ</w:t>
      </w:r>
    </w:p>
    <w:p w14:paraId="02833650" w14:textId="77777777" w:rsidR="00F2442B" w:rsidRPr="00F87125" w:rsidRDefault="00F2442B" w:rsidP="00F2442B">
      <w:pPr>
        <w:spacing w:line="240" w:lineRule="auto"/>
        <w:ind w:left="-57" w:right="-57"/>
        <w:jc w:val="both"/>
        <w:rPr>
          <w:rFonts w:ascii="Times New Roman" w:hAnsi="Times New Roman" w:cs="Times New Roman"/>
          <w:sz w:val="24"/>
          <w:szCs w:val="24"/>
        </w:rPr>
      </w:pPr>
      <w:r w:rsidRPr="00F87125">
        <w:rPr>
          <w:rFonts w:ascii="Times New Roman" w:hAnsi="Times New Roman" w:cs="Times New Roman"/>
          <w:sz w:val="24"/>
          <w:szCs w:val="24"/>
        </w:rPr>
        <w:t xml:space="preserve">Κριτής περιοδικών: α. </w:t>
      </w:r>
      <w:proofErr w:type="spellStart"/>
      <w:r w:rsidRPr="00F87125">
        <w:rPr>
          <w:rFonts w:ascii="Times New Roman" w:hAnsi="Times New Roman" w:cs="Times New Roman"/>
          <w:sz w:val="24"/>
          <w:szCs w:val="24"/>
        </w:rPr>
        <w:t>Μακεδνόν</w:t>
      </w:r>
      <w:proofErr w:type="spellEnd"/>
      <w:r w:rsidRPr="00F87125">
        <w:rPr>
          <w:rFonts w:ascii="Times New Roman" w:hAnsi="Times New Roman" w:cs="Times New Roman"/>
          <w:sz w:val="24"/>
          <w:szCs w:val="24"/>
        </w:rPr>
        <w:t xml:space="preserve"> β. Σύγχρονη Εκπαίδευση γ. Θέματα Ιστορίας της Εκπαίδευσης</w:t>
      </w:r>
      <w:r>
        <w:rPr>
          <w:rFonts w:ascii="Times New Roman" w:hAnsi="Times New Roman" w:cs="Times New Roman"/>
          <w:sz w:val="24"/>
          <w:szCs w:val="24"/>
        </w:rPr>
        <w:t xml:space="preserve"> δ. </w:t>
      </w:r>
      <w:proofErr w:type="spellStart"/>
      <w:r>
        <w:rPr>
          <w:rFonts w:ascii="Times New Roman" w:hAnsi="Times New Roman" w:cs="Times New Roman"/>
          <w:sz w:val="24"/>
          <w:szCs w:val="24"/>
        </w:rPr>
        <w:t>Μένον</w:t>
      </w:r>
      <w:proofErr w:type="spellEnd"/>
    </w:p>
    <w:p w14:paraId="7EC739A1" w14:textId="77777777" w:rsidR="00F2442B" w:rsidRDefault="00F2442B" w:rsidP="00F2442B">
      <w:pPr>
        <w:spacing w:line="240" w:lineRule="auto"/>
        <w:ind w:left="-57" w:right="-57"/>
        <w:jc w:val="both"/>
        <w:rPr>
          <w:iCs/>
        </w:rPr>
      </w:pPr>
    </w:p>
    <w:p w14:paraId="3BFAD9E4" w14:textId="77777777" w:rsidR="007C494C" w:rsidRPr="00474349" w:rsidRDefault="007C494C" w:rsidP="00F2442B">
      <w:pPr>
        <w:spacing w:line="240" w:lineRule="auto"/>
        <w:ind w:left="-57" w:right="-57"/>
        <w:jc w:val="both"/>
        <w:rPr>
          <w:iCs/>
        </w:rPr>
      </w:pPr>
    </w:p>
    <w:p w14:paraId="2185C8BC" w14:textId="77777777" w:rsidR="00F2442B" w:rsidRPr="005E4B78" w:rsidRDefault="007C494C" w:rsidP="00F2442B">
      <w:pPr>
        <w:shd w:val="clear" w:color="auto" w:fill="FFFFFF"/>
        <w:spacing w:after="360" w:line="240" w:lineRule="auto"/>
        <w:ind w:right="57"/>
        <w:jc w:val="both"/>
        <w:outlineLvl w:val="0"/>
        <w:rPr>
          <w:rFonts w:ascii="Times New Roman" w:eastAsia="Times New Roman" w:hAnsi="Times New Roman" w:cs="Times New Roman"/>
          <w:b/>
          <w:color w:val="222222"/>
          <w:kern w:val="36"/>
          <w:sz w:val="28"/>
          <w:szCs w:val="28"/>
        </w:rPr>
      </w:pPr>
      <w:r>
        <w:rPr>
          <w:rFonts w:ascii="Times New Roman" w:eastAsia="Times New Roman" w:hAnsi="Times New Roman" w:cs="Times New Roman"/>
          <w:b/>
          <w:color w:val="222222"/>
          <w:kern w:val="36"/>
          <w:sz w:val="24"/>
          <w:szCs w:val="24"/>
        </w:rPr>
        <w:t>9</w:t>
      </w:r>
      <w:r w:rsidR="00F2442B">
        <w:rPr>
          <w:rFonts w:ascii="Times New Roman" w:eastAsia="Times New Roman" w:hAnsi="Times New Roman" w:cs="Times New Roman"/>
          <w:b/>
          <w:color w:val="222222"/>
          <w:kern w:val="36"/>
          <w:sz w:val="24"/>
          <w:szCs w:val="24"/>
        </w:rPr>
        <w:t xml:space="preserve">. </w:t>
      </w:r>
      <w:r w:rsidR="00F2442B" w:rsidRPr="00FC676E">
        <w:rPr>
          <w:rFonts w:ascii="Times New Roman" w:eastAsia="Times New Roman" w:hAnsi="Times New Roman" w:cs="Times New Roman"/>
          <w:b/>
          <w:color w:val="222222"/>
          <w:kern w:val="36"/>
          <w:sz w:val="24"/>
          <w:szCs w:val="24"/>
        </w:rPr>
        <w:t xml:space="preserve"> </w:t>
      </w:r>
      <w:r w:rsidR="00F2442B" w:rsidRPr="005E4B78">
        <w:rPr>
          <w:rFonts w:ascii="Times New Roman" w:eastAsia="Times New Roman" w:hAnsi="Times New Roman" w:cs="Times New Roman"/>
          <w:b/>
          <w:color w:val="222222"/>
          <w:kern w:val="36"/>
          <w:sz w:val="28"/>
          <w:szCs w:val="28"/>
        </w:rPr>
        <w:t>ΕΤΕΡΟΑΝΑΦΟΡΕΣ</w:t>
      </w:r>
      <w:r>
        <w:rPr>
          <w:rFonts w:ascii="Times New Roman" w:eastAsia="Times New Roman" w:hAnsi="Times New Roman" w:cs="Times New Roman"/>
          <w:b/>
          <w:color w:val="222222"/>
          <w:kern w:val="36"/>
          <w:sz w:val="28"/>
          <w:szCs w:val="28"/>
        </w:rPr>
        <w:t xml:space="preserve"> (ΕΝΔΕΙΚΤΙΚΕΣ)</w:t>
      </w:r>
    </w:p>
    <w:tbl>
      <w:tblPr>
        <w:tblStyle w:val="a7"/>
        <w:tblW w:w="0" w:type="auto"/>
        <w:tblLook w:val="04A0" w:firstRow="1" w:lastRow="0" w:firstColumn="1" w:lastColumn="0" w:noHBand="0" w:noVBand="1"/>
      </w:tblPr>
      <w:tblGrid>
        <w:gridCol w:w="2183"/>
        <w:gridCol w:w="460"/>
        <w:gridCol w:w="2497"/>
        <w:gridCol w:w="2571"/>
        <w:gridCol w:w="811"/>
      </w:tblGrid>
      <w:tr w:rsidR="00F2442B" w:rsidRPr="00381E11" w14:paraId="64459709" w14:textId="77777777" w:rsidTr="000B0E40">
        <w:tc>
          <w:tcPr>
            <w:tcW w:w="2183" w:type="dxa"/>
          </w:tcPr>
          <w:p w14:paraId="2472A40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Βιβλίο/άρθρο</w:t>
            </w:r>
          </w:p>
        </w:tc>
        <w:tc>
          <w:tcPr>
            <w:tcW w:w="460" w:type="dxa"/>
          </w:tcPr>
          <w:p w14:paraId="5D0B37D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α/α</w:t>
            </w:r>
          </w:p>
        </w:tc>
        <w:tc>
          <w:tcPr>
            <w:tcW w:w="2497" w:type="dxa"/>
          </w:tcPr>
          <w:p w14:paraId="126A461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roofErr w:type="spellStart"/>
            <w:r w:rsidRPr="00381E11">
              <w:rPr>
                <w:rFonts w:ascii="Times New Roman" w:hAnsi="Times New Roman" w:cs="Times New Roman"/>
                <w:sz w:val="18"/>
                <w:szCs w:val="18"/>
              </w:rPr>
              <w:t>παραπέμπων</w:t>
            </w:r>
            <w:proofErr w:type="spellEnd"/>
          </w:p>
        </w:tc>
        <w:tc>
          <w:tcPr>
            <w:tcW w:w="2571" w:type="dxa"/>
          </w:tcPr>
          <w:p w14:paraId="1210AEE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τίτλος</w:t>
            </w:r>
          </w:p>
        </w:tc>
        <w:tc>
          <w:tcPr>
            <w:tcW w:w="811" w:type="dxa"/>
          </w:tcPr>
          <w:p w14:paraId="2512FB7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σελίδα</w:t>
            </w:r>
          </w:p>
        </w:tc>
      </w:tr>
      <w:tr w:rsidR="00F2442B" w:rsidRPr="00381E11" w14:paraId="182697C8" w14:textId="77777777" w:rsidTr="000B0E40">
        <w:tc>
          <w:tcPr>
            <w:tcW w:w="2183" w:type="dxa"/>
          </w:tcPr>
          <w:p w14:paraId="5CC024C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Ηλιάδου-</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xml:space="preserve"> Σ.(1989), Περιγραφή των συνεδριάσεων της Εφορείας της ορθοδόξου κοινότητος </w:t>
            </w:r>
            <w:proofErr w:type="spellStart"/>
            <w:r w:rsidRPr="00381E11">
              <w:rPr>
                <w:rFonts w:ascii="Times New Roman" w:hAnsi="Times New Roman" w:cs="Times New Roman"/>
                <w:sz w:val="18"/>
                <w:szCs w:val="18"/>
              </w:rPr>
              <w:t>Φλωρίνης</w:t>
            </w:r>
            <w:proofErr w:type="spellEnd"/>
            <w:r w:rsidRPr="00381E11">
              <w:rPr>
                <w:rFonts w:ascii="Times New Roman" w:hAnsi="Times New Roman" w:cs="Times New Roman"/>
                <w:sz w:val="18"/>
                <w:szCs w:val="18"/>
              </w:rPr>
              <w:t xml:space="preserve"> (1905-1912). Αριστοτέλης, Σεπτέμβριος- Δεκέμβριος 1989, τ.197-198</w:t>
            </w:r>
          </w:p>
        </w:tc>
        <w:tc>
          <w:tcPr>
            <w:tcW w:w="460" w:type="dxa"/>
          </w:tcPr>
          <w:p w14:paraId="525112A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w:t>
            </w:r>
          </w:p>
        </w:tc>
        <w:tc>
          <w:tcPr>
            <w:tcW w:w="2497" w:type="dxa"/>
          </w:tcPr>
          <w:p w14:paraId="0B45A1BC"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Γ. Μπέτσας</w:t>
            </w:r>
          </w:p>
          <w:p w14:paraId="095A4F9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(2007)</w:t>
            </w:r>
          </w:p>
        </w:tc>
        <w:tc>
          <w:tcPr>
            <w:tcW w:w="2571" w:type="dxa"/>
          </w:tcPr>
          <w:p w14:paraId="68AC005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Η κοινοτική διάσταση στην εκπαίδευση. Ιστορικές προβολές- σύγχρονες αναφορές, Θεσσαλονίκη: Κυριακίδης 2007.</w:t>
            </w:r>
          </w:p>
        </w:tc>
        <w:tc>
          <w:tcPr>
            <w:tcW w:w="811" w:type="dxa"/>
          </w:tcPr>
          <w:p w14:paraId="2996C594"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101</w:t>
            </w:r>
          </w:p>
        </w:tc>
      </w:tr>
      <w:tr w:rsidR="00F2442B" w:rsidRPr="00381E11" w14:paraId="547F0793" w14:textId="77777777" w:rsidTr="000B0E40">
        <w:tc>
          <w:tcPr>
            <w:tcW w:w="2183" w:type="dxa"/>
          </w:tcPr>
          <w:p w14:paraId="1B99A56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(1992) «Τα πρακτικά των εκλογικών συνελεύσεων της 22-2- 1910 και της 14-3-1910 της ελληνορθοδόξου κοινότητας </w:t>
            </w:r>
            <w:proofErr w:type="spellStart"/>
            <w:r w:rsidRPr="00381E11">
              <w:rPr>
                <w:rFonts w:ascii="Times New Roman" w:hAnsi="Times New Roman" w:cs="Times New Roman"/>
                <w:sz w:val="18"/>
                <w:szCs w:val="18"/>
              </w:rPr>
              <w:t>Φλωρίνης</w:t>
            </w:r>
            <w:proofErr w:type="spellEnd"/>
            <w:r w:rsidRPr="00381E11">
              <w:rPr>
                <w:rFonts w:ascii="Times New Roman" w:hAnsi="Times New Roman" w:cs="Times New Roman"/>
                <w:sz w:val="18"/>
                <w:szCs w:val="18"/>
              </w:rPr>
              <w:t>» Αριστοτέλης, 211/(Φλώρινα)</w:t>
            </w:r>
          </w:p>
        </w:tc>
        <w:tc>
          <w:tcPr>
            <w:tcW w:w="460" w:type="dxa"/>
          </w:tcPr>
          <w:p w14:paraId="706B40C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w:t>
            </w:r>
          </w:p>
        </w:tc>
        <w:tc>
          <w:tcPr>
            <w:tcW w:w="2497" w:type="dxa"/>
          </w:tcPr>
          <w:p w14:paraId="5DA0DC6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roofErr w:type="spellStart"/>
            <w:r w:rsidRPr="00381E11">
              <w:rPr>
                <w:rFonts w:ascii="Times New Roman" w:hAnsi="Times New Roman" w:cs="Times New Roman"/>
                <w:sz w:val="18"/>
                <w:szCs w:val="18"/>
              </w:rPr>
              <w:t>Σ.Βούρη</w:t>
            </w:r>
            <w:proofErr w:type="spellEnd"/>
            <w:r w:rsidRPr="00381E11">
              <w:rPr>
                <w:rFonts w:ascii="Times New Roman" w:hAnsi="Times New Roman" w:cs="Times New Roman"/>
                <w:sz w:val="18"/>
                <w:szCs w:val="18"/>
              </w:rPr>
              <w:t xml:space="preserve"> (2004)</w:t>
            </w:r>
          </w:p>
        </w:tc>
        <w:tc>
          <w:tcPr>
            <w:tcW w:w="2571" w:type="dxa"/>
          </w:tcPr>
          <w:p w14:paraId="7F34014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roofErr w:type="spellStart"/>
            <w:r w:rsidRPr="00381E11">
              <w:rPr>
                <w:rFonts w:ascii="Times New Roman" w:hAnsi="Times New Roman" w:cs="Times New Roman"/>
                <w:sz w:val="18"/>
                <w:szCs w:val="18"/>
              </w:rPr>
              <w:t>Σ.Βούρη</w:t>
            </w:r>
            <w:proofErr w:type="spellEnd"/>
            <w:r w:rsidRPr="00381E11">
              <w:rPr>
                <w:rFonts w:ascii="Times New Roman" w:hAnsi="Times New Roman" w:cs="Times New Roman"/>
                <w:sz w:val="18"/>
                <w:szCs w:val="18"/>
              </w:rPr>
              <w:t xml:space="preserve"> (2004). Η Φλώρινα στο μεταίχμιο του 19ου- 20ου αιώνα. Εθνικές συγκρούσεις και κοινωνικοί μετασχηματισμοί. Πρακτικά Συνεδρίου Φλώρινα 1912-2002. Ιστορία - Πολιτισμός. (Φλώρινα)</w:t>
            </w:r>
          </w:p>
        </w:tc>
        <w:tc>
          <w:tcPr>
            <w:tcW w:w="811" w:type="dxa"/>
          </w:tcPr>
          <w:p w14:paraId="0921106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σ.151, υπ. 67</w:t>
            </w:r>
          </w:p>
        </w:tc>
      </w:tr>
      <w:tr w:rsidR="00F2442B" w:rsidRPr="00381E11" w14:paraId="1F977EA6" w14:textId="77777777" w:rsidTr="000B0E40">
        <w:tc>
          <w:tcPr>
            <w:tcW w:w="2183" w:type="dxa"/>
          </w:tcPr>
          <w:p w14:paraId="2852692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(1993) «Το ανέκδοτο πρόγραμμα του Σχολαρχείου </w:t>
            </w:r>
            <w:proofErr w:type="spellStart"/>
            <w:r w:rsidRPr="00381E11">
              <w:rPr>
                <w:rFonts w:ascii="Times New Roman" w:hAnsi="Times New Roman" w:cs="Times New Roman"/>
                <w:sz w:val="18"/>
                <w:szCs w:val="18"/>
              </w:rPr>
              <w:t>Μοναστηρίου</w:t>
            </w:r>
            <w:proofErr w:type="spellEnd"/>
            <w:r w:rsidRPr="00381E11">
              <w:rPr>
                <w:rFonts w:ascii="Times New Roman" w:hAnsi="Times New Roman" w:cs="Times New Roman"/>
                <w:sz w:val="18"/>
                <w:szCs w:val="18"/>
              </w:rPr>
              <w:t>» Αριστοτέλης, 219-220/ 20-25 (Φλώρινα )</w:t>
            </w:r>
          </w:p>
        </w:tc>
        <w:tc>
          <w:tcPr>
            <w:tcW w:w="460" w:type="dxa"/>
          </w:tcPr>
          <w:p w14:paraId="7C997D7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3</w:t>
            </w:r>
          </w:p>
        </w:tc>
        <w:tc>
          <w:tcPr>
            <w:tcW w:w="2497" w:type="dxa"/>
          </w:tcPr>
          <w:p w14:paraId="27705A0A"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Α. Κολτσίδας </w:t>
            </w:r>
          </w:p>
          <w:p w14:paraId="1C3AF08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Λ. Χασιώτης (2001)</w:t>
            </w:r>
          </w:p>
        </w:tc>
        <w:tc>
          <w:tcPr>
            <w:tcW w:w="2571" w:type="dxa"/>
          </w:tcPr>
          <w:p w14:paraId="1C29213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«Η ελληνική κοινότητα του </w:t>
            </w:r>
            <w:proofErr w:type="spellStart"/>
            <w:r w:rsidRPr="00381E11">
              <w:rPr>
                <w:rFonts w:ascii="Times New Roman" w:hAnsi="Times New Roman" w:cs="Times New Roman"/>
                <w:sz w:val="18"/>
                <w:szCs w:val="18"/>
              </w:rPr>
              <w:t>Μοναστηρίου</w:t>
            </w:r>
            <w:proofErr w:type="spellEnd"/>
            <w:r w:rsidRPr="00381E11">
              <w:rPr>
                <w:rFonts w:ascii="Times New Roman" w:hAnsi="Times New Roman" w:cs="Times New Roman"/>
                <w:sz w:val="18"/>
                <w:szCs w:val="18"/>
              </w:rPr>
              <w:t xml:space="preserve"> μετά τους Βαλκανικούς.» Η Καθημερινή. Επτά Ημέρες. 26.12.2001</w:t>
            </w:r>
          </w:p>
        </w:tc>
        <w:tc>
          <w:tcPr>
            <w:tcW w:w="811" w:type="dxa"/>
          </w:tcPr>
          <w:p w14:paraId="70EAFB3D"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σ.397, υπ. 588 σ.1141</w:t>
            </w:r>
          </w:p>
          <w:p w14:paraId="01B533F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σ.30</w:t>
            </w:r>
          </w:p>
        </w:tc>
      </w:tr>
      <w:tr w:rsidR="00F2442B" w:rsidRPr="00381E11" w14:paraId="2CE338AE" w14:textId="77777777" w:rsidTr="000B0E40">
        <w:tc>
          <w:tcPr>
            <w:tcW w:w="2183" w:type="dxa"/>
          </w:tcPr>
          <w:p w14:paraId="11E259B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(1995) «Η Φλώρινα μέσα από το Αρχείο του Δήμου της περιόδου 1912-1936», Αριστοτέλης, 233- 234.</w:t>
            </w:r>
          </w:p>
        </w:tc>
        <w:tc>
          <w:tcPr>
            <w:tcW w:w="460" w:type="dxa"/>
          </w:tcPr>
          <w:p w14:paraId="3398567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6</w:t>
            </w:r>
          </w:p>
        </w:tc>
        <w:tc>
          <w:tcPr>
            <w:tcW w:w="2497" w:type="dxa"/>
          </w:tcPr>
          <w:p w14:paraId="7639C14F"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Λ. Χασιώτης </w:t>
            </w:r>
          </w:p>
          <w:p w14:paraId="20B9E8BD"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Σ.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rPr>
              <w:t xml:space="preserve"> (2005). </w:t>
            </w:r>
          </w:p>
          <w:p w14:paraId="17226A03"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 Κ. </w:t>
            </w:r>
            <w:proofErr w:type="spellStart"/>
            <w:r w:rsidRPr="00381E11">
              <w:rPr>
                <w:rFonts w:ascii="Times New Roman" w:hAnsi="Times New Roman" w:cs="Times New Roman"/>
                <w:sz w:val="18"/>
                <w:szCs w:val="18"/>
              </w:rPr>
              <w:t>Σεχίδης</w:t>
            </w:r>
            <w:proofErr w:type="spellEnd"/>
            <w:r w:rsidRPr="00381E11">
              <w:rPr>
                <w:rFonts w:ascii="Times New Roman" w:hAnsi="Times New Roman" w:cs="Times New Roman"/>
                <w:sz w:val="18"/>
                <w:szCs w:val="18"/>
              </w:rPr>
              <w:t xml:space="preserve"> (2004). </w:t>
            </w:r>
          </w:p>
          <w:p w14:paraId="1E49B648"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 Χ. </w:t>
            </w:r>
            <w:proofErr w:type="spellStart"/>
            <w:r w:rsidRPr="00381E11">
              <w:rPr>
                <w:rFonts w:ascii="Times New Roman" w:hAnsi="Times New Roman" w:cs="Times New Roman"/>
                <w:sz w:val="18"/>
                <w:szCs w:val="18"/>
              </w:rPr>
              <w:t>Βοσκοπούλου</w:t>
            </w:r>
            <w:proofErr w:type="spellEnd"/>
            <w:r w:rsidRPr="00381E11">
              <w:rPr>
                <w:rFonts w:ascii="Times New Roman" w:hAnsi="Times New Roman" w:cs="Times New Roman"/>
                <w:sz w:val="18"/>
                <w:szCs w:val="18"/>
              </w:rPr>
              <w:t xml:space="preserve"> (2004). </w:t>
            </w:r>
          </w:p>
          <w:p w14:paraId="0CE29CA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Ι Μάνος</w:t>
            </w:r>
          </w:p>
        </w:tc>
        <w:tc>
          <w:tcPr>
            <w:tcW w:w="2571" w:type="dxa"/>
          </w:tcPr>
          <w:p w14:paraId="6CA1A5B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Λ. Χασιώτης (2004). «Προσφυγικές ομάδες και εξωτερική πολιτική: Η περίπτωση των </w:t>
            </w:r>
            <w:proofErr w:type="spellStart"/>
            <w:r w:rsidRPr="00381E11">
              <w:rPr>
                <w:rFonts w:ascii="Times New Roman" w:hAnsi="Times New Roman" w:cs="Times New Roman"/>
                <w:sz w:val="18"/>
                <w:szCs w:val="18"/>
              </w:rPr>
              <w:t>Βορειομακεδόνων</w:t>
            </w:r>
            <w:proofErr w:type="spellEnd"/>
            <w:r w:rsidRPr="00381E11">
              <w:rPr>
                <w:rFonts w:ascii="Times New Roman" w:hAnsi="Times New Roman" w:cs="Times New Roman"/>
                <w:sz w:val="18"/>
                <w:szCs w:val="18"/>
              </w:rPr>
              <w:t>». Στο Πρόσφυγες στα Βαλκάνια. Μνήμη και ενσωμάτωση, Β. Γούναρης-Ι. Μιχαηλίδης (</w:t>
            </w:r>
            <w:proofErr w:type="spellStart"/>
            <w:r w:rsidRPr="00381E11">
              <w:rPr>
                <w:rFonts w:ascii="Times New Roman" w:hAnsi="Times New Roman" w:cs="Times New Roman"/>
                <w:sz w:val="18"/>
                <w:szCs w:val="18"/>
              </w:rPr>
              <w:t>επιμ</w:t>
            </w:r>
            <w:proofErr w:type="spellEnd"/>
            <w:r w:rsidRPr="00381E11">
              <w:rPr>
                <w:rFonts w:ascii="Times New Roman" w:hAnsi="Times New Roman" w:cs="Times New Roman"/>
                <w:sz w:val="18"/>
                <w:szCs w:val="18"/>
              </w:rPr>
              <w:t xml:space="preserve">) (Αθήνα: Πατάκης 2. Σ.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rPr>
              <w:t xml:space="preserve"> (2004) . Η Φλώρινα στο μεταίχμιο του 19ου- 20ου αιώνα. Εθνικές συγκρούσεις και κοινωνικοί μετασχηματισμοί. Πρακτικά Συνεδρίου Φλώρινα 1912-2002. Ιστορία - Πολιτισμός. (Φλώρινα) 3. Κ. </w:t>
            </w:r>
            <w:proofErr w:type="spellStart"/>
            <w:r w:rsidRPr="00381E11">
              <w:rPr>
                <w:rFonts w:ascii="Times New Roman" w:hAnsi="Times New Roman" w:cs="Times New Roman"/>
                <w:sz w:val="18"/>
                <w:szCs w:val="18"/>
              </w:rPr>
              <w:t>Σεχίδης</w:t>
            </w:r>
            <w:proofErr w:type="spellEnd"/>
            <w:r w:rsidRPr="00381E11">
              <w:rPr>
                <w:rFonts w:ascii="Times New Roman" w:hAnsi="Times New Roman" w:cs="Times New Roman"/>
                <w:sz w:val="18"/>
                <w:szCs w:val="18"/>
              </w:rPr>
              <w:t xml:space="preserve"> (2004). «Η εβραϊκή κοινότητα της Φλώρινας». Πρακτικά Συνεδρίου Φλώρινα 1912-2002. Ιστορία - Πολιτισμός. (Φλώρινα). 4. Χ. </w:t>
            </w:r>
            <w:proofErr w:type="spellStart"/>
            <w:r w:rsidRPr="00381E11">
              <w:rPr>
                <w:rFonts w:ascii="Times New Roman" w:hAnsi="Times New Roman" w:cs="Times New Roman"/>
                <w:sz w:val="18"/>
                <w:szCs w:val="18"/>
              </w:rPr>
              <w:t>Βοσκοπούλου</w:t>
            </w:r>
            <w:proofErr w:type="spellEnd"/>
            <w:r w:rsidRPr="00381E11">
              <w:rPr>
                <w:rFonts w:ascii="Times New Roman" w:hAnsi="Times New Roman" w:cs="Times New Roman"/>
                <w:sz w:val="18"/>
                <w:szCs w:val="18"/>
              </w:rPr>
              <w:t xml:space="preserve"> (2004). «Πλατεία Ερμού. Ιστορική εξέλιξη και αλλαγές στον αστικό χώρο (1912-1960)». Πρακτικά</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Συνεδρίου</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lastRenderedPageBreak/>
              <w:t>Φλώρινα</w:t>
            </w:r>
            <w:r w:rsidRPr="00381E11">
              <w:rPr>
                <w:rFonts w:ascii="Times New Roman" w:hAnsi="Times New Roman" w:cs="Times New Roman"/>
                <w:sz w:val="18"/>
                <w:szCs w:val="18"/>
                <w:lang w:val="en-US"/>
              </w:rPr>
              <w:t xml:space="preserve"> 1912- 2002. </w:t>
            </w:r>
            <w:r w:rsidRPr="00381E11">
              <w:rPr>
                <w:rFonts w:ascii="Times New Roman" w:hAnsi="Times New Roman" w:cs="Times New Roman"/>
                <w:sz w:val="18"/>
                <w:szCs w:val="18"/>
              </w:rPr>
              <w:t>Ιστορία</w:t>
            </w:r>
            <w:r w:rsidRPr="00381E11">
              <w:rPr>
                <w:rFonts w:ascii="Times New Roman" w:hAnsi="Times New Roman" w:cs="Times New Roman"/>
                <w:sz w:val="18"/>
                <w:szCs w:val="18"/>
                <w:lang w:val="en-US"/>
              </w:rPr>
              <w:t xml:space="preserve"> - </w:t>
            </w:r>
            <w:r w:rsidRPr="00381E11">
              <w:rPr>
                <w:rFonts w:ascii="Times New Roman" w:hAnsi="Times New Roman" w:cs="Times New Roman"/>
                <w:sz w:val="18"/>
                <w:szCs w:val="18"/>
              </w:rPr>
              <w:t>Πολιτισμός</w:t>
            </w:r>
            <w:r w:rsidRPr="00381E11">
              <w:rPr>
                <w:rFonts w:ascii="Times New Roman" w:hAnsi="Times New Roman" w:cs="Times New Roman"/>
                <w:sz w:val="18"/>
                <w:szCs w:val="18"/>
                <w:lang w:val="en-US"/>
              </w:rPr>
              <w:t>. (</w:t>
            </w:r>
            <w:r w:rsidRPr="00381E11">
              <w:rPr>
                <w:rFonts w:ascii="Times New Roman" w:hAnsi="Times New Roman" w:cs="Times New Roman"/>
                <w:sz w:val="18"/>
                <w:szCs w:val="18"/>
              </w:rPr>
              <w:t>Φλώρινα</w:t>
            </w:r>
            <w:r w:rsidRPr="00381E11">
              <w:rPr>
                <w:rFonts w:ascii="Times New Roman" w:hAnsi="Times New Roman" w:cs="Times New Roman"/>
                <w:sz w:val="18"/>
                <w:szCs w:val="18"/>
                <w:lang w:val="en-US"/>
              </w:rPr>
              <w:t xml:space="preserve">) 5. Laurie Kain Hart, Provincial Anthropology, Circumlocution and the Copious Use of Everything, Project Muse, Scholarly journals online 4. </w:t>
            </w:r>
            <w:r w:rsidRPr="00381E11">
              <w:rPr>
                <w:rFonts w:ascii="Times New Roman" w:hAnsi="Times New Roman" w:cs="Times New Roman"/>
                <w:sz w:val="18"/>
                <w:szCs w:val="18"/>
              </w:rPr>
              <w:t xml:space="preserve">Ι. Μάνος, ΕΛΛΑΔΑ - ΒΑΛΚΑΝΙΑ: ΠΟΛΥΠΟΛΙΤΙΣΜΙΚΟΤΗΤΑ ΚΑΙ ΑΝΤΙ-ΕΘΝΙΚΙΣΤΙΚΟΣ ΛΟΓΟΣ Ερευνητικό </w:t>
            </w:r>
            <w:proofErr w:type="spellStart"/>
            <w:r w:rsidRPr="00381E11">
              <w:rPr>
                <w:rFonts w:ascii="Times New Roman" w:hAnsi="Times New Roman" w:cs="Times New Roman"/>
                <w:sz w:val="18"/>
                <w:szCs w:val="18"/>
              </w:rPr>
              <w:t>Πρόγρα</w:t>
            </w:r>
            <w:proofErr w:type="spellEnd"/>
            <w:r w:rsidRPr="00381E11">
              <w:rPr>
                <w:rFonts w:ascii="Times New Roman" w:hAnsi="Times New Roman" w:cs="Times New Roman"/>
                <w:sz w:val="18"/>
                <w:szCs w:val="18"/>
              </w:rPr>
              <w:t xml:space="preserve">µµα στα πλαίσια του ΠΥΘΑΓΟΡΑΣ ΙΙ Εις http://afroditi.uom.gr/mahabbet/P </w:t>
            </w:r>
            <w:proofErr w:type="spellStart"/>
            <w:r w:rsidRPr="00381E11">
              <w:rPr>
                <w:rFonts w:ascii="Times New Roman" w:hAnsi="Times New Roman" w:cs="Times New Roman"/>
                <w:sz w:val="18"/>
                <w:szCs w:val="18"/>
              </w:rPr>
              <w:t>rojects</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Documents</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Pythagoras_II</w:t>
            </w:r>
            <w:proofErr w:type="spellEnd"/>
          </w:p>
        </w:tc>
        <w:tc>
          <w:tcPr>
            <w:tcW w:w="811" w:type="dxa"/>
          </w:tcPr>
          <w:p w14:paraId="105F238B"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lastRenderedPageBreak/>
              <w:t>1.-σ. 215, υπ. 4 σ.218, υπ. 11. 2. σ 139, υπ. 27. 3. σ. 287 4. σ 392 5. p.344</w:t>
            </w:r>
          </w:p>
        </w:tc>
      </w:tr>
      <w:tr w:rsidR="00F2442B" w:rsidRPr="00381E11" w14:paraId="71BC7196" w14:textId="77777777" w:rsidTr="000B0E40">
        <w:tc>
          <w:tcPr>
            <w:tcW w:w="2183" w:type="dxa"/>
          </w:tcPr>
          <w:p w14:paraId="240232F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lastRenderedPageBreak/>
              <w:t>(1995) «Οι δομές της κοινοτικής εκπαίδευσης στη Φλώρινα το δεύτερο μισό του 19ου και στις αρχές του 20ου αιώνα». Πρώτη γνωριμία με τον παραδοσιακό πολιτισμό της περιοχής Φλώρινας. 4ος κύκλος ομιλιών. Έκδοση Λαογραφικού και Εθνολογικού Μουσείου Μακεδονίας-Θράκης/89- 148 (Θεσσαλονίκη)</w:t>
            </w:r>
          </w:p>
        </w:tc>
        <w:tc>
          <w:tcPr>
            <w:tcW w:w="460" w:type="dxa"/>
          </w:tcPr>
          <w:p w14:paraId="036B149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w:t>
            </w:r>
          </w:p>
        </w:tc>
        <w:tc>
          <w:tcPr>
            <w:tcW w:w="2497" w:type="dxa"/>
          </w:tcPr>
          <w:p w14:paraId="3E00AD6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Σ. </w:t>
            </w:r>
            <w:proofErr w:type="spellStart"/>
            <w:r w:rsidRPr="00381E11">
              <w:rPr>
                <w:rFonts w:ascii="Times New Roman" w:hAnsi="Times New Roman" w:cs="Times New Roman"/>
                <w:sz w:val="18"/>
                <w:szCs w:val="18"/>
              </w:rPr>
              <w:t>Βούρη</w:t>
            </w:r>
            <w:proofErr w:type="spellEnd"/>
          </w:p>
        </w:tc>
        <w:tc>
          <w:tcPr>
            <w:tcW w:w="2571" w:type="dxa"/>
          </w:tcPr>
          <w:p w14:paraId="3B0A3BF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811" w:type="dxa"/>
          </w:tcPr>
          <w:p w14:paraId="12AC296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σ. 61, υπ. 79</w:t>
            </w:r>
          </w:p>
        </w:tc>
      </w:tr>
      <w:tr w:rsidR="00F2442B" w:rsidRPr="00381E11" w14:paraId="5B9EFB8D" w14:textId="77777777" w:rsidTr="000B0E40">
        <w:tc>
          <w:tcPr>
            <w:tcW w:w="2183" w:type="dxa"/>
          </w:tcPr>
          <w:p w14:paraId="655E714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(1995) «Ο τύπος της Φλώρινας μέσα από το Αρχείο του Γ. Ι. Θεοδοσίου», Αριστοτέλης, 251, 45</w:t>
            </w:r>
          </w:p>
        </w:tc>
        <w:tc>
          <w:tcPr>
            <w:tcW w:w="460" w:type="dxa"/>
          </w:tcPr>
          <w:p w14:paraId="732D100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3</w:t>
            </w:r>
          </w:p>
        </w:tc>
        <w:tc>
          <w:tcPr>
            <w:tcW w:w="2497" w:type="dxa"/>
          </w:tcPr>
          <w:p w14:paraId="22CBD45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Χρ. </w:t>
            </w:r>
            <w:proofErr w:type="spellStart"/>
            <w:r w:rsidRPr="00381E11">
              <w:rPr>
                <w:rFonts w:ascii="Times New Roman" w:hAnsi="Times New Roman" w:cs="Times New Roman"/>
                <w:sz w:val="18"/>
                <w:szCs w:val="18"/>
              </w:rPr>
              <w:t>Ζάγκος</w:t>
            </w:r>
            <w:proofErr w:type="spellEnd"/>
          </w:p>
        </w:tc>
        <w:tc>
          <w:tcPr>
            <w:tcW w:w="2571" w:type="dxa"/>
          </w:tcPr>
          <w:p w14:paraId="009D459B"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Ο επαρχιακός τύπος και η τοπική κοινωνία στη Φλώρινα στο Όψεις της Δυτικής Μακεδονίας, Φλώρινα: </w:t>
            </w:r>
            <w:proofErr w:type="spellStart"/>
            <w:r w:rsidRPr="00381E11">
              <w:rPr>
                <w:rFonts w:ascii="Times New Roman" w:hAnsi="Times New Roman" w:cs="Times New Roman"/>
                <w:sz w:val="18"/>
                <w:szCs w:val="18"/>
              </w:rPr>
              <w:t>Βιβλιολογείον</w:t>
            </w:r>
            <w:proofErr w:type="spellEnd"/>
            <w:r w:rsidRPr="00381E11">
              <w:rPr>
                <w:rFonts w:ascii="Times New Roman" w:hAnsi="Times New Roman" w:cs="Times New Roman"/>
                <w:sz w:val="18"/>
                <w:szCs w:val="18"/>
              </w:rPr>
              <w:t>.</w:t>
            </w:r>
          </w:p>
        </w:tc>
        <w:tc>
          <w:tcPr>
            <w:tcW w:w="811" w:type="dxa"/>
          </w:tcPr>
          <w:p w14:paraId="2C83E96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σ.105- 137., σ. 113, υπ. 37 &amp; σ. 116, υπ. 52</w:t>
            </w:r>
          </w:p>
        </w:tc>
      </w:tr>
      <w:tr w:rsidR="00F2442B" w:rsidRPr="00724856" w14:paraId="2BACEAF4" w14:textId="77777777" w:rsidTr="000B0E40">
        <w:tc>
          <w:tcPr>
            <w:tcW w:w="2183" w:type="dxa"/>
          </w:tcPr>
          <w:p w14:paraId="7D25265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(1996) Οι δομές της κοινοτικής εκπαίδευσης στις εκκλησιαστικές περιοχές της Κοζάνης, </w:t>
            </w:r>
            <w:proofErr w:type="spellStart"/>
            <w:r w:rsidRPr="00381E11">
              <w:rPr>
                <w:rFonts w:ascii="Times New Roman" w:hAnsi="Times New Roman" w:cs="Times New Roman"/>
                <w:sz w:val="18"/>
                <w:szCs w:val="18"/>
              </w:rPr>
              <w:t>Σισανίου</w:t>
            </w:r>
            <w:proofErr w:type="spellEnd"/>
            <w:r w:rsidRPr="00381E11">
              <w:rPr>
                <w:rFonts w:ascii="Times New Roman" w:hAnsi="Times New Roman" w:cs="Times New Roman"/>
                <w:sz w:val="18"/>
                <w:szCs w:val="18"/>
              </w:rPr>
              <w:t xml:space="preserve">, Καστοριάς, και </w:t>
            </w:r>
            <w:proofErr w:type="spellStart"/>
            <w:r w:rsidRPr="00381E11">
              <w:rPr>
                <w:rFonts w:ascii="Times New Roman" w:hAnsi="Times New Roman" w:cs="Times New Roman"/>
                <w:sz w:val="18"/>
                <w:szCs w:val="18"/>
              </w:rPr>
              <w:t>Μογλενών</w:t>
            </w:r>
            <w:proofErr w:type="spellEnd"/>
            <w:r w:rsidRPr="00381E11">
              <w:rPr>
                <w:rFonts w:ascii="Times New Roman" w:hAnsi="Times New Roman" w:cs="Times New Roman"/>
                <w:sz w:val="18"/>
                <w:szCs w:val="18"/>
              </w:rPr>
              <w:t xml:space="preserve"> κατά το δεύτερο μισό του 19ου και στις αρχές του 20ού αιώνα. (ανέκδοτη διδακτορική διατριβή</w:t>
            </w:r>
          </w:p>
        </w:tc>
        <w:tc>
          <w:tcPr>
            <w:tcW w:w="460" w:type="dxa"/>
          </w:tcPr>
          <w:p w14:paraId="153D2FD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8</w:t>
            </w:r>
          </w:p>
        </w:tc>
        <w:tc>
          <w:tcPr>
            <w:tcW w:w="2497" w:type="dxa"/>
          </w:tcPr>
          <w:p w14:paraId="67617A10"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1. Α. Κολτσίδας (2003). </w:t>
            </w:r>
          </w:p>
          <w:p w14:paraId="219496AD"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2. Ν. Α. Βασιλειάδης. (2004). </w:t>
            </w:r>
          </w:p>
          <w:p w14:paraId="5C651CAC"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3. Γ. Μπέτσας. (2005). </w:t>
            </w:r>
          </w:p>
          <w:p w14:paraId="2E09EAAC"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4. Ι. Αθανασιάδου -Ν. Δασκαλάκη (2004). </w:t>
            </w:r>
          </w:p>
          <w:p w14:paraId="4D7C8972"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5. Α. </w:t>
            </w:r>
            <w:proofErr w:type="spellStart"/>
            <w:r w:rsidRPr="00381E11">
              <w:rPr>
                <w:rFonts w:ascii="Times New Roman" w:hAnsi="Times New Roman" w:cs="Times New Roman"/>
                <w:sz w:val="18"/>
                <w:szCs w:val="18"/>
              </w:rPr>
              <w:t>Δάρδας</w:t>
            </w:r>
            <w:proofErr w:type="spellEnd"/>
            <w:r w:rsidRPr="00381E11">
              <w:rPr>
                <w:rFonts w:ascii="Times New Roman" w:hAnsi="Times New Roman" w:cs="Times New Roman"/>
                <w:sz w:val="18"/>
                <w:szCs w:val="18"/>
              </w:rPr>
              <w:t xml:space="preserve"> (1995) </w:t>
            </w:r>
          </w:p>
          <w:p w14:paraId="3DB1C6C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6. Δ. Λιθοξόου</w:t>
            </w:r>
          </w:p>
        </w:tc>
        <w:tc>
          <w:tcPr>
            <w:tcW w:w="2571" w:type="dxa"/>
          </w:tcPr>
          <w:p w14:paraId="6822F35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 Α. Κολτσίδας (2003). Ιστορία του </w:t>
            </w:r>
            <w:proofErr w:type="spellStart"/>
            <w:r w:rsidRPr="00381E11">
              <w:rPr>
                <w:rFonts w:ascii="Times New Roman" w:hAnsi="Times New Roman" w:cs="Times New Roman"/>
                <w:sz w:val="18"/>
                <w:szCs w:val="18"/>
              </w:rPr>
              <w:t>Μοναστηρίου</w:t>
            </w:r>
            <w:proofErr w:type="spellEnd"/>
            <w:r w:rsidRPr="00381E11">
              <w:rPr>
                <w:rFonts w:ascii="Times New Roman" w:hAnsi="Times New Roman" w:cs="Times New Roman"/>
                <w:sz w:val="18"/>
                <w:szCs w:val="18"/>
              </w:rPr>
              <w:t xml:space="preserve"> της </w:t>
            </w:r>
            <w:proofErr w:type="spellStart"/>
            <w:r w:rsidRPr="00381E11">
              <w:rPr>
                <w:rFonts w:ascii="Times New Roman" w:hAnsi="Times New Roman" w:cs="Times New Roman"/>
                <w:sz w:val="18"/>
                <w:szCs w:val="18"/>
              </w:rPr>
              <w:t>Πελαγονίας</w:t>
            </w:r>
            <w:proofErr w:type="spellEnd"/>
            <w:r w:rsidRPr="00381E11">
              <w:rPr>
                <w:rFonts w:ascii="Times New Roman" w:hAnsi="Times New Roman" w:cs="Times New Roman"/>
                <w:sz w:val="18"/>
                <w:szCs w:val="18"/>
              </w:rPr>
              <w:t xml:space="preserve"> και των περιχώρων. Ο Ελληνισμός. Η εθνική και κοινωνική διάσταση. (Θεσσαλονίκη: Κυριακίδης). 2. Ν. Α. Βασιλειάδης. (2004). Η ελληνική παρουσία στη Νότια </w:t>
            </w:r>
            <w:proofErr w:type="spellStart"/>
            <w:r w:rsidRPr="00381E11">
              <w:rPr>
                <w:rFonts w:ascii="Times New Roman" w:hAnsi="Times New Roman" w:cs="Times New Roman"/>
                <w:sz w:val="18"/>
                <w:szCs w:val="18"/>
              </w:rPr>
              <w:t>σερβία</w:t>
            </w:r>
            <w:proofErr w:type="spellEnd"/>
            <w:r w:rsidRPr="00381E11">
              <w:rPr>
                <w:rFonts w:ascii="Times New Roman" w:hAnsi="Times New Roman" w:cs="Times New Roman"/>
                <w:sz w:val="18"/>
                <w:szCs w:val="18"/>
              </w:rPr>
              <w:t xml:space="preserve">. Από τους Βαλκανικούς πολέμους ως το Μεσοπόλεμο. (Θεσσαλονίκη: Ατραπός). 3. Γ. Μπέτσας. (2005). Θεσμικές και λειτουργικές όψεις της εκπαίδευσης των ελληνορθοδόξων κοινοτήτων της οθωμανικής επικράτειας: από την έναρξη των μεταρρυθμίσεων του </w:t>
            </w:r>
            <w:proofErr w:type="spellStart"/>
            <w:r w:rsidRPr="00381E11">
              <w:rPr>
                <w:rFonts w:ascii="Times New Roman" w:hAnsi="Times New Roman" w:cs="Times New Roman"/>
                <w:sz w:val="18"/>
                <w:szCs w:val="18"/>
              </w:rPr>
              <w:t>Τανζιμάτ</w:t>
            </w:r>
            <w:proofErr w:type="spellEnd"/>
            <w:r w:rsidRPr="00381E11">
              <w:rPr>
                <w:rFonts w:ascii="Times New Roman" w:hAnsi="Times New Roman" w:cs="Times New Roman"/>
                <w:sz w:val="18"/>
                <w:szCs w:val="18"/>
              </w:rPr>
              <w:t xml:space="preserve"> έως την επανάσταση των </w:t>
            </w:r>
            <w:proofErr w:type="spellStart"/>
            <w:r w:rsidRPr="00381E11">
              <w:rPr>
                <w:rFonts w:ascii="Times New Roman" w:hAnsi="Times New Roman" w:cs="Times New Roman"/>
                <w:sz w:val="18"/>
                <w:szCs w:val="18"/>
              </w:rPr>
              <w:t>Νεοτούρκων</w:t>
            </w:r>
            <w:proofErr w:type="spellEnd"/>
            <w:r w:rsidRPr="00381E11">
              <w:rPr>
                <w:rFonts w:ascii="Times New Roman" w:hAnsi="Times New Roman" w:cs="Times New Roman"/>
                <w:sz w:val="18"/>
                <w:szCs w:val="18"/>
              </w:rPr>
              <w:t xml:space="preserve">. (Θεσσαλονίκη: Κυριακίδης) 4. Ι. Αθανασιάδου-Ν. Δασκαλάκη </w:t>
            </w:r>
            <w:r w:rsidRPr="00381E11">
              <w:rPr>
                <w:rFonts w:ascii="Times New Roman" w:hAnsi="Times New Roman" w:cs="Times New Roman"/>
                <w:sz w:val="18"/>
                <w:szCs w:val="18"/>
              </w:rPr>
              <w:lastRenderedPageBreak/>
              <w:t xml:space="preserve">(2004). «Η εκπαιδευτική δραστηριότητα στη Φλώρινα ως την απελευθέρωση». Πρακτικά Συνεδρίου Φλώρινα 1912-2002. Ιστορία - Πολιτισμός. (Φλώρινα). 5. Α. </w:t>
            </w:r>
            <w:proofErr w:type="spellStart"/>
            <w:r w:rsidRPr="00381E11">
              <w:rPr>
                <w:rFonts w:ascii="Times New Roman" w:hAnsi="Times New Roman" w:cs="Times New Roman"/>
                <w:sz w:val="18"/>
                <w:szCs w:val="18"/>
              </w:rPr>
              <w:t>Δάρδας</w:t>
            </w:r>
            <w:proofErr w:type="spellEnd"/>
            <w:r w:rsidRPr="00381E11">
              <w:rPr>
                <w:rFonts w:ascii="Times New Roman" w:hAnsi="Times New Roman" w:cs="Times New Roman"/>
                <w:sz w:val="18"/>
                <w:szCs w:val="18"/>
              </w:rPr>
              <w:t xml:space="preserve"> (1995): «Η εκπαίδευση στη Δυτική Μακεδονία κατά τον τελευταίο αιώνα της τουρκοκρατίας ως αυτοάμυνα του Ελληνισμού», Θεσσαλονίκη. 6. Δ. Λιθοξόου - Μια άλλη προσέγγιση του μακεδονικού ζητήματος.</w:t>
            </w:r>
          </w:p>
        </w:tc>
        <w:tc>
          <w:tcPr>
            <w:tcW w:w="811" w:type="dxa"/>
          </w:tcPr>
          <w:p w14:paraId="1FDE3BE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lastRenderedPageBreak/>
              <w:t xml:space="preserve">1. σ. 376, υπ..545 και 811, υπ. 1142 2. σ. 58, υπ. 61 &amp; σ.326. </w:t>
            </w:r>
            <w:r w:rsidRPr="00381E11">
              <w:rPr>
                <w:rFonts w:ascii="Times New Roman" w:hAnsi="Times New Roman" w:cs="Times New Roman"/>
                <w:sz w:val="18"/>
                <w:szCs w:val="18"/>
                <w:lang w:val="en-US"/>
              </w:rPr>
              <w:t xml:space="preserve">3. </w:t>
            </w:r>
            <w:r w:rsidRPr="00381E11">
              <w:rPr>
                <w:rFonts w:ascii="Times New Roman" w:hAnsi="Times New Roman" w:cs="Times New Roman"/>
                <w:sz w:val="18"/>
                <w:szCs w:val="18"/>
              </w:rPr>
              <w:t>σ</w:t>
            </w:r>
            <w:r w:rsidRPr="00381E11">
              <w:rPr>
                <w:rFonts w:ascii="Times New Roman" w:hAnsi="Times New Roman" w:cs="Times New Roman"/>
                <w:sz w:val="18"/>
                <w:szCs w:val="18"/>
                <w:lang w:val="en-US"/>
              </w:rPr>
              <w:t xml:space="preserve">.388 4. </w:t>
            </w:r>
            <w:r w:rsidRPr="00381E11">
              <w:rPr>
                <w:rFonts w:ascii="Times New Roman" w:hAnsi="Times New Roman" w:cs="Times New Roman"/>
                <w:sz w:val="18"/>
                <w:szCs w:val="18"/>
              </w:rPr>
              <w:t>σ</w:t>
            </w:r>
            <w:r w:rsidRPr="00381E11">
              <w:rPr>
                <w:rFonts w:ascii="Times New Roman" w:hAnsi="Times New Roman" w:cs="Times New Roman"/>
                <w:sz w:val="18"/>
                <w:szCs w:val="18"/>
                <w:lang w:val="en-US"/>
              </w:rPr>
              <w:t xml:space="preserve">. 545, </w:t>
            </w:r>
            <w:proofErr w:type="spellStart"/>
            <w:r w:rsidRPr="00381E11">
              <w:rPr>
                <w:rFonts w:ascii="Times New Roman" w:hAnsi="Times New Roman" w:cs="Times New Roman"/>
                <w:sz w:val="18"/>
                <w:szCs w:val="18"/>
              </w:rPr>
              <w:t>υπ</w:t>
            </w:r>
            <w:proofErr w:type="spellEnd"/>
            <w:r w:rsidRPr="00381E11">
              <w:rPr>
                <w:rFonts w:ascii="Times New Roman" w:hAnsi="Times New Roman" w:cs="Times New Roman"/>
                <w:sz w:val="18"/>
                <w:szCs w:val="18"/>
                <w:lang w:val="en-US"/>
              </w:rPr>
              <w:t xml:space="preserve">. 5 &amp; 6 5. </w:t>
            </w:r>
            <w:r w:rsidRPr="00381E11">
              <w:rPr>
                <w:rFonts w:ascii="Times New Roman" w:hAnsi="Times New Roman" w:cs="Times New Roman"/>
                <w:sz w:val="18"/>
                <w:szCs w:val="18"/>
              </w:rPr>
              <w:t>σ</w:t>
            </w:r>
            <w:r w:rsidRPr="00381E11">
              <w:rPr>
                <w:rFonts w:ascii="Times New Roman" w:hAnsi="Times New Roman" w:cs="Times New Roman"/>
                <w:sz w:val="18"/>
                <w:szCs w:val="18"/>
                <w:lang w:val="en-US"/>
              </w:rPr>
              <w:t xml:space="preserve">. 35 6. http://w </w:t>
            </w:r>
            <w:proofErr w:type="spellStart"/>
            <w:proofErr w:type="gramStart"/>
            <w:r w:rsidRPr="00381E11">
              <w:rPr>
                <w:rFonts w:ascii="Times New Roman" w:hAnsi="Times New Roman" w:cs="Times New Roman"/>
                <w:sz w:val="18"/>
                <w:szCs w:val="18"/>
                <w:lang w:val="en-US"/>
              </w:rPr>
              <w:t>ww.litho</w:t>
            </w:r>
            <w:proofErr w:type="spellEnd"/>
            <w:proofErr w:type="gramEnd"/>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lang w:val="en-US"/>
              </w:rPr>
              <w:lastRenderedPageBreak/>
              <w:t xml:space="preserve">ksou.net /print/le </w:t>
            </w:r>
            <w:proofErr w:type="spellStart"/>
            <w:r w:rsidRPr="00381E11">
              <w:rPr>
                <w:rFonts w:ascii="Times New Roman" w:hAnsi="Times New Roman" w:cs="Times New Roman"/>
                <w:sz w:val="18"/>
                <w:szCs w:val="18"/>
                <w:lang w:val="en-US"/>
              </w:rPr>
              <w:t>viathan.h</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tml</w:t>
            </w:r>
            <w:proofErr w:type="spellEnd"/>
            <w:r w:rsidRPr="00381E11">
              <w:rPr>
                <w:rFonts w:ascii="Times New Roman" w:hAnsi="Times New Roman" w:cs="Times New Roman"/>
                <w:sz w:val="18"/>
                <w:szCs w:val="18"/>
                <w:lang w:val="en-US"/>
              </w:rPr>
              <w:t>,</w:t>
            </w:r>
          </w:p>
        </w:tc>
      </w:tr>
      <w:tr w:rsidR="00F2442B" w:rsidRPr="00381E11" w14:paraId="528739D7" w14:textId="77777777" w:rsidTr="000B0E40">
        <w:tc>
          <w:tcPr>
            <w:tcW w:w="2183" w:type="dxa"/>
          </w:tcPr>
          <w:p w14:paraId="23BE6AE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lastRenderedPageBreak/>
              <w:t>1996) « Το ελληνικό κράτος και ο σχολικός θεσμός στον υπόδουλο ελληνισμό. Απόπειρα δημιουργίας νέου θεσμικού πλαισίου μέσα από τη νομιμοποίηση του θεσμού της Σχολικής Επιθεώρησης στη Μακεδονία το 1907» , Μακεδονικά Λ/291-12 (ΕΜΣ: Θεσσαλονίκη)</w:t>
            </w:r>
          </w:p>
        </w:tc>
        <w:tc>
          <w:tcPr>
            <w:tcW w:w="460" w:type="dxa"/>
          </w:tcPr>
          <w:p w14:paraId="5B181F12"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w:t>
            </w:r>
          </w:p>
        </w:tc>
        <w:tc>
          <w:tcPr>
            <w:tcW w:w="2497" w:type="dxa"/>
          </w:tcPr>
          <w:p w14:paraId="476CD8B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Γ. Μπέτσας. (2005).</w:t>
            </w:r>
          </w:p>
        </w:tc>
        <w:tc>
          <w:tcPr>
            <w:tcW w:w="2571" w:type="dxa"/>
          </w:tcPr>
          <w:p w14:paraId="35C3DDB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Γ. Μπέτσας. (2005). Θεσμικές και λειτουργικές όψεις της εκπαίδευσης των ελληνορθοδόξων κοινοτήτων της οθωμανικής επικράτειας: από την έναρξη των μεταρρυθμίσεων του </w:t>
            </w:r>
            <w:proofErr w:type="spellStart"/>
            <w:r w:rsidRPr="00381E11">
              <w:rPr>
                <w:rFonts w:ascii="Times New Roman" w:hAnsi="Times New Roman" w:cs="Times New Roman"/>
                <w:sz w:val="18"/>
                <w:szCs w:val="18"/>
              </w:rPr>
              <w:t>Τανζιμάτ</w:t>
            </w:r>
            <w:proofErr w:type="spellEnd"/>
            <w:r w:rsidRPr="00381E11">
              <w:rPr>
                <w:rFonts w:ascii="Times New Roman" w:hAnsi="Times New Roman" w:cs="Times New Roman"/>
                <w:sz w:val="18"/>
                <w:szCs w:val="18"/>
              </w:rPr>
              <w:t xml:space="preserve"> έως την επανάσταση των </w:t>
            </w:r>
            <w:proofErr w:type="spellStart"/>
            <w:r w:rsidRPr="00381E11">
              <w:rPr>
                <w:rFonts w:ascii="Times New Roman" w:hAnsi="Times New Roman" w:cs="Times New Roman"/>
                <w:sz w:val="18"/>
                <w:szCs w:val="18"/>
              </w:rPr>
              <w:t>Νεοτούρκων</w:t>
            </w:r>
            <w:proofErr w:type="spellEnd"/>
            <w:r w:rsidRPr="00381E11">
              <w:rPr>
                <w:rFonts w:ascii="Times New Roman" w:hAnsi="Times New Roman" w:cs="Times New Roman"/>
                <w:sz w:val="18"/>
                <w:szCs w:val="18"/>
              </w:rPr>
              <w:t>. (Θεσσαλονίκη: Κυριακίδης)</w:t>
            </w:r>
          </w:p>
        </w:tc>
        <w:tc>
          <w:tcPr>
            <w:tcW w:w="811" w:type="dxa"/>
          </w:tcPr>
          <w:p w14:paraId="361EB15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σ.187, υπ. 291 &amp; σ. 287, υπ. 252</w:t>
            </w:r>
          </w:p>
        </w:tc>
      </w:tr>
      <w:tr w:rsidR="00F2442B" w:rsidRPr="00381E11" w14:paraId="4844E407" w14:textId="77777777" w:rsidTr="000B0E40">
        <w:tc>
          <w:tcPr>
            <w:tcW w:w="2183" w:type="dxa"/>
          </w:tcPr>
          <w:p w14:paraId="28C2CD04"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(1996) «Προσωνύμια και επαγγέλματα των κατοίκων της Φλώρινας μέσα από το αρχειακό υλικό των αρχών του 20ου αιώνα» Αριστοτέλης, 235-236/21-33 (Φλώρινα)</w:t>
            </w:r>
          </w:p>
        </w:tc>
        <w:tc>
          <w:tcPr>
            <w:tcW w:w="460" w:type="dxa"/>
          </w:tcPr>
          <w:p w14:paraId="543FD91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497" w:type="dxa"/>
          </w:tcPr>
          <w:p w14:paraId="3078EC0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571" w:type="dxa"/>
          </w:tcPr>
          <w:p w14:paraId="2A038EC1" w14:textId="77777777" w:rsidR="00F2442B" w:rsidRPr="00381E11" w:rsidRDefault="00F2442B" w:rsidP="004623BF">
            <w:pPr>
              <w:pStyle w:val="a3"/>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Γ. </w:t>
            </w:r>
            <w:proofErr w:type="spellStart"/>
            <w:r w:rsidRPr="00381E11">
              <w:rPr>
                <w:rFonts w:ascii="Times New Roman" w:hAnsi="Times New Roman" w:cs="Times New Roman"/>
                <w:sz w:val="18"/>
                <w:szCs w:val="18"/>
              </w:rPr>
              <w:t>Κασκαμανίδης</w:t>
            </w:r>
            <w:proofErr w:type="spellEnd"/>
            <w:r w:rsidRPr="00381E11">
              <w:rPr>
                <w:rFonts w:ascii="Times New Roman" w:hAnsi="Times New Roman" w:cs="Times New Roman"/>
                <w:sz w:val="18"/>
                <w:szCs w:val="18"/>
              </w:rPr>
              <w:t xml:space="preserve"> (2004). Σ.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rPr>
              <w:t xml:space="preserve"> (2004). </w:t>
            </w:r>
            <w:r w:rsidRPr="00677F19">
              <w:rPr>
                <w:rFonts w:ascii="Times New Roman" w:hAnsi="Times New Roman" w:cs="Times New Roman"/>
                <w:sz w:val="18"/>
                <w:szCs w:val="18"/>
              </w:rPr>
              <w:t xml:space="preserve">3. </w:t>
            </w:r>
            <w:r w:rsidRPr="00381E11">
              <w:rPr>
                <w:rFonts w:ascii="Times New Roman" w:hAnsi="Times New Roman" w:cs="Times New Roman"/>
                <w:sz w:val="18"/>
                <w:szCs w:val="18"/>
                <w:lang w:val="en-US"/>
              </w:rPr>
              <w:t>http</w:t>
            </w:r>
            <w:r w:rsidRPr="00677F19">
              <w:rPr>
                <w:rFonts w:ascii="Times New Roman" w:hAnsi="Times New Roman" w:cs="Times New Roman"/>
                <w:sz w:val="18"/>
                <w:szCs w:val="18"/>
              </w:rPr>
              <w:t>://</w:t>
            </w:r>
            <w:r w:rsidRPr="00381E11">
              <w:rPr>
                <w:rFonts w:ascii="Times New Roman" w:hAnsi="Times New Roman" w:cs="Times New Roman"/>
                <w:sz w:val="18"/>
                <w:szCs w:val="18"/>
                <w:lang w:val="en-US"/>
              </w:rPr>
              <w:t>users</w:t>
            </w:r>
            <w:r w:rsidRPr="00677F19">
              <w:rPr>
                <w:rFonts w:ascii="Times New Roman" w:hAnsi="Times New Roman" w:cs="Times New Roman"/>
                <w:sz w:val="18"/>
                <w:szCs w:val="18"/>
              </w:rPr>
              <w:t xml:space="preserve">. </w:t>
            </w:r>
            <w:proofErr w:type="spellStart"/>
            <w:r w:rsidRPr="00381E11">
              <w:rPr>
                <w:rFonts w:ascii="Times New Roman" w:hAnsi="Times New Roman" w:cs="Times New Roman"/>
                <w:sz w:val="18"/>
                <w:szCs w:val="18"/>
                <w:lang w:val="en-US"/>
              </w:rPr>
              <w:t>otenet</w:t>
            </w:r>
            <w:proofErr w:type="spellEnd"/>
            <w:r w:rsidRPr="00677F19">
              <w:rPr>
                <w:rFonts w:ascii="Times New Roman" w:hAnsi="Times New Roman" w:cs="Times New Roman"/>
                <w:sz w:val="18"/>
                <w:szCs w:val="18"/>
              </w:rPr>
              <w:t>.</w:t>
            </w:r>
            <w:r w:rsidRPr="00381E11">
              <w:rPr>
                <w:rFonts w:ascii="Times New Roman" w:hAnsi="Times New Roman" w:cs="Times New Roman"/>
                <w:sz w:val="18"/>
                <w:szCs w:val="18"/>
                <w:lang w:val="en-US"/>
              </w:rPr>
              <w:t>gr</w:t>
            </w:r>
            <w:r w:rsidRPr="00677F19">
              <w:rPr>
                <w:rFonts w:ascii="Times New Roman" w:hAnsi="Times New Roman" w:cs="Times New Roman"/>
                <w:sz w:val="18"/>
                <w:szCs w:val="18"/>
              </w:rPr>
              <w:t>/~</w:t>
            </w:r>
            <w:r w:rsidRPr="00381E11">
              <w:rPr>
                <w:rFonts w:ascii="Times New Roman" w:hAnsi="Times New Roman" w:cs="Times New Roman"/>
                <w:sz w:val="18"/>
                <w:szCs w:val="18"/>
                <w:lang w:val="en-US"/>
              </w:rPr>
              <w:t>f</w:t>
            </w:r>
            <w:r w:rsidRPr="00677F19">
              <w:rPr>
                <w:rFonts w:ascii="Times New Roman" w:hAnsi="Times New Roman" w:cs="Times New Roman"/>
                <w:sz w:val="18"/>
                <w:szCs w:val="18"/>
              </w:rPr>
              <w:t xml:space="preserve"> </w:t>
            </w:r>
            <w:proofErr w:type="spellStart"/>
            <w:r w:rsidRPr="00381E11">
              <w:rPr>
                <w:rFonts w:ascii="Times New Roman" w:hAnsi="Times New Roman" w:cs="Times New Roman"/>
                <w:sz w:val="18"/>
                <w:szCs w:val="18"/>
                <w:lang w:val="en-US"/>
              </w:rPr>
              <w:t>oniflo</w:t>
            </w:r>
            <w:proofErr w:type="spellEnd"/>
            <w:r w:rsidRPr="00677F19">
              <w:rPr>
                <w:rFonts w:ascii="Times New Roman" w:hAnsi="Times New Roman" w:cs="Times New Roman"/>
                <w:sz w:val="18"/>
                <w:szCs w:val="18"/>
              </w:rPr>
              <w:t>/</w:t>
            </w:r>
            <w:proofErr w:type="spellStart"/>
            <w:r w:rsidRPr="00381E11">
              <w:rPr>
                <w:rFonts w:ascii="Times New Roman" w:hAnsi="Times New Roman" w:cs="Times New Roman"/>
                <w:sz w:val="18"/>
                <w:szCs w:val="18"/>
                <w:lang w:val="en-US"/>
              </w:rPr>
              <w:t>afiero</w:t>
            </w:r>
            <w:proofErr w:type="spellEnd"/>
            <w:r w:rsidRPr="00677F19">
              <w:rPr>
                <w:rFonts w:ascii="Times New Roman" w:hAnsi="Times New Roman" w:cs="Times New Roman"/>
                <w:sz w:val="18"/>
                <w:szCs w:val="18"/>
              </w:rPr>
              <w:t xml:space="preserve"> </w:t>
            </w:r>
            <w:r w:rsidRPr="00381E11">
              <w:rPr>
                <w:rFonts w:ascii="Times New Roman" w:hAnsi="Times New Roman" w:cs="Times New Roman"/>
                <w:sz w:val="18"/>
                <w:szCs w:val="18"/>
                <w:lang w:val="en-US"/>
              </w:rPr>
              <w:t>ma</w:t>
            </w:r>
            <w:r w:rsidRPr="00677F19">
              <w:rPr>
                <w:rFonts w:ascii="Times New Roman" w:hAnsi="Times New Roman" w:cs="Times New Roman"/>
                <w:sz w:val="18"/>
                <w:szCs w:val="18"/>
              </w:rPr>
              <w:t>_06.</w:t>
            </w:r>
            <w:r w:rsidRPr="00381E11">
              <w:rPr>
                <w:rFonts w:ascii="Times New Roman" w:hAnsi="Times New Roman" w:cs="Times New Roman"/>
                <w:sz w:val="18"/>
                <w:szCs w:val="18"/>
                <w:lang w:val="en-US"/>
              </w:rPr>
              <w:t>htm</w:t>
            </w:r>
          </w:p>
          <w:p w14:paraId="65883D28" w14:textId="77777777" w:rsidR="00F2442B" w:rsidRPr="00381E11" w:rsidRDefault="00F2442B" w:rsidP="004623BF">
            <w:pPr>
              <w:pStyle w:val="a3"/>
              <w:spacing w:after="360"/>
              <w:ind w:right="57"/>
              <w:jc w:val="both"/>
              <w:outlineLvl w:val="0"/>
              <w:rPr>
                <w:rFonts w:ascii="Times New Roman" w:eastAsia="Times New Roman" w:hAnsi="Times New Roman" w:cs="Times New Roman"/>
                <w:color w:val="222222"/>
                <w:kern w:val="36"/>
                <w:sz w:val="18"/>
                <w:szCs w:val="18"/>
                <w:lang w:eastAsia="el-GR"/>
              </w:rPr>
            </w:pPr>
          </w:p>
        </w:tc>
        <w:tc>
          <w:tcPr>
            <w:tcW w:w="811" w:type="dxa"/>
          </w:tcPr>
          <w:p w14:paraId="369F0677"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σ. 83, υπ. 11. &amp;</w:t>
            </w:r>
          </w:p>
          <w:p w14:paraId="0DC7E26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σ. 84, υπ. 13-14 2. σ. 152, υπ. 72</w:t>
            </w:r>
          </w:p>
        </w:tc>
      </w:tr>
      <w:tr w:rsidR="00F2442B" w:rsidRPr="00381E11" w14:paraId="587FFC6C" w14:textId="77777777" w:rsidTr="000B0E40">
        <w:tc>
          <w:tcPr>
            <w:tcW w:w="2183" w:type="dxa"/>
          </w:tcPr>
          <w:p w14:paraId="15ECC83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(1997) «Οι δομές της κοινοτικής εκπαίδευσης στη Φλώρινα, στα τέλη του 19ου και στις αρχές του 20ου αιώνα». Στο Ν.Π. Τερζής &amp; Σ. Ζιώγου (</w:t>
            </w:r>
            <w:proofErr w:type="spellStart"/>
            <w:r w:rsidRPr="00381E11">
              <w:rPr>
                <w:rFonts w:ascii="Times New Roman" w:hAnsi="Times New Roman" w:cs="Times New Roman"/>
                <w:sz w:val="18"/>
                <w:szCs w:val="18"/>
              </w:rPr>
              <w:t>επιμ</w:t>
            </w:r>
            <w:proofErr w:type="spellEnd"/>
            <w:r w:rsidRPr="00381E11">
              <w:rPr>
                <w:rFonts w:ascii="Times New Roman" w:hAnsi="Times New Roman" w:cs="Times New Roman"/>
                <w:sz w:val="18"/>
                <w:szCs w:val="18"/>
              </w:rPr>
              <w:t>) Η εκπαίδευση στη Μακεδονία κατά την Τουρκοκρατία/ 259-299 (Θεσσαλονίκη: Κυριακίδης)</w:t>
            </w:r>
          </w:p>
        </w:tc>
        <w:tc>
          <w:tcPr>
            <w:tcW w:w="460" w:type="dxa"/>
          </w:tcPr>
          <w:p w14:paraId="37CADB5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2</w:t>
            </w:r>
          </w:p>
        </w:tc>
        <w:tc>
          <w:tcPr>
            <w:tcW w:w="2497" w:type="dxa"/>
          </w:tcPr>
          <w:p w14:paraId="7C4DC397"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Γ. Μπέτσας. (2005). </w:t>
            </w:r>
          </w:p>
          <w:p w14:paraId="4E55650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 Σ.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rPr>
              <w:t xml:space="preserve"> (2004).</w:t>
            </w:r>
          </w:p>
        </w:tc>
        <w:tc>
          <w:tcPr>
            <w:tcW w:w="2571" w:type="dxa"/>
          </w:tcPr>
          <w:p w14:paraId="3D118A0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811" w:type="dxa"/>
          </w:tcPr>
          <w:p w14:paraId="64E9B34B"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σ. 179, υπ. 268 </w:t>
            </w:r>
          </w:p>
          <w:p w14:paraId="7490224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σ. 172, υπ. 130</w:t>
            </w:r>
          </w:p>
        </w:tc>
      </w:tr>
      <w:tr w:rsidR="00F2442B" w:rsidRPr="00381E11" w14:paraId="7045C8B8" w14:textId="77777777" w:rsidTr="000B0E40">
        <w:tc>
          <w:tcPr>
            <w:tcW w:w="2183" w:type="dxa"/>
          </w:tcPr>
          <w:p w14:paraId="4103942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(1997) «Το κοινοτικό σχολείο στη Δυτική Μακεδονία στα τέλη του 19ου και στις αρχές του 20ου αιώνα, Βαλκανικά Σύμμεικτα, τ.9</w:t>
            </w:r>
          </w:p>
        </w:tc>
        <w:tc>
          <w:tcPr>
            <w:tcW w:w="460" w:type="dxa"/>
          </w:tcPr>
          <w:p w14:paraId="41584D2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3</w:t>
            </w:r>
          </w:p>
        </w:tc>
        <w:tc>
          <w:tcPr>
            <w:tcW w:w="2497" w:type="dxa"/>
          </w:tcPr>
          <w:p w14:paraId="7393A91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Γ</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Μπέτσας</w:t>
            </w:r>
            <w:r w:rsidRPr="00381E11">
              <w:rPr>
                <w:rFonts w:ascii="Times New Roman" w:hAnsi="Times New Roman" w:cs="Times New Roman"/>
                <w:sz w:val="18"/>
                <w:szCs w:val="18"/>
                <w:lang w:val="en-US"/>
              </w:rPr>
              <w:t xml:space="preserve"> (2007). 2. http://www. tovima.gr/de </w:t>
            </w:r>
            <w:proofErr w:type="spellStart"/>
            <w:r w:rsidRPr="00381E11">
              <w:rPr>
                <w:rFonts w:ascii="Times New Roman" w:hAnsi="Times New Roman" w:cs="Times New Roman"/>
                <w:sz w:val="18"/>
                <w:szCs w:val="18"/>
                <w:lang w:val="en-US"/>
              </w:rPr>
              <w:t>fault.asp?pid</w:t>
            </w:r>
            <w:proofErr w:type="spellEnd"/>
            <w:r w:rsidRPr="00381E11">
              <w:rPr>
                <w:rFonts w:ascii="Times New Roman" w:hAnsi="Times New Roman" w:cs="Times New Roman"/>
                <w:sz w:val="18"/>
                <w:szCs w:val="18"/>
                <w:lang w:val="en-US"/>
              </w:rPr>
              <w:t xml:space="preserve"> =2&amp;ct=81&amp; </w:t>
            </w:r>
            <w:proofErr w:type="spellStart"/>
            <w:r w:rsidRPr="00381E11">
              <w:rPr>
                <w:rFonts w:ascii="Times New Roman" w:hAnsi="Times New Roman" w:cs="Times New Roman"/>
                <w:sz w:val="18"/>
                <w:szCs w:val="18"/>
                <w:lang w:val="en-US"/>
              </w:rPr>
              <w:t>artid</w:t>
            </w:r>
            <w:proofErr w:type="spellEnd"/>
            <w:r w:rsidRPr="00381E11">
              <w:rPr>
                <w:rFonts w:ascii="Times New Roman" w:hAnsi="Times New Roman" w:cs="Times New Roman"/>
                <w:sz w:val="18"/>
                <w:szCs w:val="18"/>
                <w:lang w:val="en-US"/>
              </w:rPr>
              <w:t xml:space="preserve">=93270 &amp;dt=16/11/ 1997 3. </w:t>
            </w:r>
            <w:proofErr w:type="gramStart"/>
            <w:r w:rsidRPr="00381E11">
              <w:rPr>
                <w:rFonts w:ascii="Times New Roman" w:hAnsi="Times New Roman" w:cs="Times New Roman"/>
                <w:sz w:val="18"/>
                <w:szCs w:val="18"/>
                <w:lang w:val="en-US"/>
              </w:rPr>
              <w:t>http://serials .</w:t>
            </w:r>
            <w:proofErr w:type="gramEnd"/>
            <w:r w:rsidRPr="00381E11">
              <w:rPr>
                <w:rFonts w:ascii="Times New Roman" w:hAnsi="Times New Roman" w:cs="Times New Roman"/>
                <w:sz w:val="18"/>
                <w:szCs w:val="18"/>
                <w:lang w:val="en-US"/>
              </w:rPr>
              <w:t>abcclio.com/</w:t>
            </w:r>
            <w:proofErr w:type="spellStart"/>
            <w:r w:rsidRPr="00381E11">
              <w:rPr>
                <w:rFonts w:ascii="Times New Roman" w:hAnsi="Times New Roman" w:cs="Times New Roman"/>
                <w:sz w:val="18"/>
                <w:szCs w:val="18"/>
                <w:lang w:val="en-US"/>
              </w:rPr>
              <w:t>acti</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ve</w:t>
            </w:r>
            <w:proofErr w:type="spellEnd"/>
            <w:r w:rsidRPr="00381E11">
              <w:rPr>
                <w:rFonts w:ascii="Times New Roman" w:hAnsi="Times New Roman" w:cs="Times New Roman"/>
                <w:sz w:val="18"/>
                <w:szCs w:val="18"/>
                <w:lang w:val="en-US"/>
              </w:rPr>
              <w:t>/</w:t>
            </w:r>
            <w:proofErr w:type="spellStart"/>
            <w:r w:rsidRPr="00381E11">
              <w:rPr>
                <w:rFonts w:ascii="Times New Roman" w:hAnsi="Times New Roman" w:cs="Times New Roman"/>
                <w:sz w:val="18"/>
                <w:szCs w:val="18"/>
                <w:lang w:val="en-US"/>
              </w:rPr>
              <w:t>ABCClio</w:t>
            </w:r>
            <w:proofErr w:type="spellEnd"/>
            <w:r w:rsidRPr="00381E11">
              <w:rPr>
                <w:rFonts w:ascii="Times New Roman" w:hAnsi="Times New Roman" w:cs="Times New Roman"/>
                <w:sz w:val="18"/>
                <w:szCs w:val="18"/>
                <w:lang w:val="en-US"/>
              </w:rPr>
              <w:t xml:space="preserve">-Serials 3. 16.11.1977, </w:t>
            </w:r>
            <w:r w:rsidRPr="00381E11">
              <w:rPr>
                <w:rFonts w:ascii="Times New Roman" w:hAnsi="Times New Roman" w:cs="Times New Roman"/>
                <w:sz w:val="18"/>
                <w:szCs w:val="18"/>
              </w:rPr>
              <w:t>Εκδοτικό</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Ημερολόγιο</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Το</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βήμα</w:t>
            </w:r>
            <w:r w:rsidRPr="00381E11">
              <w:rPr>
                <w:rFonts w:ascii="Times New Roman" w:hAnsi="Times New Roman" w:cs="Times New Roman"/>
                <w:sz w:val="18"/>
                <w:szCs w:val="18"/>
                <w:lang w:val="en-US"/>
              </w:rPr>
              <w:t xml:space="preserve"> http://www. tovima.gr/</w:t>
            </w:r>
            <w:proofErr w:type="spellStart"/>
            <w:r w:rsidRPr="00381E11">
              <w:rPr>
                <w:rFonts w:ascii="Times New Roman" w:hAnsi="Times New Roman" w:cs="Times New Roman"/>
                <w:sz w:val="18"/>
                <w:szCs w:val="18"/>
                <w:lang w:val="en-US"/>
              </w:rPr>
              <w:t>rel</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atedarticles</w:t>
            </w:r>
            <w:proofErr w:type="spellEnd"/>
            <w:r w:rsidRPr="00381E11">
              <w:rPr>
                <w:rFonts w:ascii="Times New Roman" w:hAnsi="Times New Roman" w:cs="Times New Roman"/>
                <w:sz w:val="18"/>
                <w:szCs w:val="18"/>
                <w:lang w:val="en-US"/>
              </w:rPr>
              <w:t xml:space="preserve">/a </w:t>
            </w:r>
            <w:proofErr w:type="spellStart"/>
            <w:r w:rsidRPr="00381E11">
              <w:rPr>
                <w:rFonts w:ascii="Times New Roman" w:hAnsi="Times New Roman" w:cs="Times New Roman"/>
                <w:sz w:val="18"/>
                <w:szCs w:val="18"/>
                <w:lang w:val="en-US"/>
              </w:rPr>
              <w:t>rticle</w:t>
            </w:r>
            <w:proofErr w:type="spellEnd"/>
            <w:r w:rsidRPr="00381E11">
              <w:rPr>
                <w:rFonts w:ascii="Times New Roman" w:hAnsi="Times New Roman" w:cs="Times New Roman"/>
                <w:sz w:val="18"/>
                <w:szCs w:val="18"/>
                <w:lang w:val="en-US"/>
              </w:rPr>
              <w:t>/?aid=9</w:t>
            </w:r>
          </w:p>
        </w:tc>
        <w:tc>
          <w:tcPr>
            <w:tcW w:w="2571" w:type="dxa"/>
          </w:tcPr>
          <w:p w14:paraId="02CB3A8B"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Γ. Μπέτσας (2007). Η κοινοτική διάσταση στην εκπαίδευση. Ιστορικές προβολές-σύγχρονες αναφορές, Θεσσαλονίκη: Κυριακίδης.</w:t>
            </w:r>
          </w:p>
        </w:tc>
        <w:tc>
          <w:tcPr>
            <w:tcW w:w="811" w:type="dxa"/>
          </w:tcPr>
          <w:p w14:paraId="49918FC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σ.77</w:t>
            </w:r>
          </w:p>
        </w:tc>
      </w:tr>
      <w:tr w:rsidR="00F2442B" w:rsidRPr="00724856" w14:paraId="21340492" w14:textId="77777777" w:rsidTr="000B0E40">
        <w:tc>
          <w:tcPr>
            <w:tcW w:w="2183" w:type="dxa"/>
          </w:tcPr>
          <w:p w14:paraId="40321C4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lastRenderedPageBreak/>
              <w:t>(1998). Η κοινοτική Εκπαίδευση στην εκκλησιαστική επαρχία Καστοριάς", Μακεδονικά, 31 (</w:t>
            </w:r>
            <w:proofErr w:type="spellStart"/>
            <w:r w:rsidRPr="00381E11">
              <w:rPr>
                <w:rFonts w:ascii="Times New Roman" w:hAnsi="Times New Roman" w:cs="Times New Roman"/>
                <w:sz w:val="18"/>
                <w:szCs w:val="18"/>
              </w:rPr>
              <w:t>Thessaloniki</w:t>
            </w:r>
            <w:proofErr w:type="spellEnd"/>
            <w:r w:rsidRPr="00381E11">
              <w:rPr>
                <w:rFonts w:ascii="Times New Roman" w:hAnsi="Times New Roman" w:cs="Times New Roman"/>
                <w:sz w:val="18"/>
                <w:szCs w:val="18"/>
              </w:rPr>
              <w:t>, 1998), 299-322</w:t>
            </w:r>
          </w:p>
        </w:tc>
        <w:tc>
          <w:tcPr>
            <w:tcW w:w="460" w:type="dxa"/>
          </w:tcPr>
          <w:p w14:paraId="5D72A22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w:t>
            </w:r>
          </w:p>
        </w:tc>
        <w:tc>
          <w:tcPr>
            <w:tcW w:w="2497" w:type="dxa"/>
          </w:tcPr>
          <w:p w14:paraId="11C4C43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571" w:type="dxa"/>
          </w:tcPr>
          <w:p w14:paraId="44A8FF7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lang w:val="en-US"/>
              </w:rPr>
              <w:t xml:space="preserve">Mapping migration in </w:t>
            </w:r>
            <w:proofErr w:type="spellStart"/>
            <w:r w:rsidRPr="00381E11">
              <w:rPr>
                <w:rFonts w:ascii="Times New Roman" w:hAnsi="Times New Roman" w:cs="Times New Roman"/>
                <w:sz w:val="18"/>
                <w:szCs w:val="18"/>
                <w:lang w:val="en-US"/>
              </w:rPr>
              <w:t>Kastoria</w:t>
            </w:r>
            <w:proofErr w:type="spellEnd"/>
            <w:r w:rsidRPr="00381E11">
              <w:rPr>
                <w:rFonts w:ascii="Times New Roman" w:hAnsi="Times New Roman" w:cs="Times New Roman"/>
                <w:sz w:val="18"/>
                <w:szCs w:val="18"/>
                <w:lang w:val="en-US"/>
              </w:rPr>
              <w:t>, Macedonia in http://www.mmkm.kcl.ac.uk/content /lists/sources.htm</w:t>
            </w:r>
          </w:p>
        </w:tc>
        <w:tc>
          <w:tcPr>
            <w:tcW w:w="811" w:type="dxa"/>
          </w:tcPr>
          <w:p w14:paraId="225E92D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r>
      <w:tr w:rsidR="00F2442B" w:rsidRPr="00381E11" w14:paraId="1C0E32B1" w14:textId="77777777" w:rsidTr="000B0E40">
        <w:tc>
          <w:tcPr>
            <w:tcW w:w="2183" w:type="dxa"/>
          </w:tcPr>
          <w:p w14:paraId="63A00CE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(2001) «Η πολιτική κοινωνική και οικονομική κατάσταση των κατοίκων </w:t>
            </w:r>
            <w:proofErr w:type="spellStart"/>
            <w:r w:rsidRPr="00381E11">
              <w:rPr>
                <w:rFonts w:ascii="Times New Roman" w:hAnsi="Times New Roman" w:cs="Times New Roman"/>
                <w:sz w:val="18"/>
                <w:szCs w:val="18"/>
              </w:rPr>
              <w:t>Μοναστηρίου</w:t>
            </w:r>
            <w:proofErr w:type="spellEnd"/>
            <w:r w:rsidRPr="00381E11">
              <w:rPr>
                <w:rFonts w:ascii="Times New Roman" w:hAnsi="Times New Roman" w:cs="Times New Roman"/>
                <w:sz w:val="18"/>
                <w:szCs w:val="18"/>
              </w:rPr>
              <w:t xml:space="preserve"> και Φλώρινας μέσα από την οπτική της εφημερίδας Φλώρινα του Ι. Γ. Θεοδοσίου του έτους 1916» Μακεδονικά, ΛΒ, Ε ΕΜΣ, (Θεσσαλονίκη</w:t>
            </w:r>
          </w:p>
        </w:tc>
        <w:tc>
          <w:tcPr>
            <w:tcW w:w="460" w:type="dxa"/>
          </w:tcPr>
          <w:p w14:paraId="0E1D1A0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2</w:t>
            </w:r>
          </w:p>
        </w:tc>
        <w:tc>
          <w:tcPr>
            <w:tcW w:w="2497" w:type="dxa"/>
          </w:tcPr>
          <w:p w14:paraId="0D7B1811" w14:textId="77777777" w:rsidR="00F2442B" w:rsidRPr="00381E11" w:rsidRDefault="00F2442B" w:rsidP="004623BF">
            <w:pPr>
              <w:spacing w:after="360"/>
              <w:ind w:right="57"/>
              <w:jc w:val="both"/>
              <w:outlineLvl w:val="0"/>
              <w:rPr>
                <w:rFonts w:ascii="Times New Roman" w:hAnsi="Times New Roman" w:cs="Times New Roman"/>
                <w:sz w:val="18"/>
                <w:szCs w:val="18"/>
                <w:lang w:val="en-US"/>
              </w:rPr>
            </w:pPr>
            <w:r w:rsidRPr="00381E11">
              <w:rPr>
                <w:rFonts w:ascii="Times New Roman" w:hAnsi="Times New Roman" w:cs="Times New Roman"/>
                <w:sz w:val="18"/>
                <w:szCs w:val="18"/>
              </w:rPr>
              <w:t>Α</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Κολτσίδας</w:t>
            </w:r>
            <w:r w:rsidRPr="00381E11">
              <w:rPr>
                <w:rFonts w:ascii="Times New Roman" w:hAnsi="Times New Roman" w:cs="Times New Roman"/>
                <w:sz w:val="18"/>
                <w:szCs w:val="18"/>
                <w:lang w:val="en-US"/>
              </w:rPr>
              <w:t xml:space="preserve"> http://s </w:t>
            </w:r>
            <w:proofErr w:type="spellStart"/>
            <w:r w:rsidRPr="00381E11">
              <w:rPr>
                <w:rFonts w:ascii="Times New Roman" w:hAnsi="Times New Roman" w:cs="Times New Roman"/>
                <w:sz w:val="18"/>
                <w:szCs w:val="18"/>
                <w:lang w:val="en-US"/>
              </w:rPr>
              <w:t>erials.abc</w:t>
            </w:r>
            <w:proofErr w:type="spellEnd"/>
            <w:r w:rsidRPr="00381E11">
              <w:rPr>
                <w:rFonts w:ascii="Times New Roman" w:hAnsi="Times New Roman" w:cs="Times New Roman"/>
                <w:sz w:val="18"/>
                <w:szCs w:val="18"/>
                <w:lang w:val="en-US"/>
              </w:rPr>
              <w:t xml:space="preserve">- clio.com /active/ </w:t>
            </w:r>
            <w:proofErr w:type="spellStart"/>
            <w:r w:rsidRPr="00381E11">
              <w:rPr>
                <w:rFonts w:ascii="Times New Roman" w:hAnsi="Times New Roman" w:cs="Times New Roman"/>
                <w:sz w:val="18"/>
                <w:szCs w:val="18"/>
                <w:lang w:val="en-US"/>
              </w:rPr>
              <w:t>ABCClioSerials</w:t>
            </w:r>
            <w:proofErr w:type="spellEnd"/>
          </w:p>
        </w:tc>
        <w:tc>
          <w:tcPr>
            <w:tcW w:w="2571" w:type="dxa"/>
          </w:tcPr>
          <w:p w14:paraId="46570224"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c>
          <w:tcPr>
            <w:tcW w:w="811" w:type="dxa"/>
          </w:tcPr>
          <w:p w14:paraId="12FA013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σ.1141</w:t>
            </w:r>
          </w:p>
        </w:tc>
      </w:tr>
      <w:tr w:rsidR="00F2442B" w:rsidRPr="00381E11" w14:paraId="308E1826" w14:textId="77777777" w:rsidTr="000B0E40">
        <w:tc>
          <w:tcPr>
            <w:tcW w:w="2183" w:type="dxa"/>
          </w:tcPr>
          <w:p w14:paraId="67BB663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(2001) Η εκπαίδευση στη Δυτική και Βόρεια Μακεδονία (1840- 1914). Από τα αρχεία των Μητροπόλεων </w:t>
            </w:r>
            <w:proofErr w:type="spellStart"/>
            <w:r w:rsidRPr="00381E11">
              <w:rPr>
                <w:rFonts w:ascii="Times New Roman" w:hAnsi="Times New Roman" w:cs="Times New Roman"/>
                <w:sz w:val="18"/>
                <w:szCs w:val="18"/>
              </w:rPr>
              <w:t>Σερβίων</w:t>
            </w:r>
            <w:proofErr w:type="spellEnd"/>
            <w:r w:rsidRPr="00381E11">
              <w:rPr>
                <w:rFonts w:ascii="Times New Roman" w:hAnsi="Times New Roman" w:cs="Times New Roman"/>
                <w:sz w:val="18"/>
                <w:szCs w:val="18"/>
              </w:rPr>
              <w:t xml:space="preserve">-Κοζάνης, </w:t>
            </w:r>
            <w:proofErr w:type="spellStart"/>
            <w:r w:rsidRPr="00381E11">
              <w:rPr>
                <w:rFonts w:ascii="Times New Roman" w:hAnsi="Times New Roman" w:cs="Times New Roman"/>
                <w:sz w:val="18"/>
                <w:szCs w:val="18"/>
              </w:rPr>
              <w:t>Σισανίου</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Καστορίας</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Μογλενών</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Πελαγονίας</w:t>
            </w:r>
            <w:proofErr w:type="spellEnd"/>
            <w:r w:rsidRPr="00381E11">
              <w:rPr>
                <w:rFonts w:ascii="Times New Roman" w:hAnsi="Times New Roman" w:cs="Times New Roman"/>
                <w:sz w:val="18"/>
                <w:szCs w:val="18"/>
              </w:rPr>
              <w:t xml:space="preserve">, Πρεσπών και </w:t>
            </w:r>
            <w:proofErr w:type="spellStart"/>
            <w:r w:rsidRPr="00381E11">
              <w:rPr>
                <w:rFonts w:ascii="Times New Roman" w:hAnsi="Times New Roman" w:cs="Times New Roman"/>
                <w:sz w:val="18"/>
                <w:szCs w:val="18"/>
              </w:rPr>
              <w:t>Αχριδών</w:t>
            </w:r>
            <w:proofErr w:type="spellEnd"/>
            <w:r w:rsidRPr="00381E11">
              <w:rPr>
                <w:rFonts w:ascii="Times New Roman" w:hAnsi="Times New Roman" w:cs="Times New Roman"/>
                <w:sz w:val="18"/>
                <w:szCs w:val="18"/>
              </w:rPr>
              <w:t xml:space="preserve"> (Ηρόδοτος: Θεσσαλονίκη)</w:t>
            </w:r>
          </w:p>
        </w:tc>
        <w:tc>
          <w:tcPr>
            <w:tcW w:w="460" w:type="dxa"/>
          </w:tcPr>
          <w:p w14:paraId="1B4E76B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13</w:t>
            </w:r>
          </w:p>
        </w:tc>
        <w:tc>
          <w:tcPr>
            <w:tcW w:w="2497" w:type="dxa"/>
          </w:tcPr>
          <w:p w14:paraId="2C2C758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 xml:space="preserve">1. Ν. Α. Βασιλειάδης 2. Π. </w:t>
            </w:r>
            <w:proofErr w:type="spellStart"/>
            <w:r w:rsidRPr="00381E11">
              <w:rPr>
                <w:rFonts w:ascii="Times New Roman" w:hAnsi="Times New Roman" w:cs="Times New Roman"/>
                <w:sz w:val="18"/>
                <w:szCs w:val="18"/>
              </w:rPr>
              <w:t>Νίγδελης</w:t>
            </w:r>
            <w:proofErr w:type="spellEnd"/>
            <w:r w:rsidRPr="00381E11">
              <w:rPr>
                <w:rFonts w:ascii="Times New Roman" w:hAnsi="Times New Roman" w:cs="Times New Roman"/>
                <w:sz w:val="18"/>
                <w:szCs w:val="18"/>
              </w:rPr>
              <w:t xml:space="preserve"> (2004). 3. Σ.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rPr>
              <w:t xml:space="preserve"> (2005). 4. Γ. Μπέτσας. (2005). 5. Σ.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rPr>
              <w:t xml:space="preserve"> (2004). 6. Σ. Τριαντάρη, (2006) 7. Γ. Μπέτσας. (2007) 8.Χ.Χ. </w:t>
            </w:r>
            <w:proofErr w:type="spellStart"/>
            <w:r w:rsidRPr="00381E11">
              <w:rPr>
                <w:rFonts w:ascii="Times New Roman" w:hAnsi="Times New Roman" w:cs="Times New Roman"/>
                <w:sz w:val="18"/>
                <w:szCs w:val="18"/>
              </w:rPr>
              <w:t>Βοσκοπούλου</w:t>
            </w:r>
            <w:proofErr w:type="spellEnd"/>
            <w:r w:rsidRPr="00381E11">
              <w:rPr>
                <w:rFonts w:ascii="Times New Roman" w:hAnsi="Times New Roman" w:cs="Times New Roman"/>
                <w:sz w:val="18"/>
                <w:szCs w:val="18"/>
              </w:rPr>
              <w:t xml:space="preserve"> (2006) 9. Κ. Ντίνας Σ. Ηλιάδου- </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xml:space="preserve"> 10. www.ypepth. </w:t>
            </w:r>
            <w:proofErr w:type="spellStart"/>
            <w:r w:rsidRPr="00381E11">
              <w:rPr>
                <w:rFonts w:ascii="Times New Roman" w:hAnsi="Times New Roman" w:cs="Times New Roman"/>
                <w:sz w:val="18"/>
                <w:szCs w:val="18"/>
              </w:rPr>
              <w:t>gr</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docs</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ya</w:t>
            </w:r>
            <w:proofErr w:type="spellEnd"/>
            <w:r w:rsidRPr="00381E11">
              <w:rPr>
                <w:rFonts w:ascii="Times New Roman" w:hAnsi="Times New Roman" w:cs="Times New Roman"/>
                <w:sz w:val="18"/>
                <w:szCs w:val="18"/>
              </w:rPr>
              <w:t xml:space="preserve">_ </w:t>
            </w:r>
            <w:proofErr w:type="spellStart"/>
            <w:r w:rsidRPr="00381E11">
              <w:rPr>
                <w:rFonts w:ascii="Times New Roman" w:hAnsi="Times New Roman" w:cs="Times New Roman"/>
                <w:sz w:val="18"/>
                <w:szCs w:val="18"/>
              </w:rPr>
              <w:t>katalogos_gia</w:t>
            </w:r>
            <w:proofErr w:type="spellEnd"/>
            <w:r w:rsidRPr="00381E11">
              <w:rPr>
                <w:rFonts w:ascii="Times New Roman" w:hAnsi="Times New Roman" w:cs="Times New Roman"/>
                <w:sz w:val="18"/>
                <w:szCs w:val="18"/>
              </w:rPr>
              <w:t xml:space="preserve"> fek_060626.x </w:t>
            </w:r>
            <w:proofErr w:type="spellStart"/>
            <w:r w:rsidRPr="00381E11">
              <w:rPr>
                <w:rFonts w:ascii="Times New Roman" w:hAnsi="Times New Roman" w:cs="Times New Roman"/>
                <w:sz w:val="18"/>
                <w:szCs w:val="18"/>
              </w:rPr>
              <w:t>ls</w:t>
            </w:r>
            <w:proofErr w:type="spellEnd"/>
            <w:r w:rsidRPr="00381E11">
              <w:rPr>
                <w:rFonts w:ascii="Times New Roman" w:hAnsi="Times New Roman" w:cs="Times New Roman"/>
                <w:sz w:val="18"/>
                <w:szCs w:val="18"/>
              </w:rPr>
              <w:t xml:space="preserve"> ¨κατάλογος τίτλων εγκεκριμένου υλικού για τις συλλογές των σχολικών βιβλιοθηκών του ΥΠ.Ε.Π.Θ. στο πλαίσιο του γ΄ ΚΠΣ 10. Π</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Τσολάκης</w:t>
            </w:r>
            <w:r w:rsidRPr="00381E11">
              <w:rPr>
                <w:rFonts w:ascii="Times New Roman" w:hAnsi="Times New Roman" w:cs="Times New Roman"/>
                <w:sz w:val="18"/>
                <w:szCs w:val="18"/>
                <w:lang w:val="en-US"/>
              </w:rPr>
              <w:t xml:space="preserve"> (2009) 11. </w:t>
            </w:r>
            <w:proofErr w:type="spellStart"/>
            <w:r w:rsidRPr="00381E11">
              <w:rPr>
                <w:rFonts w:ascii="Times New Roman" w:hAnsi="Times New Roman" w:cs="Times New Roman"/>
                <w:sz w:val="18"/>
                <w:szCs w:val="18"/>
                <w:lang w:val="en-US"/>
              </w:rPr>
              <w:t>Institut</w:t>
            </w:r>
            <w:proofErr w:type="spellEnd"/>
            <w:r w:rsidRPr="00381E11">
              <w:rPr>
                <w:rFonts w:ascii="Times New Roman" w:hAnsi="Times New Roman" w:cs="Times New Roman"/>
                <w:sz w:val="18"/>
                <w:szCs w:val="18"/>
                <w:lang w:val="en-US"/>
              </w:rPr>
              <w:t xml:space="preserve"> Catalogue de Paris. </w:t>
            </w:r>
            <w:proofErr w:type="spellStart"/>
            <w:r w:rsidRPr="00381E11">
              <w:rPr>
                <w:rFonts w:ascii="Times New Roman" w:hAnsi="Times New Roman" w:cs="Times New Roman"/>
                <w:sz w:val="18"/>
                <w:szCs w:val="18"/>
                <w:lang w:val="en-US"/>
              </w:rPr>
              <w:t>Bibliotheque</w:t>
            </w:r>
            <w:proofErr w:type="spellEnd"/>
            <w:r w:rsidRPr="00381E11">
              <w:rPr>
                <w:rFonts w:ascii="Times New Roman" w:hAnsi="Times New Roman" w:cs="Times New Roman"/>
                <w:sz w:val="18"/>
                <w:szCs w:val="18"/>
                <w:lang w:val="en-US"/>
              </w:rPr>
              <w:t xml:space="preserve"> Jean de </w:t>
            </w:r>
            <w:proofErr w:type="spellStart"/>
            <w:r w:rsidRPr="00381E11">
              <w:rPr>
                <w:rFonts w:ascii="Times New Roman" w:hAnsi="Times New Roman" w:cs="Times New Roman"/>
                <w:sz w:val="18"/>
                <w:szCs w:val="18"/>
                <w:lang w:val="en-US"/>
              </w:rPr>
              <w:t>Verno</w:t>
            </w:r>
            <w:proofErr w:type="spellEnd"/>
            <w:r w:rsidRPr="00381E11">
              <w:rPr>
                <w:rFonts w:ascii="Times New Roman" w:hAnsi="Times New Roman" w:cs="Times New Roman"/>
                <w:sz w:val="18"/>
                <w:szCs w:val="18"/>
                <w:lang w:val="en-US"/>
              </w:rPr>
              <w:t xml:space="preserve"> IFEB, 7, </w:t>
            </w:r>
            <w:proofErr w:type="spellStart"/>
            <w:r w:rsidRPr="00381E11">
              <w:rPr>
                <w:rFonts w:ascii="Times New Roman" w:hAnsi="Times New Roman" w:cs="Times New Roman"/>
                <w:sz w:val="18"/>
                <w:szCs w:val="18"/>
                <w:lang w:val="en-US"/>
              </w:rPr>
              <w:t>Listes</w:t>
            </w:r>
            <w:proofErr w:type="spellEnd"/>
            <w:r w:rsidRPr="00381E11">
              <w:rPr>
                <w:rFonts w:ascii="Times New Roman" w:hAnsi="Times New Roman" w:cs="Times New Roman"/>
                <w:sz w:val="18"/>
                <w:szCs w:val="18"/>
                <w:lang w:val="en-US"/>
              </w:rPr>
              <w:t xml:space="preserve"> des </w:t>
            </w:r>
            <w:proofErr w:type="spellStart"/>
            <w:r w:rsidRPr="00381E11">
              <w:rPr>
                <w:rFonts w:ascii="Times New Roman" w:hAnsi="Times New Roman" w:cs="Times New Roman"/>
                <w:sz w:val="18"/>
                <w:szCs w:val="18"/>
                <w:lang w:val="en-US"/>
              </w:rPr>
              <w:t>acquisitionsJanvier</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Febrier</w:t>
            </w:r>
            <w:proofErr w:type="spellEnd"/>
            <w:r w:rsidRPr="00381E11">
              <w:rPr>
                <w:rFonts w:ascii="Times New Roman" w:hAnsi="Times New Roman" w:cs="Times New Roman"/>
                <w:sz w:val="18"/>
                <w:szCs w:val="18"/>
                <w:lang w:val="en-US"/>
              </w:rPr>
              <w:t xml:space="preserve"> 2010 in http://ipac.ic p.fr/</w:t>
            </w:r>
            <w:proofErr w:type="spellStart"/>
            <w:r w:rsidRPr="00381E11">
              <w:rPr>
                <w:rFonts w:ascii="Times New Roman" w:hAnsi="Times New Roman" w:cs="Times New Roman"/>
                <w:sz w:val="18"/>
                <w:szCs w:val="18"/>
                <w:lang w:val="en-US"/>
              </w:rPr>
              <w:t>uPortal</w:t>
            </w:r>
            <w:proofErr w:type="spellEnd"/>
            <w:r w:rsidRPr="00381E11">
              <w:rPr>
                <w:rFonts w:ascii="Times New Roman" w:hAnsi="Times New Roman" w:cs="Times New Roman"/>
                <w:sz w:val="18"/>
                <w:szCs w:val="18"/>
                <w:lang w:val="en-US"/>
              </w:rPr>
              <w:t xml:space="preserve"> 12. Sacramento State University Library (LA 789 .M33 E43 2001 in </w:t>
            </w:r>
            <w:proofErr w:type="gramStart"/>
            <w:r w:rsidRPr="00381E11">
              <w:rPr>
                <w:rFonts w:ascii="Times New Roman" w:hAnsi="Times New Roman" w:cs="Times New Roman"/>
                <w:sz w:val="18"/>
                <w:szCs w:val="18"/>
                <w:lang w:val="en-US"/>
              </w:rPr>
              <w:t>http://library .</w:t>
            </w:r>
            <w:proofErr w:type="gramEnd"/>
            <w:r w:rsidRPr="00381E11">
              <w:rPr>
                <w:rFonts w:ascii="Times New Roman" w:hAnsi="Times New Roman" w:cs="Times New Roman"/>
                <w:sz w:val="18"/>
                <w:szCs w:val="18"/>
                <w:lang w:val="en-US"/>
              </w:rPr>
              <w:t>csus.edu/ser vices/</w:t>
            </w:r>
            <w:proofErr w:type="spellStart"/>
            <w:r w:rsidRPr="00381E11">
              <w:rPr>
                <w:rFonts w:ascii="Times New Roman" w:hAnsi="Times New Roman" w:cs="Times New Roman"/>
                <w:sz w:val="18"/>
                <w:szCs w:val="18"/>
                <w:lang w:val="en-US"/>
              </w:rPr>
              <w:t>bcd</w:t>
            </w:r>
            <w:proofErr w:type="spellEnd"/>
            <w:r w:rsidRPr="00381E11">
              <w:rPr>
                <w:rFonts w:ascii="Times New Roman" w:hAnsi="Times New Roman" w:cs="Times New Roman"/>
                <w:sz w:val="18"/>
                <w:szCs w:val="18"/>
                <w:lang w:val="en-US"/>
              </w:rPr>
              <w:t>/</w:t>
            </w:r>
            <w:proofErr w:type="spellStart"/>
            <w:r w:rsidRPr="00381E11">
              <w:rPr>
                <w:rFonts w:ascii="Times New Roman" w:hAnsi="Times New Roman" w:cs="Times New Roman"/>
                <w:sz w:val="18"/>
                <w:szCs w:val="18"/>
                <w:lang w:val="en-US"/>
              </w:rPr>
              <w:t>re cent</w:t>
            </w:r>
            <w:proofErr w:type="spellEnd"/>
            <w:r w:rsidRPr="00381E11">
              <w:rPr>
                <w:rFonts w:ascii="Times New Roman" w:hAnsi="Times New Roman" w:cs="Times New Roman"/>
                <w:sz w:val="18"/>
                <w:szCs w:val="18"/>
                <w:lang w:val="en-US"/>
              </w:rPr>
              <w:t>/sepoct 09 95p 13 A</w:t>
            </w:r>
            <w:proofErr w:type="spellStart"/>
            <w:r w:rsidRPr="00381E11">
              <w:rPr>
                <w:rFonts w:ascii="Times New Roman" w:hAnsi="Times New Roman" w:cs="Times New Roman"/>
                <w:sz w:val="18"/>
                <w:szCs w:val="18"/>
              </w:rPr>
              <w:t>υγούστου</w:t>
            </w:r>
            <w:proofErr w:type="spellEnd"/>
            <w:r w:rsidRPr="00381E11">
              <w:rPr>
                <w:rFonts w:ascii="Times New Roman" w:hAnsi="Times New Roman" w:cs="Times New Roman"/>
                <w:sz w:val="18"/>
                <w:szCs w:val="18"/>
                <w:lang w:val="en-US"/>
              </w:rPr>
              <w:t xml:space="preserve"> 2010, GMT 13. http://www. </w:t>
            </w:r>
            <w:proofErr w:type="spellStart"/>
            <w:r w:rsidRPr="00381E11">
              <w:rPr>
                <w:rFonts w:ascii="Times New Roman" w:hAnsi="Times New Roman" w:cs="Times New Roman"/>
                <w:sz w:val="18"/>
                <w:szCs w:val="18"/>
                <w:lang w:val="en-US"/>
              </w:rPr>
              <w:t>paranormap</w:t>
            </w:r>
            <w:proofErr w:type="spellEnd"/>
            <w:r w:rsidRPr="00381E11">
              <w:rPr>
                <w:rFonts w:ascii="Times New Roman" w:hAnsi="Times New Roman" w:cs="Times New Roman"/>
                <w:sz w:val="18"/>
                <w:szCs w:val="18"/>
                <w:lang w:val="en-US"/>
              </w:rPr>
              <w:t xml:space="preserve">. net/article/4 638 </w:t>
            </w:r>
            <w:r w:rsidRPr="00381E11">
              <w:rPr>
                <w:rFonts w:ascii="Times New Roman" w:hAnsi="Times New Roman" w:cs="Times New Roman"/>
                <w:sz w:val="18"/>
                <w:szCs w:val="18"/>
              </w:rPr>
              <w:t>Τα</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κρυφά</w:t>
            </w:r>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rPr>
              <w:t>σχολιά</w:t>
            </w:r>
            <w:proofErr w:type="spellEnd"/>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της</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Καστοριάς</w:t>
            </w:r>
          </w:p>
        </w:tc>
        <w:tc>
          <w:tcPr>
            <w:tcW w:w="2571" w:type="dxa"/>
          </w:tcPr>
          <w:p w14:paraId="40A4FD2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 Π. </w:t>
            </w:r>
            <w:proofErr w:type="spellStart"/>
            <w:r w:rsidRPr="00381E11">
              <w:rPr>
                <w:rFonts w:ascii="Times New Roman" w:hAnsi="Times New Roman" w:cs="Times New Roman"/>
                <w:sz w:val="18"/>
                <w:szCs w:val="18"/>
              </w:rPr>
              <w:t>Νίγδελης</w:t>
            </w:r>
            <w:proofErr w:type="spellEnd"/>
            <w:r w:rsidRPr="00381E11">
              <w:rPr>
                <w:rFonts w:ascii="Times New Roman" w:hAnsi="Times New Roman" w:cs="Times New Roman"/>
                <w:sz w:val="18"/>
                <w:szCs w:val="18"/>
              </w:rPr>
              <w:t xml:space="preserve"> (2004). Πέτρου Ν. Παπαγεωργίου του Θεσσαλονικέως. Αλληλογραφία (1880-1912). (Θεσσαλονίκη: Εταιρεία Μακεδονικών Σπουδών/19). 6. Σ. Τριαντάρη, (2006), Λόγιοι της Δυτικής Μακεδονίας στην περίοδο της τουρκοκρατίας, στο Όψεις της Δυτικής Μακεδονίας, Φλώρινα: </w:t>
            </w:r>
            <w:proofErr w:type="spellStart"/>
            <w:r w:rsidRPr="00381E11">
              <w:rPr>
                <w:rFonts w:ascii="Times New Roman" w:hAnsi="Times New Roman" w:cs="Times New Roman"/>
                <w:sz w:val="18"/>
                <w:szCs w:val="18"/>
              </w:rPr>
              <w:t>Βιβλιολογείον</w:t>
            </w:r>
            <w:proofErr w:type="spellEnd"/>
            <w:r w:rsidRPr="00381E11">
              <w:rPr>
                <w:rFonts w:ascii="Times New Roman" w:hAnsi="Times New Roman" w:cs="Times New Roman"/>
                <w:sz w:val="18"/>
                <w:szCs w:val="18"/>
              </w:rPr>
              <w:t xml:space="preserve"> 8. Χ.Χ. </w:t>
            </w:r>
            <w:proofErr w:type="spellStart"/>
            <w:r w:rsidRPr="00381E11">
              <w:rPr>
                <w:rFonts w:ascii="Times New Roman" w:hAnsi="Times New Roman" w:cs="Times New Roman"/>
                <w:sz w:val="18"/>
                <w:szCs w:val="18"/>
              </w:rPr>
              <w:t>Βοσκοπούλου</w:t>
            </w:r>
            <w:proofErr w:type="spellEnd"/>
            <w:r w:rsidRPr="00381E11">
              <w:rPr>
                <w:rFonts w:ascii="Times New Roman" w:hAnsi="Times New Roman" w:cs="Times New Roman"/>
                <w:sz w:val="18"/>
                <w:szCs w:val="18"/>
              </w:rPr>
              <w:t xml:space="preserve"> (2006), Δημοτικά σχολεία(διδακτήρια οικισμών του Νομού Φλώρινας (1900- 1930) στο Όψεις της Δυτικής Μακεδονίας, Φλώρινα: </w:t>
            </w:r>
            <w:proofErr w:type="spellStart"/>
            <w:r w:rsidRPr="00381E11">
              <w:rPr>
                <w:rFonts w:ascii="Times New Roman" w:hAnsi="Times New Roman" w:cs="Times New Roman"/>
                <w:sz w:val="18"/>
                <w:szCs w:val="18"/>
              </w:rPr>
              <w:t>Βιβλιολογείον</w:t>
            </w:r>
            <w:proofErr w:type="spellEnd"/>
            <w:r w:rsidRPr="00381E11">
              <w:rPr>
                <w:rFonts w:ascii="Times New Roman" w:hAnsi="Times New Roman" w:cs="Times New Roman"/>
                <w:sz w:val="18"/>
                <w:szCs w:val="18"/>
              </w:rPr>
              <w:t xml:space="preserve"> 9. Κ. Ντίνας Ηλιάδου-</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xml:space="preserve"> Σ. (2006), στο Η ελληνική γλώσσα ως ξένη για τους ξενόφωνους ομογενείς. Ένα ενδιαφέρον κείμενο για τη γλωσσική πολιτική στην Ελλάδα του 1913, στο Όψεις της Δυτικής Μακεδονίας, Φλώρινα: </w:t>
            </w:r>
            <w:proofErr w:type="spellStart"/>
            <w:r w:rsidRPr="00381E11">
              <w:rPr>
                <w:rFonts w:ascii="Times New Roman" w:hAnsi="Times New Roman" w:cs="Times New Roman"/>
                <w:sz w:val="18"/>
                <w:szCs w:val="18"/>
              </w:rPr>
              <w:t>Βιβλιολογείο</w:t>
            </w:r>
            <w:proofErr w:type="spellEnd"/>
            <w:r w:rsidRPr="00381E11">
              <w:rPr>
                <w:rFonts w:ascii="Times New Roman" w:hAnsi="Times New Roman" w:cs="Times New Roman"/>
                <w:sz w:val="18"/>
                <w:szCs w:val="18"/>
              </w:rPr>
              <w:t xml:space="preserve"> 10. Π. Τσολάκης (2009), Η αρχιτεκτονική της παλιάς Καστοριάς, Θεσσαλονίκη: Επίκεντρο.</w:t>
            </w:r>
          </w:p>
        </w:tc>
        <w:tc>
          <w:tcPr>
            <w:tcW w:w="811" w:type="dxa"/>
          </w:tcPr>
          <w:p w14:paraId="1491985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 σ. 91. υπ. 122 &amp; σ.326 2. σ.39, υπ. 14.&amp; σ. 43, υπ. 22 3. σ. 110, υπ. 48 4. σ. 149, υπ. 169 5. σ. 151, υπ. 68 &amp; 70 6. σ.203- 208, σ.203, υπ.1 7. σ.124 8. σ. 277- 286, σ. 279, υπ. 5-6. 9. σ. 347- 357 10. σ. 32</w:t>
            </w:r>
          </w:p>
        </w:tc>
      </w:tr>
      <w:tr w:rsidR="00F2442B" w:rsidRPr="00381E11" w14:paraId="52A94F95" w14:textId="77777777" w:rsidTr="000B0E40">
        <w:tc>
          <w:tcPr>
            <w:tcW w:w="2183" w:type="dxa"/>
          </w:tcPr>
          <w:p w14:paraId="56413BC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(2001) Από το εργαστήριο της τοπικής ιστορίας στη διδακτική της τοπικής ιστορίας. Θεωρητική σπουδή για αντικείμενα που αφορούν στο </w:t>
            </w:r>
            <w:proofErr w:type="spellStart"/>
            <w:r w:rsidRPr="00381E11">
              <w:rPr>
                <w:rFonts w:ascii="Times New Roman" w:hAnsi="Times New Roman" w:cs="Times New Roman"/>
                <w:sz w:val="18"/>
                <w:szCs w:val="18"/>
              </w:rPr>
              <w:t>επίεπεδο</w:t>
            </w:r>
            <w:proofErr w:type="spellEnd"/>
            <w:r w:rsidRPr="00381E11">
              <w:rPr>
                <w:rFonts w:ascii="Times New Roman" w:hAnsi="Times New Roman" w:cs="Times New Roman"/>
                <w:sz w:val="18"/>
                <w:szCs w:val="18"/>
              </w:rPr>
              <w:t xml:space="preserve"> του περιεχομένου, των διδακτικών στόχων και </w:t>
            </w:r>
            <w:r w:rsidRPr="00381E11">
              <w:rPr>
                <w:rFonts w:ascii="Times New Roman" w:hAnsi="Times New Roman" w:cs="Times New Roman"/>
                <w:sz w:val="18"/>
                <w:szCs w:val="18"/>
              </w:rPr>
              <w:lastRenderedPageBreak/>
              <w:t>της μεθοδολογίας του μαθήματος της τοπικής ιστορίας και ειδικότερα της ιστορίας της 1 Δ. Κυρίτσης. Διδακτική πρόταση για την κοινωνιολογική προσέγγιση του αθλητισμού στη Θεσσαλονίκη, μέσα από το εκπαιδευτικό αρχείο του Κέντρου Ιστορίας Θεσσαλονίκης. Τα εκπαιδευτικά, τ.99-100 Εις http://www.taekpaideutika.gr/ek p_99-100/11.pdf 81 περιοχής της Φλώρινας. Τα εκπαιδευτικά, 61-62/120-133.</w:t>
            </w:r>
          </w:p>
        </w:tc>
        <w:tc>
          <w:tcPr>
            <w:tcW w:w="460" w:type="dxa"/>
          </w:tcPr>
          <w:p w14:paraId="1F9F1032"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lastRenderedPageBreak/>
              <w:t>1</w:t>
            </w:r>
          </w:p>
        </w:tc>
        <w:tc>
          <w:tcPr>
            <w:tcW w:w="2497" w:type="dxa"/>
          </w:tcPr>
          <w:p w14:paraId="343D0BE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571" w:type="dxa"/>
          </w:tcPr>
          <w:p w14:paraId="24FE908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Δ. Κυρίτσης. Διδακτική πρόταση για την κοινωνιολογική προσέγγιση του αθλητισμού στη Θεσσαλονίκη, μέσα από το εκπαιδευτικό αρχείο του Κέντρου Ιστορίας Θεσσαλονίκης. Τα εκπαιδευτικά, τ.99-100 Εις </w:t>
            </w:r>
            <w:r w:rsidRPr="00381E11">
              <w:rPr>
                <w:rFonts w:ascii="Times New Roman" w:hAnsi="Times New Roman" w:cs="Times New Roman"/>
                <w:sz w:val="18"/>
                <w:szCs w:val="18"/>
              </w:rPr>
              <w:lastRenderedPageBreak/>
              <w:t>http://www.taekpaideutika.gr/ek p_99-100/11.pdf</w:t>
            </w:r>
          </w:p>
        </w:tc>
        <w:tc>
          <w:tcPr>
            <w:tcW w:w="811" w:type="dxa"/>
          </w:tcPr>
          <w:p w14:paraId="54FB95A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r>
      <w:tr w:rsidR="00F2442B" w:rsidRPr="00381E11" w14:paraId="6A8DEEE2" w14:textId="77777777" w:rsidTr="000B0E40">
        <w:tc>
          <w:tcPr>
            <w:tcW w:w="2183" w:type="dxa"/>
          </w:tcPr>
          <w:p w14:paraId="445EE324"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(2003) Ο Ελληνισμός του </w:t>
            </w:r>
            <w:proofErr w:type="spellStart"/>
            <w:r w:rsidRPr="00381E11">
              <w:rPr>
                <w:rFonts w:ascii="Times New Roman" w:hAnsi="Times New Roman" w:cs="Times New Roman"/>
                <w:sz w:val="18"/>
                <w:szCs w:val="18"/>
              </w:rPr>
              <w:t>Μοναστηρίου</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Πελαγονίας</w:t>
            </w:r>
            <w:proofErr w:type="spellEnd"/>
            <w:r w:rsidRPr="00381E11">
              <w:rPr>
                <w:rFonts w:ascii="Times New Roman" w:hAnsi="Times New Roman" w:cs="Times New Roman"/>
                <w:sz w:val="18"/>
                <w:szCs w:val="18"/>
              </w:rPr>
              <w:t xml:space="preserve">. Κοινοτικός βίος και εκπαίδευση, μέσα από τους φακέλους της Ιεράς Μητροπόλεως </w:t>
            </w:r>
            <w:proofErr w:type="spellStart"/>
            <w:r w:rsidRPr="00381E11">
              <w:rPr>
                <w:rFonts w:ascii="Times New Roman" w:hAnsi="Times New Roman" w:cs="Times New Roman"/>
                <w:sz w:val="18"/>
                <w:szCs w:val="18"/>
              </w:rPr>
              <w:t>Πελαγονίας</w:t>
            </w:r>
            <w:proofErr w:type="spellEnd"/>
            <w:r w:rsidRPr="00381E11">
              <w:rPr>
                <w:rFonts w:ascii="Times New Roman" w:hAnsi="Times New Roman" w:cs="Times New Roman"/>
                <w:sz w:val="18"/>
                <w:szCs w:val="18"/>
              </w:rPr>
              <w:t xml:space="preserve"> του Αρχείου της γενικής Διοίκησης Μακεδονίας (Ηρόδοτος: Θεσσαλονίκη)</w:t>
            </w:r>
          </w:p>
        </w:tc>
        <w:tc>
          <w:tcPr>
            <w:tcW w:w="460" w:type="dxa"/>
          </w:tcPr>
          <w:p w14:paraId="073CB80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16</w:t>
            </w:r>
          </w:p>
        </w:tc>
        <w:tc>
          <w:tcPr>
            <w:tcW w:w="2497" w:type="dxa"/>
          </w:tcPr>
          <w:p w14:paraId="3F6C466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 xml:space="preserve">1. Λ. Χασιώτης (2004) 2. Ν. Α. Βασιλειάδης 3. Σ.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rPr>
              <w:t xml:space="preserve"> (2005). 4. Π. </w:t>
            </w:r>
            <w:proofErr w:type="spellStart"/>
            <w:r w:rsidRPr="00381E11">
              <w:rPr>
                <w:rFonts w:ascii="Times New Roman" w:hAnsi="Times New Roman" w:cs="Times New Roman"/>
                <w:sz w:val="18"/>
                <w:szCs w:val="18"/>
              </w:rPr>
              <w:t>Νίγδελης</w:t>
            </w:r>
            <w:proofErr w:type="spellEnd"/>
            <w:r w:rsidRPr="00381E11">
              <w:rPr>
                <w:rFonts w:ascii="Times New Roman" w:hAnsi="Times New Roman" w:cs="Times New Roman"/>
                <w:sz w:val="18"/>
                <w:szCs w:val="18"/>
              </w:rPr>
              <w:t xml:space="preserve"> (2004). 5. Στο http://www.i mma.edu.gr/ </w:t>
            </w:r>
            <w:proofErr w:type="spellStart"/>
            <w:r w:rsidRPr="00381E11">
              <w:rPr>
                <w:rFonts w:ascii="Times New Roman" w:hAnsi="Times New Roman" w:cs="Times New Roman"/>
                <w:sz w:val="18"/>
                <w:szCs w:val="18"/>
              </w:rPr>
              <w:t>macher</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lit</w:t>
            </w:r>
            <w:proofErr w:type="spellEnd"/>
            <w:r w:rsidRPr="00381E11">
              <w:rPr>
                <w:rFonts w:ascii="Times New Roman" w:hAnsi="Times New Roman" w:cs="Times New Roman"/>
                <w:sz w:val="18"/>
                <w:szCs w:val="18"/>
              </w:rPr>
              <w:t xml:space="preserve">/i ndex.html Βιβλιογραφία για τη Μακεδονία 6. Στο http://vespu </w:t>
            </w:r>
            <w:proofErr w:type="spellStart"/>
            <w:r w:rsidRPr="00381E11">
              <w:rPr>
                <w:rFonts w:ascii="Times New Roman" w:hAnsi="Times New Roman" w:cs="Times New Roman"/>
                <w:sz w:val="18"/>
                <w:szCs w:val="18"/>
              </w:rPr>
              <w:t>cci.library.yal</w:t>
            </w:r>
            <w:proofErr w:type="spellEnd"/>
            <w:r w:rsidRPr="00381E11">
              <w:rPr>
                <w:rFonts w:ascii="Times New Roman" w:hAnsi="Times New Roman" w:cs="Times New Roman"/>
                <w:sz w:val="18"/>
                <w:szCs w:val="18"/>
              </w:rPr>
              <w:t xml:space="preserve"> e.edu/</w:t>
            </w:r>
            <w:proofErr w:type="spellStart"/>
            <w:r w:rsidRPr="00381E11">
              <w:rPr>
                <w:rFonts w:ascii="Times New Roman" w:hAnsi="Times New Roman" w:cs="Times New Roman"/>
                <w:sz w:val="18"/>
                <w:szCs w:val="18"/>
              </w:rPr>
              <w:t>cgibin</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Pwebrec</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on.cgi?Search</w:t>
            </w:r>
            <w:proofErr w:type="spellEnd"/>
            <w:r w:rsidRPr="00381E11">
              <w:rPr>
                <w:rFonts w:ascii="Times New Roman" w:hAnsi="Times New Roman" w:cs="Times New Roman"/>
                <w:sz w:val="18"/>
                <w:szCs w:val="18"/>
              </w:rPr>
              <w:t xml:space="preserve"> _</w:t>
            </w:r>
            <w:proofErr w:type="spellStart"/>
            <w:r w:rsidRPr="00381E11">
              <w:rPr>
                <w:rFonts w:ascii="Times New Roman" w:hAnsi="Times New Roman" w:cs="Times New Roman"/>
                <w:sz w:val="18"/>
                <w:szCs w:val="18"/>
              </w:rPr>
              <w:t>Arg</w:t>
            </w:r>
            <w:proofErr w:type="spellEnd"/>
            <w:r w:rsidRPr="00381E11">
              <w:rPr>
                <w:rFonts w:ascii="Times New Roman" w:hAnsi="Times New Roman" w:cs="Times New Roman"/>
                <w:sz w:val="18"/>
                <w:szCs w:val="18"/>
              </w:rPr>
              <w:t xml:space="preserve"> ,Βιβλιοθήκη του Κογκρέσου (</w:t>
            </w:r>
            <w:proofErr w:type="spellStart"/>
            <w:r w:rsidRPr="00381E11">
              <w:rPr>
                <w:rFonts w:ascii="Times New Roman" w:hAnsi="Times New Roman" w:cs="Times New Roman"/>
                <w:sz w:val="18"/>
                <w:szCs w:val="18"/>
              </w:rPr>
              <w:t>Υale</w:t>
            </w:r>
            <w:proofErr w:type="spellEnd"/>
            <w:r w:rsidRPr="00381E11">
              <w:rPr>
                <w:rFonts w:ascii="Times New Roman" w:hAnsi="Times New Roman" w:cs="Times New Roman"/>
                <w:sz w:val="18"/>
                <w:szCs w:val="18"/>
              </w:rPr>
              <w:t>) DR701.M3 E56 2003 7. Στο</w:t>
            </w:r>
            <w:r w:rsidRPr="00381E11">
              <w:rPr>
                <w:rFonts w:ascii="Times New Roman" w:hAnsi="Times New Roman" w:cs="Times New Roman"/>
                <w:sz w:val="18"/>
                <w:szCs w:val="18"/>
                <w:lang w:val="en-US"/>
              </w:rPr>
              <w:t xml:space="preserve"> http://sites.g oogle.com/</w:t>
            </w:r>
            <w:proofErr w:type="spellStart"/>
            <w:r w:rsidRPr="00381E11">
              <w:rPr>
                <w:rFonts w:ascii="Times New Roman" w:hAnsi="Times New Roman" w:cs="Times New Roman"/>
                <w:sz w:val="18"/>
                <w:szCs w:val="18"/>
                <w:lang w:val="en-US"/>
              </w:rPr>
              <w:t>si</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te</w:t>
            </w:r>
            <w:proofErr w:type="spellEnd"/>
            <w:r w:rsidRPr="00381E11">
              <w:rPr>
                <w:rFonts w:ascii="Times New Roman" w:hAnsi="Times New Roman" w:cs="Times New Roman"/>
                <w:sz w:val="18"/>
                <w:szCs w:val="18"/>
                <w:lang w:val="en-US"/>
              </w:rPr>
              <w:t>/</w:t>
            </w:r>
            <w:proofErr w:type="spellStart"/>
            <w:r w:rsidRPr="00381E11">
              <w:rPr>
                <w:rFonts w:ascii="Times New Roman" w:hAnsi="Times New Roman" w:cs="Times New Roman"/>
                <w:sz w:val="18"/>
                <w:szCs w:val="18"/>
                <w:lang w:val="en-US"/>
              </w:rPr>
              <w:t>postbyzla</w:t>
            </w:r>
            <w:proofErr w:type="spellEnd"/>
            <w:r w:rsidRPr="00381E11">
              <w:rPr>
                <w:rFonts w:ascii="Times New Roman" w:hAnsi="Times New Roman" w:cs="Times New Roman"/>
                <w:sz w:val="18"/>
                <w:szCs w:val="18"/>
                <w:lang w:val="en-US"/>
              </w:rPr>
              <w:t xml:space="preserve"> w/</w:t>
            </w:r>
            <w:proofErr w:type="spellStart"/>
            <w:r w:rsidRPr="00381E11">
              <w:rPr>
                <w:rFonts w:ascii="Times New Roman" w:hAnsi="Times New Roman" w:cs="Times New Roman"/>
                <w:sz w:val="18"/>
                <w:szCs w:val="18"/>
                <w:lang w:val="en-US"/>
              </w:rPr>
              <w:t>bibliograp</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hy</w:t>
            </w:r>
            <w:proofErr w:type="spellEnd"/>
            <w:r w:rsidRPr="00381E11">
              <w:rPr>
                <w:rFonts w:ascii="Times New Roman" w:hAnsi="Times New Roman" w:cs="Times New Roman"/>
                <w:sz w:val="18"/>
                <w:szCs w:val="18"/>
                <w:lang w:val="en-US"/>
              </w:rPr>
              <w:t>/</w:t>
            </w:r>
            <w:proofErr w:type="spellStart"/>
            <w:r w:rsidRPr="00381E11">
              <w:rPr>
                <w:rFonts w:ascii="Times New Roman" w:hAnsi="Times New Roman" w:cs="Times New Roman"/>
                <w:sz w:val="18"/>
                <w:szCs w:val="18"/>
                <w:lang w:val="en-US"/>
              </w:rPr>
              <w:t>publiclaw</w:t>
            </w:r>
            <w:proofErr w:type="spellEnd"/>
            <w:r w:rsidRPr="00381E11">
              <w:rPr>
                <w:rFonts w:ascii="Times New Roman" w:hAnsi="Times New Roman" w:cs="Times New Roman"/>
                <w:sz w:val="18"/>
                <w:szCs w:val="18"/>
                <w:lang w:val="en-US"/>
              </w:rPr>
              <w:t xml:space="preserve"> 8. </w:t>
            </w:r>
            <w:proofErr w:type="spellStart"/>
            <w:r w:rsidRPr="00381E11">
              <w:rPr>
                <w:rFonts w:ascii="Times New Roman" w:hAnsi="Times New Roman" w:cs="Times New Roman"/>
                <w:sz w:val="18"/>
                <w:szCs w:val="18"/>
                <w:lang w:val="en-US"/>
              </w:rPr>
              <w:t>Institut</w:t>
            </w:r>
            <w:proofErr w:type="spellEnd"/>
            <w:r w:rsidRPr="00381E11">
              <w:rPr>
                <w:rFonts w:ascii="Times New Roman" w:hAnsi="Times New Roman" w:cs="Times New Roman"/>
                <w:sz w:val="18"/>
                <w:szCs w:val="18"/>
                <w:lang w:val="en-US"/>
              </w:rPr>
              <w:t xml:space="preserve"> Catalogue de Paris. </w:t>
            </w:r>
            <w:proofErr w:type="spellStart"/>
            <w:r w:rsidRPr="00381E11">
              <w:rPr>
                <w:rFonts w:ascii="Times New Roman" w:hAnsi="Times New Roman" w:cs="Times New Roman"/>
                <w:sz w:val="18"/>
                <w:szCs w:val="18"/>
                <w:lang w:val="en-US"/>
              </w:rPr>
              <w:t>Bibliotheque</w:t>
            </w:r>
            <w:proofErr w:type="spellEnd"/>
            <w:r w:rsidRPr="00381E11">
              <w:rPr>
                <w:rFonts w:ascii="Times New Roman" w:hAnsi="Times New Roman" w:cs="Times New Roman"/>
                <w:sz w:val="18"/>
                <w:szCs w:val="18"/>
                <w:lang w:val="en-US"/>
              </w:rPr>
              <w:t xml:space="preserve"> Jean de </w:t>
            </w:r>
            <w:proofErr w:type="spellStart"/>
            <w:r w:rsidRPr="00381E11">
              <w:rPr>
                <w:rFonts w:ascii="Times New Roman" w:hAnsi="Times New Roman" w:cs="Times New Roman"/>
                <w:sz w:val="18"/>
                <w:szCs w:val="18"/>
                <w:lang w:val="en-US"/>
              </w:rPr>
              <w:t>Verno</w:t>
            </w:r>
            <w:proofErr w:type="spellEnd"/>
            <w:r w:rsidRPr="00381E11">
              <w:rPr>
                <w:rFonts w:ascii="Times New Roman" w:hAnsi="Times New Roman" w:cs="Times New Roman"/>
                <w:sz w:val="18"/>
                <w:szCs w:val="18"/>
                <w:lang w:val="en-US"/>
              </w:rPr>
              <w:t xml:space="preserve"> IFEB, 7, </w:t>
            </w:r>
            <w:proofErr w:type="spellStart"/>
            <w:r w:rsidRPr="00381E11">
              <w:rPr>
                <w:rFonts w:ascii="Times New Roman" w:hAnsi="Times New Roman" w:cs="Times New Roman"/>
                <w:sz w:val="18"/>
                <w:szCs w:val="18"/>
                <w:lang w:val="en-US"/>
              </w:rPr>
              <w:t>Listes</w:t>
            </w:r>
            <w:proofErr w:type="spellEnd"/>
            <w:r w:rsidRPr="00381E11">
              <w:rPr>
                <w:rFonts w:ascii="Times New Roman" w:hAnsi="Times New Roman" w:cs="Times New Roman"/>
                <w:sz w:val="18"/>
                <w:szCs w:val="18"/>
                <w:lang w:val="en-US"/>
              </w:rPr>
              <w:t xml:space="preserve"> des </w:t>
            </w:r>
            <w:proofErr w:type="spellStart"/>
            <w:r w:rsidRPr="00381E11">
              <w:rPr>
                <w:rFonts w:ascii="Times New Roman" w:hAnsi="Times New Roman" w:cs="Times New Roman"/>
                <w:sz w:val="18"/>
                <w:szCs w:val="18"/>
                <w:lang w:val="en-US"/>
              </w:rPr>
              <w:t>acquisitionsJanvier</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Febrier</w:t>
            </w:r>
            <w:proofErr w:type="spellEnd"/>
            <w:r w:rsidRPr="00381E11">
              <w:rPr>
                <w:rFonts w:ascii="Times New Roman" w:hAnsi="Times New Roman" w:cs="Times New Roman"/>
                <w:sz w:val="18"/>
                <w:szCs w:val="18"/>
                <w:lang w:val="en-US"/>
              </w:rPr>
              <w:t xml:space="preserve"> 2010 in http://ipac.ic p.fr/</w:t>
            </w:r>
            <w:proofErr w:type="spellStart"/>
            <w:r w:rsidRPr="00381E11">
              <w:rPr>
                <w:rFonts w:ascii="Times New Roman" w:hAnsi="Times New Roman" w:cs="Times New Roman"/>
                <w:sz w:val="18"/>
                <w:szCs w:val="18"/>
                <w:lang w:val="en-US"/>
              </w:rPr>
              <w:t>uPortal</w:t>
            </w:r>
            <w:proofErr w:type="spellEnd"/>
            <w:r w:rsidRPr="00381E11">
              <w:rPr>
                <w:rFonts w:ascii="Times New Roman" w:hAnsi="Times New Roman" w:cs="Times New Roman"/>
                <w:sz w:val="18"/>
                <w:szCs w:val="18"/>
                <w:lang w:val="en-US"/>
              </w:rPr>
              <w:t xml:space="preserve"> 9. </w:t>
            </w:r>
            <w:r w:rsidRPr="00381E11">
              <w:rPr>
                <w:rFonts w:ascii="Times New Roman" w:hAnsi="Times New Roman" w:cs="Times New Roman"/>
                <w:sz w:val="18"/>
                <w:szCs w:val="18"/>
              </w:rPr>
              <w:t>α</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ΚΟΥΚΟΎΔ</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ΗΣ</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Α</w:t>
            </w:r>
            <w:r w:rsidRPr="00381E11">
              <w:rPr>
                <w:rFonts w:ascii="Times New Roman" w:hAnsi="Times New Roman" w:cs="Times New Roman"/>
                <w:sz w:val="18"/>
                <w:szCs w:val="18"/>
                <w:lang w:val="en-US"/>
              </w:rPr>
              <w:t>. «</w:t>
            </w:r>
            <w:r w:rsidRPr="00381E11">
              <w:rPr>
                <w:rFonts w:ascii="Times New Roman" w:hAnsi="Times New Roman" w:cs="Times New Roman"/>
                <w:sz w:val="18"/>
                <w:szCs w:val="18"/>
              </w:rPr>
              <w:t>Η</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αστικής</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χολή</w:t>
            </w:r>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rPr>
              <w:t>Βαρδαρίου</w:t>
            </w:r>
            <w:proofErr w:type="spellEnd"/>
            <w:r w:rsidRPr="00381E11">
              <w:rPr>
                <w:rFonts w:ascii="Times New Roman" w:hAnsi="Times New Roman" w:cs="Times New Roman"/>
                <w:sz w:val="18"/>
                <w:szCs w:val="18"/>
                <w:lang w:val="en-US"/>
              </w:rPr>
              <w:t xml:space="preserve">», http://www. vlachs.gr/el/ </w:t>
            </w:r>
            <w:proofErr w:type="spellStart"/>
            <w:r w:rsidRPr="00381E11">
              <w:rPr>
                <w:rFonts w:ascii="Times New Roman" w:hAnsi="Times New Roman" w:cs="Times New Roman"/>
                <w:sz w:val="18"/>
                <w:szCs w:val="18"/>
                <w:lang w:val="en-US"/>
              </w:rPr>
              <w:t>variousarticles</w:t>
            </w:r>
            <w:proofErr w:type="spellEnd"/>
            <w:r w:rsidRPr="00381E11">
              <w:rPr>
                <w:rFonts w:ascii="Times New Roman" w:hAnsi="Times New Roman" w:cs="Times New Roman"/>
                <w:sz w:val="18"/>
                <w:szCs w:val="18"/>
                <w:lang w:val="en-US"/>
              </w:rPr>
              <w:t>/</w:t>
            </w:r>
            <w:proofErr w:type="spellStart"/>
            <w:r w:rsidRPr="00381E11">
              <w:rPr>
                <w:rFonts w:ascii="Times New Roman" w:hAnsi="Times New Roman" w:cs="Times New Roman"/>
                <w:sz w:val="18"/>
                <w:szCs w:val="18"/>
                <w:lang w:val="en-US"/>
              </w:rPr>
              <w:t>astiki</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sxolivardariou</w:t>
            </w:r>
            <w:proofErr w:type="spellEnd"/>
            <w:r w:rsidRPr="00381E11">
              <w:rPr>
                <w:rFonts w:ascii="Times New Roman" w:hAnsi="Times New Roman" w:cs="Times New Roman"/>
                <w:sz w:val="18"/>
                <w:szCs w:val="18"/>
                <w:lang w:val="en-US"/>
              </w:rPr>
              <w:t xml:space="preserve">- 1897-1922- </w:t>
            </w:r>
            <w:proofErr w:type="spellStart"/>
            <w:r w:rsidRPr="00381E11">
              <w:rPr>
                <w:rFonts w:ascii="Times New Roman" w:hAnsi="Times New Roman" w:cs="Times New Roman"/>
                <w:sz w:val="18"/>
                <w:szCs w:val="18"/>
                <w:lang w:val="en-US"/>
              </w:rPr>
              <w:t>istorikestomes-kaiproelefsimathiton</w:t>
            </w:r>
            <w:proofErr w:type="spellEnd"/>
          </w:p>
        </w:tc>
        <w:tc>
          <w:tcPr>
            <w:tcW w:w="2571" w:type="dxa"/>
          </w:tcPr>
          <w:p w14:paraId="37D6765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 xml:space="preserve">1. Λ. Χασιώτης (2004). </w:t>
            </w:r>
            <w:proofErr w:type="spellStart"/>
            <w:r w:rsidRPr="00381E11">
              <w:rPr>
                <w:rFonts w:ascii="Times New Roman" w:hAnsi="Times New Roman" w:cs="Times New Roman"/>
                <w:sz w:val="18"/>
                <w:szCs w:val="18"/>
              </w:rPr>
              <w:t>Ελληνοσερβικές</w:t>
            </w:r>
            <w:proofErr w:type="spellEnd"/>
            <w:r w:rsidRPr="00381E11">
              <w:rPr>
                <w:rFonts w:ascii="Times New Roman" w:hAnsi="Times New Roman" w:cs="Times New Roman"/>
                <w:sz w:val="18"/>
                <w:szCs w:val="18"/>
              </w:rPr>
              <w:t xml:space="preserve"> σχέσεις. 1913-1918. Σημαντικές προτεραιότητες και πολιτικές αντιπαλότητες. (Θεσσαλονίκη : </w:t>
            </w:r>
            <w:proofErr w:type="spellStart"/>
            <w:r w:rsidRPr="00381E11">
              <w:rPr>
                <w:rFonts w:ascii="Times New Roman" w:hAnsi="Times New Roman" w:cs="Times New Roman"/>
                <w:sz w:val="18"/>
                <w:szCs w:val="18"/>
              </w:rPr>
              <w:t>Βάνιας</w:t>
            </w:r>
            <w:proofErr w:type="spellEnd"/>
            <w:r w:rsidRPr="00381E11">
              <w:rPr>
                <w:rFonts w:ascii="Times New Roman" w:hAnsi="Times New Roman" w:cs="Times New Roman"/>
                <w:sz w:val="18"/>
                <w:szCs w:val="18"/>
              </w:rPr>
              <w:t xml:space="preserve">) 3. Σ.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rPr>
              <w:t xml:space="preserve"> (2005). Οικοτροφεία και υποτροφίες στη Μακεδονία (1903-1913). (Αθήνα : </w:t>
            </w:r>
            <w:proofErr w:type="spellStart"/>
            <w:r w:rsidRPr="00381E11">
              <w:rPr>
                <w:rFonts w:ascii="Times New Roman" w:hAnsi="Times New Roman" w:cs="Times New Roman"/>
                <w:sz w:val="18"/>
                <w:szCs w:val="18"/>
              </w:rPr>
              <w:t>Gutenberg</w:t>
            </w:r>
            <w:proofErr w:type="spellEnd"/>
            <w:r w:rsidRPr="00381E11">
              <w:rPr>
                <w:rFonts w:ascii="Times New Roman" w:hAnsi="Times New Roman" w:cs="Times New Roman"/>
                <w:sz w:val="18"/>
                <w:szCs w:val="18"/>
              </w:rPr>
              <w:t xml:space="preserve">). 4 </w:t>
            </w:r>
            <w:proofErr w:type="spellStart"/>
            <w:r w:rsidRPr="00381E11">
              <w:rPr>
                <w:rFonts w:ascii="Times New Roman" w:hAnsi="Times New Roman" w:cs="Times New Roman"/>
                <w:sz w:val="18"/>
                <w:szCs w:val="18"/>
              </w:rPr>
              <w:t>Γ.Παπακώστας</w:t>
            </w:r>
            <w:proofErr w:type="spellEnd"/>
            <w:r w:rsidRPr="00381E11">
              <w:rPr>
                <w:rFonts w:ascii="Times New Roman" w:hAnsi="Times New Roman" w:cs="Times New Roman"/>
                <w:sz w:val="18"/>
                <w:szCs w:val="18"/>
              </w:rPr>
              <w:t xml:space="preserve"> (2010). </w:t>
            </w:r>
            <w:proofErr w:type="spellStart"/>
            <w:r w:rsidRPr="00381E11">
              <w:rPr>
                <w:rFonts w:ascii="Times New Roman" w:hAnsi="Times New Roman" w:cs="Times New Roman"/>
                <w:sz w:val="18"/>
                <w:szCs w:val="18"/>
              </w:rPr>
              <w:t>Mείζων</w:t>
            </w:r>
            <w:proofErr w:type="spellEnd"/>
            <w:r w:rsidRPr="00381E11">
              <w:rPr>
                <w:rFonts w:ascii="Times New Roman" w:hAnsi="Times New Roman" w:cs="Times New Roman"/>
                <w:sz w:val="18"/>
                <w:szCs w:val="18"/>
              </w:rPr>
              <w:t xml:space="preserve"> Ελληνισμός και </w:t>
            </w:r>
            <w:proofErr w:type="spellStart"/>
            <w:r w:rsidRPr="00381E11">
              <w:rPr>
                <w:rFonts w:ascii="Times New Roman" w:hAnsi="Times New Roman" w:cs="Times New Roman"/>
                <w:sz w:val="18"/>
                <w:szCs w:val="18"/>
              </w:rPr>
              <w:t>Eλληνικά</w:t>
            </w:r>
            <w:proofErr w:type="spellEnd"/>
            <w:r w:rsidRPr="00381E11">
              <w:rPr>
                <w:rFonts w:ascii="Times New Roman" w:hAnsi="Times New Roman" w:cs="Times New Roman"/>
                <w:sz w:val="18"/>
                <w:szCs w:val="18"/>
              </w:rPr>
              <w:t xml:space="preserve"> Γράμματα στις απαρχές του 20ου αιώνα. Άγνωστες Εκθέσεις προς τον ΣΩΒ για το Α Ε Εκπαιδευτικό Συνέδριο του 1904. Αθήνα: Σύλλογος προς </w:t>
            </w:r>
            <w:proofErr w:type="spellStart"/>
            <w:r w:rsidRPr="00381E11">
              <w:rPr>
                <w:rFonts w:ascii="Times New Roman" w:hAnsi="Times New Roman" w:cs="Times New Roman"/>
                <w:sz w:val="18"/>
                <w:szCs w:val="18"/>
              </w:rPr>
              <w:t>διάδοσιν</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Ωφελίμων</w:t>
            </w:r>
            <w:proofErr w:type="spellEnd"/>
            <w:r w:rsidRPr="00381E11">
              <w:rPr>
                <w:rFonts w:ascii="Times New Roman" w:hAnsi="Times New Roman" w:cs="Times New Roman"/>
                <w:sz w:val="18"/>
                <w:szCs w:val="18"/>
              </w:rPr>
              <w:t xml:space="preserve"> Βιβλίων.</w:t>
            </w:r>
          </w:p>
        </w:tc>
        <w:tc>
          <w:tcPr>
            <w:tcW w:w="811" w:type="dxa"/>
          </w:tcPr>
          <w:p w14:paraId="398626D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σ.1. σ. 337, υπ. 7 κ &amp; σ. 416 2. 2. σ. 47, υπ. 3, , σ. 93. υπ. 125, σ. -126, υπ. 63, σ.166, υπ. 224, σ.167, υπ. 226 &amp; σ.326. 3. 3. σ.41, υπ.34. 9.9. σ. 39, υπ. 28, σ. 116, Υ υπ. 173, σ. σ. 126, υπ. 184.</w:t>
            </w:r>
          </w:p>
        </w:tc>
      </w:tr>
      <w:tr w:rsidR="00F2442B" w:rsidRPr="00381E11" w14:paraId="3F609544" w14:textId="77777777" w:rsidTr="000B0E40">
        <w:tc>
          <w:tcPr>
            <w:tcW w:w="2183" w:type="dxa"/>
          </w:tcPr>
          <w:p w14:paraId="621244F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(2003) Η δημογραφική, οικονομική, κοινωνική και εκπαιδευτική εξέλιξη της πόλης της Φλώρινας τις πρώτες δεκαετίες του 20ου αιώνα Μακεδονικά, ΛΓ (Εταιρεία Μακεδονικών Σπουδών: Θεσσαλονίκη)</w:t>
            </w:r>
          </w:p>
        </w:tc>
        <w:tc>
          <w:tcPr>
            <w:tcW w:w="460" w:type="dxa"/>
          </w:tcPr>
          <w:p w14:paraId="71EBC084"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2</w:t>
            </w:r>
          </w:p>
        </w:tc>
        <w:tc>
          <w:tcPr>
            <w:tcW w:w="2497" w:type="dxa"/>
          </w:tcPr>
          <w:p w14:paraId="7C45888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lang w:val="en-US"/>
              </w:rPr>
              <w:t xml:space="preserve">1. </w:t>
            </w:r>
            <w:r w:rsidRPr="00381E11">
              <w:rPr>
                <w:rFonts w:ascii="Times New Roman" w:hAnsi="Times New Roman" w:cs="Times New Roman"/>
                <w:sz w:val="18"/>
                <w:szCs w:val="18"/>
              </w:rPr>
              <w:t>Σ</w:t>
            </w:r>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rPr>
              <w:t>Βούρη</w:t>
            </w:r>
            <w:proofErr w:type="spellEnd"/>
            <w:r w:rsidRPr="00381E11">
              <w:rPr>
                <w:rFonts w:ascii="Times New Roman" w:hAnsi="Times New Roman" w:cs="Times New Roman"/>
                <w:sz w:val="18"/>
                <w:szCs w:val="18"/>
                <w:lang w:val="en-US"/>
              </w:rPr>
              <w:t xml:space="preserve"> (2004). 2. http://seria ls.abcclio.com/ac </w:t>
            </w:r>
            <w:proofErr w:type="spellStart"/>
            <w:r w:rsidRPr="00381E11">
              <w:rPr>
                <w:rFonts w:ascii="Times New Roman" w:hAnsi="Times New Roman" w:cs="Times New Roman"/>
                <w:sz w:val="18"/>
                <w:szCs w:val="18"/>
                <w:lang w:val="en-US"/>
              </w:rPr>
              <w:t>tive</w:t>
            </w:r>
            <w:proofErr w:type="spellEnd"/>
            <w:r w:rsidRPr="00381E11">
              <w:rPr>
                <w:rFonts w:ascii="Times New Roman" w:hAnsi="Times New Roman" w:cs="Times New Roman"/>
                <w:sz w:val="18"/>
                <w:szCs w:val="18"/>
                <w:lang w:val="en-US"/>
              </w:rPr>
              <w:t>/</w:t>
            </w:r>
            <w:proofErr w:type="spellStart"/>
            <w:r w:rsidRPr="00381E11">
              <w:rPr>
                <w:rFonts w:ascii="Times New Roman" w:hAnsi="Times New Roman" w:cs="Times New Roman"/>
                <w:sz w:val="18"/>
                <w:szCs w:val="18"/>
                <w:lang w:val="en-US"/>
              </w:rPr>
              <w:t>ABCClio</w:t>
            </w:r>
            <w:proofErr w:type="spellEnd"/>
            <w:r w:rsidRPr="00381E11">
              <w:rPr>
                <w:rFonts w:ascii="Times New Roman" w:hAnsi="Times New Roman" w:cs="Times New Roman"/>
                <w:sz w:val="18"/>
                <w:szCs w:val="18"/>
                <w:lang w:val="en-US"/>
              </w:rPr>
              <w:t>-Serials</w:t>
            </w:r>
          </w:p>
        </w:tc>
        <w:tc>
          <w:tcPr>
            <w:tcW w:w="2571" w:type="dxa"/>
          </w:tcPr>
          <w:p w14:paraId="1293978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c>
          <w:tcPr>
            <w:tcW w:w="811" w:type="dxa"/>
          </w:tcPr>
          <w:p w14:paraId="432A0DC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1. σ.140, υπ. 32 &amp; σ. 156, υπ. 89</w:t>
            </w:r>
          </w:p>
        </w:tc>
      </w:tr>
      <w:tr w:rsidR="00F2442B" w:rsidRPr="00381E11" w14:paraId="02FC3B83" w14:textId="77777777" w:rsidTr="000B0E40">
        <w:tc>
          <w:tcPr>
            <w:tcW w:w="2183" w:type="dxa"/>
          </w:tcPr>
          <w:p w14:paraId="774B2E1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lastRenderedPageBreak/>
              <w:t>(2004) «Η δημογραφική, οικονομική, κοινωνική και εκπαιδευτική εξέλιξη της πόλης Φλώρινας τις πρώτες δεκαετίες του 20ού αιώνα», Πρακτικά Συνεδρίου Φλώρινα 1912- 2002-Ιστορία και πολιτισμός, /175- 203, (Φλώρινα)</w:t>
            </w:r>
          </w:p>
        </w:tc>
        <w:tc>
          <w:tcPr>
            <w:tcW w:w="460" w:type="dxa"/>
          </w:tcPr>
          <w:p w14:paraId="1A3400C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1</w:t>
            </w:r>
          </w:p>
        </w:tc>
        <w:tc>
          <w:tcPr>
            <w:tcW w:w="2497" w:type="dxa"/>
          </w:tcPr>
          <w:p w14:paraId="580E6C4B"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lang w:val="en-US"/>
              </w:rPr>
              <w:t xml:space="preserve">Laurie Kain Hart, Provincial </w:t>
            </w:r>
            <w:proofErr w:type="spellStart"/>
            <w:r w:rsidRPr="00381E11">
              <w:rPr>
                <w:rFonts w:ascii="Times New Roman" w:hAnsi="Times New Roman" w:cs="Times New Roman"/>
                <w:sz w:val="18"/>
                <w:szCs w:val="18"/>
                <w:lang w:val="en-US"/>
              </w:rPr>
              <w:t>Anthropolog</w:t>
            </w:r>
            <w:proofErr w:type="spellEnd"/>
            <w:r w:rsidRPr="00381E11">
              <w:rPr>
                <w:rFonts w:ascii="Times New Roman" w:hAnsi="Times New Roman" w:cs="Times New Roman"/>
                <w:sz w:val="18"/>
                <w:szCs w:val="18"/>
                <w:lang w:val="en-US"/>
              </w:rPr>
              <w:t xml:space="preserve"> y, </w:t>
            </w:r>
            <w:proofErr w:type="spellStart"/>
            <w:r w:rsidRPr="00381E11">
              <w:rPr>
                <w:rFonts w:ascii="Times New Roman" w:hAnsi="Times New Roman" w:cs="Times New Roman"/>
                <w:sz w:val="18"/>
                <w:szCs w:val="18"/>
                <w:lang w:val="en-US"/>
              </w:rPr>
              <w:t>Circumlocuti</w:t>
            </w:r>
            <w:proofErr w:type="spellEnd"/>
            <w:r w:rsidRPr="00381E11">
              <w:rPr>
                <w:rFonts w:ascii="Times New Roman" w:hAnsi="Times New Roman" w:cs="Times New Roman"/>
                <w:sz w:val="18"/>
                <w:szCs w:val="18"/>
                <w:lang w:val="en-US"/>
              </w:rPr>
              <w:t xml:space="preserve"> on and the Copious Use of Everything, Project Muse, Scholarly journals online</w:t>
            </w:r>
          </w:p>
        </w:tc>
        <w:tc>
          <w:tcPr>
            <w:tcW w:w="2571" w:type="dxa"/>
          </w:tcPr>
          <w:p w14:paraId="3C5D543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c>
          <w:tcPr>
            <w:tcW w:w="811" w:type="dxa"/>
          </w:tcPr>
          <w:p w14:paraId="637462B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315</w:t>
            </w:r>
          </w:p>
        </w:tc>
      </w:tr>
      <w:tr w:rsidR="00F2442B" w:rsidRPr="00381E11" w14:paraId="11723A7B" w14:textId="77777777" w:rsidTr="000B0E40">
        <w:tc>
          <w:tcPr>
            <w:tcW w:w="2183" w:type="dxa"/>
          </w:tcPr>
          <w:p w14:paraId="2183BE1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(2004) Το </w:t>
            </w:r>
            <w:proofErr w:type="spellStart"/>
            <w:r w:rsidRPr="00381E11">
              <w:rPr>
                <w:rFonts w:ascii="Times New Roman" w:hAnsi="Times New Roman" w:cs="Times New Roman"/>
                <w:sz w:val="18"/>
                <w:szCs w:val="18"/>
              </w:rPr>
              <w:t>Κρούσοβο</w:t>
            </w:r>
            <w:proofErr w:type="spellEnd"/>
            <w:r w:rsidRPr="00381E11">
              <w:rPr>
                <w:rFonts w:ascii="Times New Roman" w:hAnsi="Times New Roman" w:cs="Times New Roman"/>
                <w:sz w:val="18"/>
                <w:szCs w:val="18"/>
              </w:rPr>
              <w:t xml:space="preserve"> πέρα από την ιστορία και τη μνήμη: όψεις από την οικονομία, την εκπαίδευση και την κοινωνία του </w:t>
            </w:r>
            <w:proofErr w:type="spellStart"/>
            <w:r w:rsidRPr="00381E11">
              <w:rPr>
                <w:rFonts w:ascii="Times New Roman" w:hAnsi="Times New Roman" w:cs="Times New Roman"/>
                <w:sz w:val="18"/>
                <w:szCs w:val="18"/>
              </w:rPr>
              <w:t>Κρουσόβου</w:t>
            </w:r>
            <w:proofErr w:type="spellEnd"/>
            <w:r w:rsidRPr="00381E11">
              <w:rPr>
                <w:rFonts w:ascii="Times New Roman" w:hAnsi="Times New Roman" w:cs="Times New Roman"/>
                <w:sz w:val="18"/>
                <w:szCs w:val="18"/>
              </w:rPr>
              <w:t xml:space="preserve">, ως την εξέγερση του </w:t>
            </w:r>
            <w:proofErr w:type="spellStart"/>
            <w:r w:rsidRPr="00381E11">
              <w:rPr>
                <w:rFonts w:ascii="Times New Roman" w:hAnsi="Times New Roman" w:cs="Times New Roman"/>
                <w:sz w:val="18"/>
                <w:szCs w:val="18"/>
              </w:rPr>
              <w:t>Iλιντεν</w:t>
            </w:r>
            <w:proofErr w:type="spellEnd"/>
            <w:r w:rsidRPr="00381E11">
              <w:rPr>
                <w:rFonts w:ascii="Times New Roman" w:hAnsi="Times New Roman" w:cs="Times New Roman"/>
                <w:sz w:val="18"/>
                <w:szCs w:val="18"/>
              </w:rPr>
              <w:t xml:space="preserve">, μέσα από το αρχείο του Γ. </w:t>
            </w:r>
            <w:proofErr w:type="spellStart"/>
            <w:r w:rsidRPr="00381E11">
              <w:rPr>
                <w:rFonts w:ascii="Times New Roman" w:hAnsi="Times New Roman" w:cs="Times New Roman"/>
                <w:sz w:val="18"/>
                <w:szCs w:val="18"/>
              </w:rPr>
              <w:t>Νιτσιώτα</w:t>
            </w:r>
            <w:proofErr w:type="spellEnd"/>
            <w:r w:rsidRPr="00381E11">
              <w:rPr>
                <w:rFonts w:ascii="Times New Roman" w:hAnsi="Times New Roman" w:cs="Times New Roman"/>
                <w:sz w:val="18"/>
                <w:szCs w:val="18"/>
              </w:rPr>
              <w:t xml:space="preserve"> (Σταμούλης: Θεσσαλονίκη)</w:t>
            </w:r>
          </w:p>
        </w:tc>
        <w:tc>
          <w:tcPr>
            <w:tcW w:w="460" w:type="dxa"/>
          </w:tcPr>
          <w:p w14:paraId="561F9C32"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8</w:t>
            </w:r>
          </w:p>
        </w:tc>
        <w:tc>
          <w:tcPr>
            <w:tcW w:w="2497" w:type="dxa"/>
          </w:tcPr>
          <w:p w14:paraId="15B80AF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 xml:space="preserve">1.http://ves </w:t>
            </w:r>
            <w:proofErr w:type="spellStart"/>
            <w:r w:rsidRPr="00381E11">
              <w:rPr>
                <w:rFonts w:ascii="Times New Roman" w:hAnsi="Times New Roman" w:cs="Times New Roman"/>
                <w:sz w:val="18"/>
                <w:szCs w:val="18"/>
              </w:rPr>
              <w:t>pucci.librar</w:t>
            </w:r>
            <w:proofErr w:type="spellEnd"/>
            <w:r w:rsidRPr="00381E11">
              <w:rPr>
                <w:rFonts w:ascii="Times New Roman" w:hAnsi="Times New Roman" w:cs="Times New Roman"/>
                <w:sz w:val="18"/>
                <w:szCs w:val="18"/>
              </w:rPr>
              <w:t xml:space="preserve"> y.yale.edu/c </w:t>
            </w:r>
            <w:proofErr w:type="spellStart"/>
            <w:r w:rsidRPr="00381E11">
              <w:rPr>
                <w:rFonts w:ascii="Times New Roman" w:hAnsi="Times New Roman" w:cs="Times New Roman"/>
                <w:sz w:val="18"/>
                <w:szCs w:val="18"/>
              </w:rPr>
              <w:t>gibin</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Pwebre</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con.cgi?Sea</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rch_Arg</w:t>
            </w:r>
            <w:proofErr w:type="spellEnd"/>
            <w:r w:rsidRPr="00381E11">
              <w:rPr>
                <w:rFonts w:ascii="Times New Roman" w:hAnsi="Times New Roman" w:cs="Times New Roman"/>
                <w:sz w:val="18"/>
                <w:szCs w:val="18"/>
              </w:rPr>
              <w:t xml:space="preserve"> , Βιβλιοθήκη του Κογκρέσου (</w:t>
            </w:r>
            <w:proofErr w:type="spellStart"/>
            <w:r w:rsidRPr="00381E11">
              <w:rPr>
                <w:rFonts w:ascii="Times New Roman" w:hAnsi="Times New Roman" w:cs="Times New Roman"/>
                <w:sz w:val="18"/>
                <w:szCs w:val="18"/>
              </w:rPr>
              <w:t>Υale</w:t>
            </w:r>
            <w:proofErr w:type="spellEnd"/>
            <w:r w:rsidRPr="00381E11">
              <w:rPr>
                <w:rFonts w:ascii="Times New Roman" w:hAnsi="Times New Roman" w:cs="Times New Roman"/>
                <w:sz w:val="18"/>
                <w:szCs w:val="18"/>
              </w:rPr>
              <w:t xml:space="preserve">) DR396.K78 E65 2004 2. Στο http://books .phigita.net/s 3. Νίκο </w:t>
            </w:r>
            <w:proofErr w:type="spellStart"/>
            <w:r w:rsidRPr="00381E11">
              <w:rPr>
                <w:rFonts w:ascii="Times New Roman" w:hAnsi="Times New Roman" w:cs="Times New Roman"/>
                <w:sz w:val="18"/>
                <w:szCs w:val="18"/>
              </w:rPr>
              <w:t>Μέπσο</w:t>
            </w:r>
            <w:proofErr w:type="spellEnd"/>
            <w:r w:rsidRPr="00381E11">
              <w:rPr>
                <w:rFonts w:ascii="Times New Roman" w:hAnsi="Times New Roman" w:cs="Times New Roman"/>
                <w:sz w:val="18"/>
                <w:szCs w:val="18"/>
              </w:rPr>
              <w:t xml:space="preserve"> (2010). </w:t>
            </w:r>
            <w:proofErr w:type="spellStart"/>
            <w:r w:rsidRPr="00381E11">
              <w:rPr>
                <w:rFonts w:ascii="Times New Roman" w:hAnsi="Times New Roman" w:cs="Times New Roman"/>
                <w:sz w:val="18"/>
                <w:szCs w:val="18"/>
              </w:rPr>
              <w:t>Αρωμάνοι</w:t>
            </w:r>
            <w:proofErr w:type="spellEnd"/>
            <w:r w:rsidRPr="00381E11">
              <w:rPr>
                <w:rFonts w:ascii="Times New Roman" w:hAnsi="Times New Roman" w:cs="Times New Roman"/>
                <w:sz w:val="18"/>
                <w:szCs w:val="18"/>
              </w:rPr>
              <w:t xml:space="preserve"> Βλάχοι (in Greek). Θεσσαλονίκη: Φιλόπτωχος </w:t>
            </w:r>
            <w:proofErr w:type="spellStart"/>
            <w:r w:rsidRPr="00381E11">
              <w:rPr>
                <w:rFonts w:ascii="Times New Roman" w:hAnsi="Times New Roman" w:cs="Times New Roman"/>
                <w:sz w:val="18"/>
                <w:szCs w:val="18"/>
              </w:rPr>
              <w:t>Αδερφότητα</w:t>
            </w:r>
            <w:proofErr w:type="spellEnd"/>
            <w:r w:rsidRPr="00381E11">
              <w:rPr>
                <w:rFonts w:ascii="Times New Roman" w:hAnsi="Times New Roman" w:cs="Times New Roman"/>
                <w:sz w:val="18"/>
                <w:szCs w:val="18"/>
              </w:rPr>
              <w:t xml:space="preserve"> Ανδρών Θεσσαλονίκης 4.Βιβλιοκρισία Τερέζα </w:t>
            </w:r>
            <w:proofErr w:type="spellStart"/>
            <w:r w:rsidRPr="00381E11">
              <w:rPr>
                <w:rFonts w:ascii="Times New Roman" w:hAnsi="Times New Roman" w:cs="Times New Roman"/>
                <w:sz w:val="18"/>
                <w:szCs w:val="18"/>
              </w:rPr>
              <w:t>Πεντζοπούλου</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Βαλαλά</w:t>
            </w:r>
            <w:proofErr w:type="spellEnd"/>
            <w:r w:rsidRPr="00381E11">
              <w:rPr>
                <w:rFonts w:ascii="Times New Roman" w:hAnsi="Times New Roman" w:cs="Times New Roman"/>
                <w:sz w:val="18"/>
                <w:szCs w:val="18"/>
              </w:rPr>
              <w:t>, Μακεδονικά 36/30.9.2007, 278-281 http://www.makedonikajournal.or g/</w:t>
            </w:r>
            <w:proofErr w:type="spellStart"/>
            <w:r w:rsidRPr="00381E11">
              <w:rPr>
                <w:rFonts w:ascii="Times New Roman" w:hAnsi="Times New Roman" w:cs="Times New Roman"/>
                <w:sz w:val="18"/>
                <w:szCs w:val="18"/>
              </w:rPr>
              <w:t>index.php</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makedonika</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issue</w:t>
            </w:r>
            <w:proofErr w:type="spellEnd"/>
            <w:r w:rsidRPr="00381E11">
              <w:rPr>
                <w:rFonts w:ascii="Times New Roman" w:hAnsi="Times New Roman" w:cs="Times New Roman"/>
                <w:sz w:val="18"/>
                <w:szCs w:val="18"/>
              </w:rPr>
              <w:t xml:space="preserve">/v </w:t>
            </w:r>
            <w:proofErr w:type="spellStart"/>
            <w:r w:rsidRPr="00381E11">
              <w:rPr>
                <w:rFonts w:ascii="Times New Roman" w:hAnsi="Times New Roman" w:cs="Times New Roman"/>
                <w:sz w:val="18"/>
                <w:szCs w:val="18"/>
              </w:rPr>
              <w:t>iew</w:t>
            </w:r>
            <w:proofErr w:type="spellEnd"/>
            <w:r w:rsidRPr="00381E11">
              <w:rPr>
                <w:rFonts w:ascii="Times New Roman" w:hAnsi="Times New Roman" w:cs="Times New Roman"/>
                <w:sz w:val="18"/>
                <w:szCs w:val="18"/>
              </w:rPr>
              <w:t xml:space="preserve">/4 5. Βλ. </w:t>
            </w:r>
            <w:proofErr w:type="spellStart"/>
            <w:r w:rsidRPr="00381E11">
              <w:rPr>
                <w:rFonts w:ascii="Times New Roman" w:hAnsi="Times New Roman" w:cs="Times New Roman"/>
                <w:sz w:val="18"/>
                <w:szCs w:val="18"/>
              </w:rPr>
              <w:t>Αγτζίδης</w:t>
            </w:r>
            <w:proofErr w:type="spellEnd"/>
            <w:r w:rsidRPr="00381E11">
              <w:rPr>
                <w:rFonts w:ascii="Times New Roman" w:hAnsi="Times New Roman" w:cs="Times New Roman"/>
                <w:sz w:val="18"/>
                <w:szCs w:val="18"/>
              </w:rPr>
              <w:t xml:space="preserve"> (2010). Οι Έλληνες της FYROM στο Οι δόμοι τω Ελλήνων στο Hellenic </w:t>
            </w:r>
            <w:proofErr w:type="spellStart"/>
            <w:r w:rsidRPr="00381E11">
              <w:rPr>
                <w:rFonts w:ascii="Times New Roman" w:hAnsi="Times New Roman" w:cs="Times New Roman"/>
                <w:sz w:val="18"/>
                <w:szCs w:val="18"/>
              </w:rPr>
              <w:t>League</w:t>
            </w:r>
            <w:proofErr w:type="spellEnd"/>
            <w:r w:rsidRPr="00381E11">
              <w:rPr>
                <w:rFonts w:ascii="Times New Roman" w:hAnsi="Times New Roman" w:cs="Times New Roman"/>
                <w:sz w:val="18"/>
                <w:szCs w:val="18"/>
              </w:rPr>
              <w:t xml:space="preserve"> of UTAH in http:// </w:t>
            </w:r>
            <w:proofErr w:type="spellStart"/>
            <w:r w:rsidRPr="00381E11">
              <w:rPr>
                <w:rFonts w:ascii="Times New Roman" w:hAnsi="Times New Roman" w:cs="Times New Roman"/>
                <w:sz w:val="18"/>
                <w:szCs w:val="18"/>
              </w:rPr>
              <w:t>hellenicleagueofutah</w:t>
            </w:r>
            <w:proofErr w:type="spellEnd"/>
            <w:r w:rsidRPr="00381E11">
              <w:rPr>
                <w:rFonts w:ascii="Times New Roman" w:hAnsi="Times New Roman" w:cs="Times New Roman"/>
                <w:sz w:val="18"/>
                <w:szCs w:val="18"/>
              </w:rPr>
              <w:t xml:space="preserve">. Blogspot.com/2010_01_01_archive.h </w:t>
            </w:r>
            <w:proofErr w:type="spellStart"/>
            <w:r w:rsidRPr="00381E11">
              <w:rPr>
                <w:rFonts w:ascii="Times New Roman" w:hAnsi="Times New Roman" w:cs="Times New Roman"/>
                <w:sz w:val="18"/>
                <w:szCs w:val="18"/>
              </w:rPr>
              <w:t>tml</w:t>
            </w:r>
            <w:proofErr w:type="spellEnd"/>
            <w:r w:rsidRPr="00381E11">
              <w:rPr>
                <w:rFonts w:ascii="Times New Roman" w:hAnsi="Times New Roman" w:cs="Times New Roman"/>
                <w:sz w:val="18"/>
                <w:szCs w:val="18"/>
              </w:rPr>
              <w:t xml:space="preserve"> 83 </w:t>
            </w:r>
            <w:proofErr w:type="spellStart"/>
            <w:r w:rsidRPr="00381E11">
              <w:rPr>
                <w:rFonts w:ascii="Times New Roman" w:hAnsi="Times New Roman" w:cs="Times New Roman"/>
                <w:sz w:val="18"/>
                <w:szCs w:val="18"/>
              </w:rPr>
              <w:t>ubject</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Ιστορία,_Βαλ</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κανική</w:t>
            </w:r>
            <w:proofErr w:type="spellEnd"/>
            <w:r w:rsidRPr="00381E11">
              <w:rPr>
                <w:rFonts w:ascii="Times New Roman" w:hAnsi="Times New Roman" w:cs="Times New Roman"/>
                <w:sz w:val="18"/>
                <w:szCs w:val="18"/>
              </w:rPr>
              <w:t xml:space="preserve"> 3. Νίκο </w:t>
            </w:r>
            <w:proofErr w:type="spellStart"/>
            <w:r w:rsidRPr="00381E11">
              <w:rPr>
                <w:rFonts w:ascii="Times New Roman" w:hAnsi="Times New Roman" w:cs="Times New Roman"/>
                <w:sz w:val="18"/>
                <w:szCs w:val="18"/>
              </w:rPr>
              <w:t>Μέπσο</w:t>
            </w:r>
            <w:proofErr w:type="spellEnd"/>
            <w:r w:rsidRPr="00381E11">
              <w:rPr>
                <w:rFonts w:ascii="Times New Roman" w:hAnsi="Times New Roman" w:cs="Times New Roman"/>
                <w:sz w:val="18"/>
                <w:szCs w:val="18"/>
              </w:rPr>
              <w:t xml:space="preserve"> (2010) 4. </w:t>
            </w:r>
            <w:proofErr w:type="spellStart"/>
            <w:r w:rsidRPr="00381E11">
              <w:rPr>
                <w:rFonts w:ascii="Times New Roman" w:hAnsi="Times New Roman" w:cs="Times New Roman"/>
                <w:sz w:val="18"/>
                <w:szCs w:val="18"/>
                <w:lang w:val="en-US"/>
              </w:rPr>
              <w:t>Goga</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Mishiu</w:t>
            </w:r>
            <w:proofErr w:type="spellEnd"/>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Άλμπουμ</w:t>
            </w:r>
            <w:r w:rsidRPr="00381E11">
              <w:rPr>
                <w:rFonts w:ascii="Times New Roman" w:hAnsi="Times New Roman" w:cs="Times New Roman"/>
                <w:sz w:val="18"/>
                <w:szCs w:val="18"/>
                <w:lang w:val="en-US"/>
              </w:rPr>
              <w:t xml:space="preserve">) 5. </w:t>
            </w:r>
            <w:proofErr w:type="gramStart"/>
            <w:r w:rsidRPr="00381E11">
              <w:rPr>
                <w:rFonts w:ascii="Times New Roman" w:hAnsi="Times New Roman" w:cs="Times New Roman"/>
                <w:sz w:val="18"/>
                <w:szCs w:val="18"/>
                <w:lang w:val="en-US"/>
              </w:rPr>
              <w:t>https://sites .</w:t>
            </w:r>
            <w:proofErr w:type="gramEnd"/>
            <w:r w:rsidRPr="00381E11">
              <w:rPr>
                <w:rFonts w:ascii="Times New Roman" w:hAnsi="Times New Roman" w:cs="Times New Roman"/>
                <w:sz w:val="18"/>
                <w:szCs w:val="18"/>
                <w:lang w:val="en-US"/>
              </w:rPr>
              <w:t xml:space="preserve"> google .com / site /</w:t>
            </w:r>
            <w:proofErr w:type="spellStart"/>
            <w:r w:rsidRPr="00381E11">
              <w:rPr>
                <w:rFonts w:ascii="Times New Roman" w:hAnsi="Times New Roman" w:cs="Times New Roman"/>
                <w:sz w:val="18"/>
                <w:szCs w:val="18"/>
                <w:lang w:val="en-US"/>
              </w:rPr>
              <w:t>postbyzl</w:t>
            </w:r>
            <w:proofErr w:type="spellEnd"/>
            <w:r w:rsidRPr="00381E11">
              <w:rPr>
                <w:rFonts w:ascii="Times New Roman" w:hAnsi="Times New Roman" w:cs="Times New Roman"/>
                <w:sz w:val="18"/>
                <w:szCs w:val="18"/>
                <w:lang w:val="en-US"/>
              </w:rPr>
              <w:t xml:space="preserve"> aw /</w:t>
            </w:r>
            <w:proofErr w:type="spellStart"/>
            <w:r w:rsidRPr="00381E11">
              <w:rPr>
                <w:rFonts w:ascii="Times New Roman" w:hAnsi="Times New Roman" w:cs="Times New Roman"/>
                <w:sz w:val="18"/>
                <w:szCs w:val="18"/>
                <w:lang w:val="en-US"/>
              </w:rPr>
              <w:t>bibliogra</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phy</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commer</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cial</w:t>
            </w:r>
            <w:proofErr w:type="spellEnd"/>
            <w:r w:rsidRPr="00381E11">
              <w:rPr>
                <w:rFonts w:ascii="Times New Roman" w:hAnsi="Times New Roman" w:cs="Times New Roman"/>
                <w:sz w:val="18"/>
                <w:szCs w:val="18"/>
                <w:lang w:val="en-US"/>
              </w:rPr>
              <w:t xml:space="preserve"> - maritime -law 4. </w:t>
            </w:r>
            <w:r w:rsidRPr="00381E11">
              <w:rPr>
                <w:rFonts w:ascii="Times New Roman" w:hAnsi="Times New Roman" w:cs="Times New Roman"/>
                <w:sz w:val="18"/>
                <w:szCs w:val="18"/>
              </w:rPr>
              <w:t>Βιβλιοκρισία</w:t>
            </w:r>
            <w:r w:rsidRPr="00381E11">
              <w:rPr>
                <w:rFonts w:ascii="Times New Roman" w:hAnsi="Times New Roman" w:cs="Times New Roman"/>
                <w:sz w:val="18"/>
                <w:szCs w:val="18"/>
                <w:lang w:val="en-US"/>
              </w:rPr>
              <w:t xml:space="preserve"> 30.9.2007, </w:t>
            </w:r>
            <w:r w:rsidRPr="00381E11">
              <w:rPr>
                <w:rFonts w:ascii="Times New Roman" w:hAnsi="Times New Roman" w:cs="Times New Roman"/>
                <w:sz w:val="18"/>
                <w:szCs w:val="18"/>
              </w:rPr>
              <w:t>σ</w:t>
            </w:r>
            <w:r w:rsidRPr="00381E11">
              <w:rPr>
                <w:rFonts w:ascii="Times New Roman" w:hAnsi="Times New Roman" w:cs="Times New Roman"/>
                <w:sz w:val="18"/>
                <w:szCs w:val="18"/>
                <w:lang w:val="en-US"/>
              </w:rPr>
              <w:t xml:space="preserve">. 278 -281, </w:t>
            </w:r>
            <w:r w:rsidRPr="00381E11">
              <w:rPr>
                <w:rFonts w:ascii="Times New Roman" w:hAnsi="Times New Roman" w:cs="Times New Roman"/>
                <w:sz w:val="18"/>
                <w:szCs w:val="18"/>
              </w:rPr>
              <w:t>Τερέζα</w:t>
            </w:r>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rPr>
              <w:t>Πεντζοπούλο</w:t>
            </w:r>
            <w:proofErr w:type="spellEnd"/>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υ</w:t>
            </w:r>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rPr>
              <w:t>Βαλαλά</w:t>
            </w:r>
            <w:proofErr w:type="spellEnd"/>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Μακεδονικά</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ΕΜΣ</w:t>
            </w:r>
            <w:r w:rsidRPr="00381E11">
              <w:rPr>
                <w:rFonts w:ascii="Times New Roman" w:hAnsi="Times New Roman" w:cs="Times New Roman"/>
                <w:sz w:val="18"/>
                <w:szCs w:val="18"/>
                <w:lang w:val="en-US"/>
              </w:rPr>
              <w:t xml:space="preserve">, </w:t>
            </w:r>
            <w:r w:rsidRPr="00381E11">
              <w:rPr>
                <w:rFonts w:ascii="Times New Roman" w:hAnsi="Times New Roman" w:cs="Times New Roman"/>
                <w:sz w:val="18"/>
                <w:szCs w:val="18"/>
              </w:rPr>
              <w:t>εις</w:t>
            </w:r>
            <w:r w:rsidRPr="00381E11">
              <w:rPr>
                <w:rFonts w:ascii="Times New Roman" w:hAnsi="Times New Roman" w:cs="Times New Roman"/>
                <w:sz w:val="18"/>
                <w:szCs w:val="18"/>
                <w:lang w:val="en-US"/>
              </w:rPr>
              <w:t xml:space="preserve"> </w:t>
            </w:r>
            <w:proofErr w:type="gramStart"/>
            <w:r w:rsidRPr="00381E11">
              <w:rPr>
                <w:rFonts w:ascii="Times New Roman" w:hAnsi="Times New Roman" w:cs="Times New Roman"/>
                <w:sz w:val="18"/>
                <w:szCs w:val="18"/>
                <w:lang w:val="en-US"/>
              </w:rPr>
              <w:t>www .</w:t>
            </w:r>
            <w:proofErr w:type="spellStart"/>
            <w:r w:rsidRPr="00381E11">
              <w:rPr>
                <w:rFonts w:ascii="Times New Roman" w:hAnsi="Times New Roman" w:cs="Times New Roman"/>
                <w:sz w:val="18"/>
                <w:szCs w:val="18"/>
                <w:lang w:val="en-US"/>
              </w:rPr>
              <w:t>makedonik</w:t>
            </w:r>
            <w:proofErr w:type="spellEnd"/>
            <w:proofErr w:type="gram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ajournal</w:t>
            </w:r>
            <w:proofErr w:type="spellEnd"/>
            <w:r w:rsidRPr="00381E11">
              <w:rPr>
                <w:rFonts w:ascii="Times New Roman" w:hAnsi="Times New Roman" w:cs="Times New Roman"/>
                <w:sz w:val="18"/>
                <w:szCs w:val="18"/>
                <w:lang w:val="en-US"/>
              </w:rPr>
              <w:t xml:space="preserve"> .org /</w:t>
            </w:r>
            <w:proofErr w:type="spellStart"/>
            <w:r w:rsidRPr="00381E11">
              <w:rPr>
                <w:rFonts w:ascii="Times New Roman" w:hAnsi="Times New Roman" w:cs="Times New Roman"/>
                <w:sz w:val="18"/>
                <w:szCs w:val="18"/>
                <w:lang w:val="en-US"/>
              </w:rPr>
              <w:t>ind</w:t>
            </w:r>
            <w:proofErr w:type="spellEnd"/>
            <w:r w:rsidRPr="00381E11">
              <w:rPr>
                <w:rFonts w:ascii="Times New Roman" w:hAnsi="Times New Roman" w:cs="Times New Roman"/>
                <w:sz w:val="18"/>
                <w:szCs w:val="18"/>
                <w:lang w:val="en-US"/>
              </w:rPr>
              <w:t xml:space="preserve"> ex .php /</w:t>
            </w:r>
            <w:proofErr w:type="spellStart"/>
            <w:r w:rsidRPr="00381E11">
              <w:rPr>
                <w:rFonts w:ascii="Times New Roman" w:hAnsi="Times New Roman" w:cs="Times New Roman"/>
                <w:sz w:val="18"/>
                <w:szCs w:val="18"/>
                <w:lang w:val="en-US"/>
              </w:rPr>
              <w:t>makedon</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ika</w:t>
            </w:r>
            <w:proofErr w:type="spellEnd"/>
            <w:r w:rsidRPr="00381E11">
              <w:rPr>
                <w:rFonts w:ascii="Times New Roman" w:hAnsi="Times New Roman" w:cs="Times New Roman"/>
                <w:sz w:val="18"/>
                <w:szCs w:val="18"/>
                <w:lang w:val="en-US"/>
              </w:rPr>
              <w:t xml:space="preserve"> /article/.../38 /40 6. </w:t>
            </w:r>
            <w:proofErr w:type="spellStart"/>
            <w:r w:rsidRPr="00381E11">
              <w:rPr>
                <w:rFonts w:ascii="Times New Roman" w:hAnsi="Times New Roman" w:cs="Times New Roman"/>
                <w:sz w:val="18"/>
                <w:szCs w:val="18"/>
              </w:rPr>
              <w:t>Βλ</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rPr>
              <w:t>Αγτζίδης</w:t>
            </w:r>
            <w:proofErr w:type="spellEnd"/>
            <w:r w:rsidRPr="00381E11">
              <w:rPr>
                <w:rFonts w:ascii="Times New Roman" w:hAnsi="Times New Roman" w:cs="Times New Roman"/>
                <w:sz w:val="18"/>
                <w:szCs w:val="18"/>
                <w:lang w:val="en-US"/>
              </w:rPr>
              <w:t xml:space="preserve"> (2010). www. Olympia .gr 7. http://bg.wi kipedia.org. </w:t>
            </w:r>
            <w:proofErr w:type="spellStart"/>
            <w:r w:rsidRPr="00381E11">
              <w:rPr>
                <w:rFonts w:ascii="Times New Roman" w:hAnsi="Times New Roman" w:cs="Times New Roman"/>
                <w:sz w:val="18"/>
                <w:szCs w:val="18"/>
              </w:rPr>
              <w:t>Крушево</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rPr>
              <w:t>град</w:t>
            </w:r>
            <w:proofErr w:type="spellEnd"/>
            <w:r w:rsidRPr="00381E11">
              <w:rPr>
                <w:rFonts w:ascii="Times New Roman" w:hAnsi="Times New Roman" w:cs="Times New Roman"/>
                <w:sz w:val="18"/>
                <w:szCs w:val="18"/>
                <w:lang w:val="en-US"/>
              </w:rPr>
              <w:t xml:space="preserve">) 8. </w:t>
            </w:r>
            <w:proofErr w:type="spellStart"/>
            <w:r w:rsidRPr="00381E11">
              <w:rPr>
                <w:rFonts w:ascii="Times New Roman" w:hAnsi="Times New Roman" w:cs="Times New Roman"/>
                <w:sz w:val="18"/>
                <w:szCs w:val="18"/>
                <w:lang w:val="en-US"/>
              </w:rPr>
              <w:t>Institut</w:t>
            </w:r>
            <w:proofErr w:type="spellEnd"/>
            <w:r w:rsidRPr="00381E11">
              <w:rPr>
                <w:rFonts w:ascii="Times New Roman" w:hAnsi="Times New Roman" w:cs="Times New Roman"/>
                <w:sz w:val="18"/>
                <w:szCs w:val="18"/>
                <w:lang w:val="en-US"/>
              </w:rPr>
              <w:t xml:space="preserve"> Catalogue de Paris. </w:t>
            </w:r>
            <w:proofErr w:type="spellStart"/>
            <w:r w:rsidRPr="00381E11">
              <w:rPr>
                <w:rFonts w:ascii="Times New Roman" w:hAnsi="Times New Roman" w:cs="Times New Roman"/>
                <w:sz w:val="18"/>
                <w:szCs w:val="18"/>
                <w:lang w:val="en-US"/>
              </w:rPr>
              <w:t>Bibliotheque</w:t>
            </w:r>
            <w:proofErr w:type="spellEnd"/>
            <w:r w:rsidRPr="00381E11">
              <w:rPr>
                <w:rFonts w:ascii="Times New Roman" w:hAnsi="Times New Roman" w:cs="Times New Roman"/>
                <w:sz w:val="18"/>
                <w:szCs w:val="18"/>
                <w:lang w:val="en-US"/>
              </w:rPr>
              <w:t xml:space="preserve"> Jean de </w:t>
            </w:r>
            <w:proofErr w:type="spellStart"/>
            <w:r w:rsidRPr="00381E11">
              <w:rPr>
                <w:rFonts w:ascii="Times New Roman" w:hAnsi="Times New Roman" w:cs="Times New Roman"/>
                <w:sz w:val="18"/>
                <w:szCs w:val="18"/>
                <w:lang w:val="en-US"/>
              </w:rPr>
              <w:t>Verno</w:t>
            </w:r>
            <w:proofErr w:type="spellEnd"/>
            <w:r w:rsidRPr="00381E11">
              <w:rPr>
                <w:rFonts w:ascii="Times New Roman" w:hAnsi="Times New Roman" w:cs="Times New Roman"/>
                <w:sz w:val="18"/>
                <w:szCs w:val="18"/>
                <w:lang w:val="en-US"/>
              </w:rPr>
              <w:t xml:space="preserve"> IFEB, 7, </w:t>
            </w:r>
            <w:proofErr w:type="spellStart"/>
            <w:r w:rsidRPr="00381E11">
              <w:rPr>
                <w:rFonts w:ascii="Times New Roman" w:hAnsi="Times New Roman" w:cs="Times New Roman"/>
                <w:sz w:val="18"/>
                <w:szCs w:val="18"/>
                <w:lang w:val="en-US"/>
              </w:rPr>
              <w:t>Listes</w:t>
            </w:r>
            <w:proofErr w:type="spellEnd"/>
            <w:r w:rsidRPr="00381E11">
              <w:rPr>
                <w:rFonts w:ascii="Times New Roman" w:hAnsi="Times New Roman" w:cs="Times New Roman"/>
                <w:sz w:val="18"/>
                <w:szCs w:val="18"/>
                <w:lang w:val="en-US"/>
              </w:rPr>
              <w:t xml:space="preserve"> des acquisitions - Janvier, </w:t>
            </w:r>
            <w:proofErr w:type="spellStart"/>
            <w:r w:rsidRPr="00381E11">
              <w:rPr>
                <w:rFonts w:ascii="Times New Roman" w:hAnsi="Times New Roman" w:cs="Times New Roman"/>
                <w:sz w:val="18"/>
                <w:szCs w:val="18"/>
                <w:lang w:val="en-US"/>
              </w:rPr>
              <w:t>Febrier</w:t>
            </w:r>
            <w:proofErr w:type="spellEnd"/>
            <w:r w:rsidRPr="00381E11">
              <w:rPr>
                <w:rFonts w:ascii="Times New Roman" w:hAnsi="Times New Roman" w:cs="Times New Roman"/>
                <w:sz w:val="18"/>
                <w:szCs w:val="18"/>
                <w:lang w:val="en-US"/>
              </w:rPr>
              <w:t xml:space="preserve"> 2010 84 in http://ipac.ic p.fr/</w:t>
            </w:r>
            <w:proofErr w:type="spellStart"/>
            <w:r w:rsidRPr="00381E11">
              <w:rPr>
                <w:rFonts w:ascii="Times New Roman" w:hAnsi="Times New Roman" w:cs="Times New Roman"/>
                <w:sz w:val="18"/>
                <w:szCs w:val="18"/>
                <w:lang w:val="en-US"/>
              </w:rPr>
              <w:t>uPortal</w:t>
            </w:r>
            <w:proofErr w:type="spellEnd"/>
          </w:p>
        </w:tc>
        <w:tc>
          <w:tcPr>
            <w:tcW w:w="2571" w:type="dxa"/>
          </w:tcPr>
          <w:p w14:paraId="5089C002"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 xml:space="preserve">3. Νίκο </w:t>
            </w:r>
            <w:proofErr w:type="spellStart"/>
            <w:r w:rsidRPr="00381E11">
              <w:rPr>
                <w:rFonts w:ascii="Times New Roman" w:hAnsi="Times New Roman" w:cs="Times New Roman"/>
                <w:sz w:val="18"/>
                <w:szCs w:val="18"/>
              </w:rPr>
              <w:t>Μέπσο</w:t>
            </w:r>
            <w:proofErr w:type="spellEnd"/>
            <w:r w:rsidRPr="00381E11">
              <w:rPr>
                <w:rFonts w:ascii="Times New Roman" w:hAnsi="Times New Roman" w:cs="Times New Roman"/>
                <w:sz w:val="18"/>
                <w:szCs w:val="18"/>
              </w:rPr>
              <w:t xml:space="preserve"> (2010). </w:t>
            </w:r>
            <w:proofErr w:type="spellStart"/>
            <w:r w:rsidRPr="00381E11">
              <w:rPr>
                <w:rFonts w:ascii="Times New Roman" w:hAnsi="Times New Roman" w:cs="Times New Roman"/>
                <w:sz w:val="18"/>
                <w:szCs w:val="18"/>
              </w:rPr>
              <w:t>Αρωμάνοι</w:t>
            </w:r>
            <w:proofErr w:type="spellEnd"/>
            <w:r w:rsidRPr="00381E11">
              <w:rPr>
                <w:rFonts w:ascii="Times New Roman" w:hAnsi="Times New Roman" w:cs="Times New Roman"/>
                <w:sz w:val="18"/>
                <w:szCs w:val="18"/>
              </w:rPr>
              <w:t xml:space="preserve"> Βλάχοι (in Greek). Θεσσαλονίκη: Φιλόπτωχος </w:t>
            </w:r>
            <w:proofErr w:type="spellStart"/>
            <w:r w:rsidRPr="00381E11">
              <w:rPr>
                <w:rFonts w:ascii="Times New Roman" w:hAnsi="Times New Roman" w:cs="Times New Roman"/>
                <w:sz w:val="18"/>
                <w:szCs w:val="18"/>
              </w:rPr>
              <w:t>Αδερφότητα</w:t>
            </w:r>
            <w:proofErr w:type="spellEnd"/>
            <w:r w:rsidRPr="00381E11">
              <w:rPr>
                <w:rFonts w:ascii="Times New Roman" w:hAnsi="Times New Roman" w:cs="Times New Roman"/>
                <w:sz w:val="18"/>
                <w:szCs w:val="18"/>
              </w:rPr>
              <w:t xml:space="preserve"> Ανδρών Θεσσαλονίκης 4.Βιβλιοκρισία Τερέζα </w:t>
            </w:r>
            <w:proofErr w:type="spellStart"/>
            <w:r w:rsidRPr="00381E11">
              <w:rPr>
                <w:rFonts w:ascii="Times New Roman" w:hAnsi="Times New Roman" w:cs="Times New Roman"/>
                <w:sz w:val="18"/>
                <w:szCs w:val="18"/>
              </w:rPr>
              <w:t>Πεντζοπούλου</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Βαλαλά</w:t>
            </w:r>
            <w:proofErr w:type="spellEnd"/>
            <w:r w:rsidRPr="00381E11">
              <w:rPr>
                <w:rFonts w:ascii="Times New Roman" w:hAnsi="Times New Roman" w:cs="Times New Roman"/>
                <w:sz w:val="18"/>
                <w:szCs w:val="18"/>
              </w:rPr>
              <w:t>, Μακεδονικά 36/30.9.2007, 278-281 http://www.makedonikajournal.or g/</w:t>
            </w:r>
            <w:proofErr w:type="spellStart"/>
            <w:r w:rsidRPr="00381E11">
              <w:rPr>
                <w:rFonts w:ascii="Times New Roman" w:hAnsi="Times New Roman" w:cs="Times New Roman"/>
                <w:sz w:val="18"/>
                <w:szCs w:val="18"/>
              </w:rPr>
              <w:t>index.php</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makedonika</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issue</w:t>
            </w:r>
            <w:proofErr w:type="spellEnd"/>
            <w:r w:rsidRPr="00381E11">
              <w:rPr>
                <w:rFonts w:ascii="Times New Roman" w:hAnsi="Times New Roman" w:cs="Times New Roman"/>
                <w:sz w:val="18"/>
                <w:szCs w:val="18"/>
              </w:rPr>
              <w:t xml:space="preserve">/v </w:t>
            </w:r>
            <w:proofErr w:type="spellStart"/>
            <w:r w:rsidRPr="00381E11">
              <w:rPr>
                <w:rFonts w:ascii="Times New Roman" w:hAnsi="Times New Roman" w:cs="Times New Roman"/>
                <w:sz w:val="18"/>
                <w:szCs w:val="18"/>
              </w:rPr>
              <w:t>iew</w:t>
            </w:r>
            <w:proofErr w:type="spellEnd"/>
            <w:r w:rsidRPr="00381E11">
              <w:rPr>
                <w:rFonts w:ascii="Times New Roman" w:hAnsi="Times New Roman" w:cs="Times New Roman"/>
                <w:sz w:val="18"/>
                <w:szCs w:val="18"/>
              </w:rPr>
              <w:t xml:space="preserve">/4 5. Βλ. </w:t>
            </w:r>
            <w:proofErr w:type="spellStart"/>
            <w:r w:rsidRPr="00381E11">
              <w:rPr>
                <w:rFonts w:ascii="Times New Roman" w:hAnsi="Times New Roman" w:cs="Times New Roman"/>
                <w:sz w:val="18"/>
                <w:szCs w:val="18"/>
              </w:rPr>
              <w:t>Αγτζίδης</w:t>
            </w:r>
            <w:proofErr w:type="spellEnd"/>
            <w:r w:rsidRPr="00381E11">
              <w:rPr>
                <w:rFonts w:ascii="Times New Roman" w:hAnsi="Times New Roman" w:cs="Times New Roman"/>
                <w:sz w:val="18"/>
                <w:szCs w:val="18"/>
              </w:rPr>
              <w:t xml:space="preserve"> (2010). Οι Έλληνες της FYROM στο Οι δόμοι τω Ελλήνων στο Hellenic </w:t>
            </w:r>
            <w:proofErr w:type="spellStart"/>
            <w:r w:rsidRPr="00381E11">
              <w:rPr>
                <w:rFonts w:ascii="Times New Roman" w:hAnsi="Times New Roman" w:cs="Times New Roman"/>
                <w:sz w:val="18"/>
                <w:szCs w:val="18"/>
              </w:rPr>
              <w:t>League</w:t>
            </w:r>
            <w:proofErr w:type="spellEnd"/>
            <w:r w:rsidRPr="00381E11">
              <w:rPr>
                <w:rFonts w:ascii="Times New Roman" w:hAnsi="Times New Roman" w:cs="Times New Roman"/>
                <w:sz w:val="18"/>
                <w:szCs w:val="18"/>
              </w:rPr>
              <w:t xml:space="preserve"> of UTAH in http:// </w:t>
            </w:r>
            <w:proofErr w:type="spellStart"/>
            <w:r w:rsidRPr="00381E11">
              <w:rPr>
                <w:rFonts w:ascii="Times New Roman" w:hAnsi="Times New Roman" w:cs="Times New Roman"/>
                <w:sz w:val="18"/>
                <w:szCs w:val="18"/>
              </w:rPr>
              <w:t>hellenicleagueofutah</w:t>
            </w:r>
            <w:proofErr w:type="spellEnd"/>
            <w:r w:rsidRPr="00381E11">
              <w:rPr>
                <w:rFonts w:ascii="Times New Roman" w:hAnsi="Times New Roman" w:cs="Times New Roman"/>
                <w:sz w:val="18"/>
                <w:szCs w:val="18"/>
              </w:rPr>
              <w:t xml:space="preserve">. Blogspot.com/2010_01_01_archive.h </w:t>
            </w:r>
            <w:proofErr w:type="spellStart"/>
            <w:r w:rsidRPr="00381E11">
              <w:rPr>
                <w:rFonts w:ascii="Times New Roman" w:hAnsi="Times New Roman" w:cs="Times New Roman"/>
                <w:sz w:val="18"/>
                <w:szCs w:val="18"/>
              </w:rPr>
              <w:t>tml</w:t>
            </w:r>
            <w:proofErr w:type="spellEnd"/>
          </w:p>
        </w:tc>
        <w:tc>
          <w:tcPr>
            <w:tcW w:w="811" w:type="dxa"/>
          </w:tcPr>
          <w:p w14:paraId="4F97E67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r>
      <w:tr w:rsidR="00F2442B" w:rsidRPr="00381E11" w14:paraId="77FD2960" w14:textId="77777777" w:rsidTr="000B0E40">
        <w:tc>
          <w:tcPr>
            <w:tcW w:w="2183" w:type="dxa"/>
          </w:tcPr>
          <w:p w14:paraId="663A37D4"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 xml:space="preserve">(2005) «Η αστική αποκατάσταση των </w:t>
            </w:r>
            <w:proofErr w:type="spellStart"/>
            <w:r w:rsidRPr="00381E11">
              <w:rPr>
                <w:rFonts w:ascii="Times New Roman" w:hAnsi="Times New Roman" w:cs="Times New Roman"/>
                <w:sz w:val="18"/>
                <w:szCs w:val="18"/>
              </w:rPr>
              <w:t>Μοναστηριωτών</w:t>
            </w:r>
            <w:proofErr w:type="spellEnd"/>
            <w:r w:rsidRPr="00381E11">
              <w:rPr>
                <w:rFonts w:ascii="Times New Roman" w:hAnsi="Times New Roman" w:cs="Times New Roman"/>
                <w:sz w:val="18"/>
                <w:szCs w:val="18"/>
              </w:rPr>
              <w:t xml:space="preserve"> προσφύγων και η δημιουργία των </w:t>
            </w:r>
            <w:r w:rsidRPr="00381E11">
              <w:rPr>
                <w:rFonts w:ascii="Times New Roman" w:hAnsi="Times New Roman" w:cs="Times New Roman"/>
                <w:sz w:val="18"/>
                <w:szCs w:val="18"/>
              </w:rPr>
              <w:lastRenderedPageBreak/>
              <w:t xml:space="preserve">προϋποθέσεων για μόνιμη εγκατάστασή τους στη Φλώρινα», Χριστιανική Μακεδονία. </w:t>
            </w:r>
            <w:proofErr w:type="spellStart"/>
            <w:r w:rsidRPr="00381E11">
              <w:rPr>
                <w:rFonts w:ascii="Times New Roman" w:hAnsi="Times New Roman" w:cs="Times New Roman"/>
                <w:sz w:val="18"/>
                <w:szCs w:val="18"/>
              </w:rPr>
              <w:t>Πελαγονία</w:t>
            </w:r>
            <w:proofErr w:type="spellEnd"/>
            <w:r w:rsidRPr="00381E11">
              <w:rPr>
                <w:rFonts w:ascii="Times New Roman" w:hAnsi="Times New Roman" w:cs="Times New Roman"/>
                <w:sz w:val="18"/>
                <w:szCs w:val="18"/>
              </w:rPr>
              <w:t xml:space="preserve">- Μια άλλη Ελλάδα. Θεσσαλονίκη- Αχρίδα, 83-94, (Θεσσαλονίκη: </w:t>
            </w:r>
            <w:proofErr w:type="spellStart"/>
            <w:r w:rsidRPr="00381E11">
              <w:rPr>
                <w:rFonts w:ascii="Times New Roman" w:hAnsi="Times New Roman" w:cs="Times New Roman"/>
                <w:sz w:val="18"/>
                <w:szCs w:val="18"/>
              </w:rPr>
              <w:t>University</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Press</w:t>
            </w:r>
            <w:proofErr w:type="spellEnd"/>
            <w:r w:rsidRPr="00381E11">
              <w:rPr>
                <w:rFonts w:ascii="Times New Roman" w:hAnsi="Times New Roman" w:cs="Times New Roman"/>
                <w:sz w:val="18"/>
                <w:szCs w:val="18"/>
              </w:rPr>
              <w:t>)</w:t>
            </w:r>
          </w:p>
        </w:tc>
        <w:tc>
          <w:tcPr>
            <w:tcW w:w="460" w:type="dxa"/>
          </w:tcPr>
          <w:p w14:paraId="627CB43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lastRenderedPageBreak/>
              <w:t>3</w:t>
            </w:r>
          </w:p>
        </w:tc>
        <w:tc>
          <w:tcPr>
            <w:tcW w:w="2497" w:type="dxa"/>
          </w:tcPr>
          <w:p w14:paraId="651B0AB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 Α. Κολτσίδας 2. Α. </w:t>
            </w:r>
            <w:proofErr w:type="spellStart"/>
            <w:r w:rsidRPr="00381E11">
              <w:rPr>
                <w:rFonts w:ascii="Times New Roman" w:hAnsi="Times New Roman" w:cs="Times New Roman"/>
                <w:sz w:val="18"/>
                <w:szCs w:val="18"/>
              </w:rPr>
              <w:t>Κουκούδης</w:t>
            </w:r>
            <w:proofErr w:type="spellEnd"/>
            <w:r w:rsidRPr="00381E11">
              <w:rPr>
                <w:rFonts w:ascii="Times New Roman" w:hAnsi="Times New Roman" w:cs="Times New Roman"/>
                <w:sz w:val="18"/>
                <w:szCs w:val="18"/>
              </w:rPr>
              <w:t>. (2000). Οι Μητροπόλεις και η διασπορά των Βλάχων. τ Β. 3. http://www. vlachs.gr/</w:t>
            </w:r>
            <w:proofErr w:type="spellStart"/>
            <w:r w:rsidRPr="00381E11">
              <w:rPr>
                <w:rFonts w:ascii="Times New Roman" w:hAnsi="Times New Roman" w:cs="Times New Roman"/>
                <w:sz w:val="18"/>
                <w:szCs w:val="18"/>
              </w:rPr>
              <w:t>ind</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lastRenderedPageBreak/>
              <w:t>ex.php</w:t>
            </w:r>
            <w:proofErr w:type="spellEnd"/>
          </w:p>
        </w:tc>
        <w:tc>
          <w:tcPr>
            <w:tcW w:w="2571" w:type="dxa"/>
          </w:tcPr>
          <w:p w14:paraId="5976A25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811" w:type="dxa"/>
          </w:tcPr>
          <w:p w14:paraId="373E9C4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 σ.1141 2. σ.492, υπ. </w:t>
            </w:r>
            <w:r w:rsidRPr="00381E11">
              <w:rPr>
                <w:rFonts w:ascii="Times New Roman" w:hAnsi="Times New Roman" w:cs="Times New Roman"/>
                <w:sz w:val="18"/>
                <w:szCs w:val="18"/>
              </w:rPr>
              <w:lastRenderedPageBreak/>
              <w:t>832</w:t>
            </w:r>
          </w:p>
        </w:tc>
      </w:tr>
      <w:tr w:rsidR="00F2442B" w:rsidRPr="00381E11" w14:paraId="62AD578F" w14:textId="77777777" w:rsidTr="000B0E40">
        <w:tc>
          <w:tcPr>
            <w:tcW w:w="2183" w:type="dxa"/>
          </w:tcPr>
          <w:p w14:paraId="462937D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lastRenderedPageBreak/>
              <w:t xml:space="preserve">(2005), «Ο απαγχονισμός των Ελλήνων πατριωτών στην </w:t>
            </w:r>
            <w:proofErr w:type="spellStart"/>
            <w:r w:rsidRPr="00381E11">
              <w:rPr>
                <w:rFonts w:ascii="Times New Roman" w:hAnsi="Times New Roman" w:cs="Times New Roman"/>
                <w:sz w:val="18"/>
                <w:szCs w:val="18"/>
              </w:rPr>
              <w:t>Κλαδοράχη</w:t>
            </w:r>
            <w:proofErr w:type="spellEnd"/>
            <w:r w:rsidRPr="00381E11">
              <w:rPr>
                <w:rFonts w:ascii="Times New Roman" w:hAnsi="Times New Roman" w:cs="Times New Roman"/>
                <w:sz w:val="18"/>
                <w:szCs w:val="18"/>
              </w:rPr>
              <w:t xml:space="preserve"> ως αφορμή γ για ένα μάθημα τοπικής ιστορίας, </w:t>
            </w:r>
            <w:proofErr w:type="spellStart"/>
            <w:r w:rsidRPr="00381E11">
              <w:rPr>
                <w:rFonts w:ascii="Times New Roman" w:hAnsi="Times New Roman" w:cs="Times New Roman"/>
                <w:sz w:val="18"/>
                <w:szCs w:val="18"/>
              </w:rPr>
              <w:t>Μακεδνόν</w:t>
            </w:r>
            <w:proofErr w:type="spellEnd"/>
            <w:r w:rsidRPr="00381E11">
              <w:rPr>
                <w:rFonts w:ascii="Times New Roman" w:hAnsi="Times New Roman" w:cs="Times New Roman"/>
                <w:sz w:val="18"/>
                <w:szCs w:val="18"/>
              </w:rPr>
              <w:t xml:space="preserve"> 14, σ. 23-32, Φλώρινα 2005</w:t>
            </w:r>
          </w:p>
        </w:tc>
        <w:tc>
          <w:tcPr>
            <w:tcW w:w="460" w:type="dxa"/>
          </w:tcPr>
          <w:p w14:paraId="364F3527"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4</w:t>
            </w:r>
          </w:p>
        </w:tc>
        <w:tc>
          <w:tcPr>
            <w:tcW w:w="2497" w:type="dxa"/>
          </w:tcPr>
          <w:p w14:paraId="17B6E60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 Ελένη Γαβρά (2004) 2.Χ.Χ. </w:t>
            </w:r>
            <w:proofErr w:type="spellStart"/>
            <w:r w:rsidRPr="00381E11">
              <w:rPr>
                <w:rFonts w:ascii="Times New Roman" w:hAnsi="Times New Roman" w:cs="Times New Roman"/>
                <w:sz w:val="18"/>
                <w:szCs w:val="18"/>
              </w:rPr>
              <w:t>Βοσκοπούλου</w:t>
            </w:r>
            <w:proofErr w:type="spellEnd"/>
            <w:r w:rsidRPr="00381E11">
              <w:rPr>
                <w:rFonts w:ascii="Times New Roman" w:hAnsi="Times New Roman" w:cs="Times New Roman"/>
                <w:sz w:val="18"/>
                <w:szCs w:val="18"/>
              </w:rPr>
              <w:t xml:space="preserve"> (2004)</w:t>
            </w:r>
          </w:p>
        </w:tc>
        <w:tc>
          <w:tcPr>
            <w:tcW w:w="2571" w:type="dxa"/>
          </w:tcPr>
          <w:p w14:paraId="5EA41BC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1.Ελένη Γαβρά (2004), «Περιοχή κατασκηνώσεων </w:t>
            </w:r>
            <w:proofErr w:type="spellStart"/>
            <w:r w:rsidRPr="00381E11">
              <w:rPr>
                <w:rFonts w:ascii="Times New Roman" w:hAnsi="Times New Roman" w:cs="Times New Roman"/>
                <w:sz w:val="18"/>
                <w:szCs w:val="18"/>
              </w:rPr>
              <w:t>Κλαδοράχης</w:t>
            </w:r>
            <w:proofErr w:type="spellEnd"/>
            <w:r w:rsidRPr="00381E11">
              <w:rPr>
                <w:rFonts w:ascii="Times New Roman" w:hAnsi="Times New Roman" w:cs="Times New Roman"/>
                <w:sz w:val="18"/>
                <w:szCs w:val="18"/>
              </w:rPr>
              <w:t xml:space="preserve"> Φλώρινας. Διερεύνηση και ανάδειξη του χαρακτήρα του τόπου» στο Όψεις της Δυτικής Μακεδονίας, Φλώρινα: </w:t>
            </w:r>
            <w:proofErr w:type="spellStart"/>
            <w:r w:rsidRPr="00381E11">
              <w:rPr>
                <w:rFonts w:ascii="Times New Roman" w:hAnsi="Times New Roman" w:cs="Times New Roman"/>
                <w:sz w:val="18"/>
                <w:szCs w:val="18"/>
              </w:rPr>
              <w:t>Βιβλιολογείον</w:t>
            </w:r>
            <w:proofErr w:type="spellEnd"/>
            <w:r w:rsidRPr="00381E11">
              <w:rPr>
                <w:rFonts w:ascii="Times New Roman" w:hAnsi="Times New Roman" w:cs="Times New Roman"/>
                <w:sz w:val="18"/>
                <w:szCs w:val="18"/>
              </w:rPr>
              <w:t xml:space="preserve"> 2. Χ.Χ. </w:t>
            </w:r>
            <w:proofErr w:type="spellStart"/>
            <w:r w:rsidRPr="00381E11">
              <w:rPr>
                <w:rFonts w:ascii="Times New Roman" w:hAnsi="Times New Roman" w:cs="Times New Roman"/>
                <w:sz w:val="18"/>
                <w:szCs w:val="18"/>
              </w:rPr>
              <w:t>Βοσκοπούλου</w:t>
            </w:r>
            <w:proofErr w:type="spellEnd"/>
            <w:r w:rsidRPr="00381E11">
              <w:rPr>
                <w:rFonts w:ascii="Times New Roman" w:hAnsi="Times New Roman" w:cs="Times New Roman"/>
                <w:sz w:val="18"/>
                <w:szCs w:val="18"/>
              </w:rPr>
              <w:t xml:space="preserve"> (2004) Δημοτικά σχολεία(διδακτήρια οικισμών του Νομού Φλώρινας (1900- 1930) στο Όψεις της Δυτικής Μακεδονίας, Φλώρινα: </w:t>
            </w:r>
            <w:proofErr w:type="spellStart"/>
            <w:r w:rsidRPr="00381E11">
              <w:rPr>
                <w:rFonts w:ascii="Times New Roman" w:hAnsi="Times New Roman" w:cs="Times New Roman"/>
                <w:sz w:val="18"/>
                <w:szCs w:val="18"/>
              </w:rPr>
              <w:t>Βιβλιολογείον</w:t>
            </w:r>
            <w:proofErr w:type="spellEnd"/>
          </w:p>
        </w:tc>
        <w:tc>
          <w:tcPr>
            <w:tcW w:w="811" w:type="dxa"/>
          </w:tcPr>
          <w:p w14:paraId="58CA445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 σ. 65- 85, σ. 84 2. σ. 277- 286, σ. 280, υπ. 9, 281, υπ. 13</w:t>
            </w:r>
          </w:p>
        </w:tc>
      </w:tr>
      <w:tr w:rsidR="00F2442B" w:rsidRPr="00381E11" w14:paraId="78D4B6AB" w14:textId="77777777" w:rsidTr="000B0E40">
        <w:tc>
          <w:tcPr>
            <w:tcW w:w="2183" w:type="dxa"/>
          </w:tcPr>
          <w:p w14:paraId="2F04F67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(2006) Η εκπαιδευτική πολιτική του ελληνικού κράτους στη Μακεδονία στο πλαίσιο του μακεδονικού ζητήματος. Το παράδειγμα της Δυτικής Μακεδονίας. (Αθήνα: </w:t>
            </w:r>
            <w:proofErr w:type="spellStart"/>
            <w:r w:rsidRPr="00381E11">
              <w:rPr>
                <w:rFonts w:ascii="Times New Roman" w:hAnsi="Times New Roman" w:cs="Times New Roman"/>
                <w:sz w:val="18"/>
                <w:szCs w:val="18"/>
              </w:rPr>
              <w:t>Gutenberg</w:t>
            </w:r>
            <w:proofErr w:type="spellEnd"/>
            <w:r w:rsidRPr="00381E11">
              <w:rPr>
                <w:rFonts w:ascii="Times New Roman" w:hAnsi="Times New Roman" w:cs="Times New Roman"/>
                <w:sz w:val="18"/>
                <w:szCs w:val="18"/>
              </w:rPr>
              <w:t>).</w:t>
            </w:r>
          </w:p>
        </w:tc>
        <w:tc>
          <w:tcPr>
            <w:tcW w:w="460" w:type="dxa"/>
          </w:tcPr>
          <w:p w14:paraId="6C712F0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5</w:t>
            </w:r>
          </w:p>
        </w:tc>
        <w:tc>
          <w:tcPr>
            <w:tcW w:w="2497" w:type="dxa"/>
          </w:tcPr>
          <w:p w14:paraId="4D2688B8"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1. Γ. Μπέτσας (2007). 2. http://www. </w:t>
            </w:r>
            <w:proofErr w:type="spellStart"/>
            <w:r w:rsidRPr="00381E11">
              <w:rPr>
                <w:rFonts w:ascii="Times New Roman" w:hAnsi="Times New Roman" w:cs="Times New Roman"/>
                <w:sz w:val="18"/>
                <w:szCs w:val="18"/>
              </w:rPr>
              <w:t>eriande.eleme</w:t>
            </w:r>
            <w:proofErr w:type="spellEnd"/>
            <w:r w:rsidRPr="00381E11">
              <w:rPr>
                <w:rFonts w:ascii="Times New Roman" w:hAnsi="Times New Roman" w:cs="Times New Roman"/>
                <w:sz w:val="18"/>
                <w:szCs w:val="18"/>
              </w:rPr>
              <w:t xml:space="preserve"> du.upatras.gr /?</w:t>
            </w:r>
            <w:proofErr w:type="spellStart"/>
            <w:r w:rsidRPr="00381E11">
              <w:rPr>
                <w:rFonts w:ascii="Times New Roman" w:hAnsi="Times New Roman" w:cs="Times New Roman"/>
                <w:sz w:val="18"/>
                <w:szCs w:val="18"/>
              </w:rPr>
              <w:t>section</w:t>
            </w:r>
            <w:proofErr w:type="spellEnd"/>
            <w:r w:rsidRPr="00381E11">
              <w:rPr>
                <w:rFonts w:ascii="Times New Roman" w:hAnsi="Times New Roman" w:cs="Times New Roman"/>
                <w:sz w:val="18"/>
                <w:szCs w:val="18"/>
              </w:rPr>
              <w:t xml:space="preserve">=88 8&amp;language= </w:t>
            </w:r>
            <w:proofErr w:type="spellStart"/>
            <w:r w:rsidRPr="00381E11">
              <w:rPr>
                <w:rFonts w:ascii="Times New Roman" w:hAnsi="Times New Roman" w:cs="Times New Roman"/>
                <w:sz w:val="18"/>
                <w:szCs w:val="18"/>
              </w:rPr>
              <w:t>el_GR</w:t>
            </w:r>
            <w:proofErr w:type="spellEnd"/>
            <w:r w:rsidRPr="00381E11">
              <w:rPr>
                <w:rFonts w:ascii="Times New Roman" w:hAnsi="Times New Roman" w:cs="Times New Roman"/>
                <w:sz w:val="18"/>
                <w:szCs w:val="18"/>
              </w:rPr>
              <w:t xml:space="preserve"> Τεκμήρια - Μελέτες Ιστορίας Νεοελληνικής Εκπαίδευσης 3. Α. Μητσοπούλου (2011) 4. Ανδρέου, Ηλιάδου, Μπέτσας http://www. </w:t>
            </w:r>
            <w:proofErr w:type="spellStart"/>
            <w:r w:rsidRPr="00381E11">
              <w:rPr>
                <w:rFonts w:ascii="Times New Roman" w:hAnsi="Times New Roman" w:cs="Times New Roman"/>
                <w:sz w:val="18"/>
                <w:szCs w:val="18"/>
              </w:rPr>
              <w:t>eriande.eleme</w:t>
            </w:r>
            <w:proofErr w:type="spellEnd"/>
            <w:r w:rsidRPr="00381E11">
              <w:rPr>
                <w:rFonts w:ascii="Times New Roman" w:hAnsi="Times New Roman" w:cs="Times New Roman"/>
                <w:sz w:val="18"/>
                <w:szCs w:val="18"/>
              </w:rPr>
              <w:t xml:space="preserve"> du.upatras.gr 5. http://orb </w:t>
            </w:r>
            <w:proofErr w:type="spellStart"/>
            <w:r w:rsidRPr="00381E11">
              <w:rPr>
                <w:rFonts w:ascii="Times New Roman" w:hAnsi="Times New Roman" w:cs="Times New Roman"/>
                <w:sz w:val="18"/>
                <w:szCs w:val="18"/>
              </w:rPr>
              <w:t>xpress.librar</w:t>
            </w:r>
            <w:proofErr w:type="spellEnd"/>
            <w:r w:rsidRPr="00381E11">
              <w:rPr>
                <w:rFonts w:ascii="Times New Roman" w:hAnsi="Times New Roman" w:cs="Times New Roman"/>
                <w:sz w:val="18"/>
                <w:szCs w:val="18"/>
              </w:rPr>
              <w:t xml:space="preserve"> y.yale.edu, Βιβλιοθήκη του Κογκρέσου (</w:t>
            </w:r>
            <w:proofErr w:type="spellStart"/>
            <w:r w:rsidRPr="00381E11">
              <w:rPr>
                <w:rFonts w:ascii="Times New Roman" w:hAnsi="Times New Roman" w:cs="Times New Roman"/>
                <w:sz w:val="18"/>
                <w:szCs w:val="18"/>
              </w:rPr>
              <w:t>Υale</w:t>
            </w:r>
            <w:proofErr w:type="spellEnd"/>
            <w:r w:rsidRPr="00381E11">
              <w:rPr>
                <w:rFonts w:ascii="Times New Roman" w:hAnsi="Times New Roman" w:cs="Times New Roman"/>
                <w:sz w:val="18"/>
                <w:szCs w:val="18"/>
              </w:rPr>
              <w:t>) LA789.M34 E65 2006 (LC)</w:t>
            </w:r>
          </w:p>
          <w:p w14:paraId="5A57DED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571" w:type="dxa"/>
          </w:tcPr>
          <w:p w14:paraId="780DFDA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 Γ. Μπέτσας (2007). Η κοινοτική διάσταση στην εκπαίδευση. Ιστορικές προβολές-σύγχρονες αναφορές, Θεσσαλονίκη: Κυριακίδης 2007 3. Α. Μητσοπούλου (2011). Στάση της Ελληνικής Πολιτείας και Κοινωνίας απέναντι στους Σλαβόφωνους της Ελληνικής Μακεδονίας 1949-1967. Πολιτικές και Κοινωνικές Εξελίξεις και οι επιπτώσεις τους στην Προσχολική και Δημοτική Εκπαίδευση του συγκεκριμένου πληθυσμού. 4. Ανδρέου, Ηλιάδου, Μπέτσας Από το “παιδομάζωμα” στο βασιλικό “</w:t>
            </w:r>
            <w:proofErr w:type="spellStart"/>
            <w:r w:rsidRPr="00381E11">
              <w:rPr>
                <w:rFonts w:ascii="Times New Roman" w:hAnsi="Times New Roman" w:cs="Times New Roman"/>
                <w:sz w:val="18"/>
                <w:szCs w:val="18"/>
              </w:rPr>
              <w:t>παιδοφύλαγμα</w:t>
            </w:r>
            <w:proofErr w:type="spellEnd"/>
            <w:r w:rsidRPr="00381E11">
              <w:rPr>
                <w:rFonts w:ascii="Times New Roman" w:hAnsi="Times New Roman" w:cs="Times New Roman"/>
                <w:sz w:val="18"/>
                <w:szCs w:val="18"/>
              </w:rPr>
              <w:t xml:space="preserve">”: μεταπολεμικές όψεις κοινωνικής δικαιοσύνης στις Βόρειες Επαρχίες της χώρας. http://www.eriande.elemedu.upatr </w:t>
            </w:r>
            <w:proofErr w:type="spellStart"/>
            <w:r w:rsidRPr="00381E11">
              <w:rPr>
                <w:rFonts w:ascii="Times New Roman" w:hAnsi="Times New Roman" w:cs="Times New Roman"/>
                <w:sz w:val="18"/>
                <w:szCs w:val="18"/>
              </w:rPr>
              <w:t>as.g</w:t>
            </w:r>
            <w:proofErr w:type="spellEnd"/>
          </w:p>
        </w:tc>
        <w:tc>
          <w:tcPr>
            <w:tcW w:w="811" w:type="dxa"/>
          </w:tcPr>
          <w:p w14:paraId="4BC8FE6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 σ. 135 3. σ. 19, </w:t>
            </w:r>
            <w:proofErr w:type="spellStart"/>
            <w:r w:rsidRPr="00381E11">
              <w:rPr>
                <w:rFonts w:ascii="Times New Roman" w:hAnsi="Times New Roman" w:cs="Times New Roman"/>
                <w:sz w:val="18"/>
                <w:szCs w:val="18"/>
              </w:rPr>
              <w:t>σημ</w:t>
            </w:r>
            <w:proofErr w:type="spellEnd"/>
            <w:r w:rsidRPr="00381E11">
              <w:rPr>
                <w:rFonts w:ascii="Times New Roman" w:hAnsi="Times New Roman" w:cs="Times New Roman"/>
                <w:sz w:val="18"/>
                <w:szCs w:val="18"/>
              </w:rPr>
              <w:t xml:space="preserve"> 34.</w:t>
            </w:r>
          </w:p>
        </w:tc>
      </w:tr>
      <w:tr w:rsidR="00F2442B" w:rsidRPr="00381E11" w14:paraId="16E776F0" w14:textId="77777777" w:rsidTr="000B0E40">
        <w:tc>
          <w:tcPr>
            <w:tcW w:w="2183" w:type="dxa"/>
          </w:tcPr>
          <w:p w14:paraId="1370A4A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(2006),Σοφία Ηλιάδου-</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Εξελλήνησις</w:t>
            </w:r>
            <w:proofErr w:type="spellEnd"/>
            <w:r w:rsidRPr="00381E11">
              <w:rPr>
                <w:rFonts w:ascii="Times New Roman" w:hAnsi="Times New Roman" w:cs="Times New Roman"/>
                <w:sz w:val="18"/>
                <w:szCs w:val="18"/>
              </w:rPr>
              <w:t xml:space="preserve"> Ξενόφωνων: Όψεις της εκπαιδευτικής πολιτικής στη Μακεδονία του 1912-1936. Το παράδειγμα του νομού της Φλώρινας, Κλειώ, 2, 113-146</w:t>
            </w:r>
          </w:p>
        </w:tc>
        <w:tc>
          <w:tcPr>
            <w:tcW w:w="460" w:type="dxa"/>
          </w:tcPr>
          <w:p w14:paraId="6368542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497" w:type="dxa"/>
          </w:tcPr>
          <w:p w14:paraId="3472628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lang w:val="en-US"/>
              </w:rPr>
              <w:t>http://el.wiki pedia.org/</w:t>
            </w:r>
            <w:proofErr w:type="spellStart"/>
            <w:r w:rsidRPr="00381E11">
              <w:rPr>
                <w:rFonts w:ascii="Times New Roman" w:hAnsi="Times New Roman" w:cs="Times New Roman"/>
                <w:sz w:val="18"/>
                <w:szCs w:val="18"/>
                <w:lang w:val="en-US"/>
              </w:rPr>
              <w:t>wi</w:t>
            </w:r>
            <w:proofErr w:type="spellEnd"/>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ki</w:t>
            </w:r>
            <w:proofErr w:type="spellEnd"/>
          </w:p>
        </w:tc>
        <w:tc>
          <w:tcPr>
            <w:tcW w:w="2571" w:type="dxa"/>
          </w:tcPr>
          <w:p w14:paraId="233B55A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Λήμμα: Μελίτη Φλώρινας</w:t>
            </w:r>
          </w:p>
        </w:tc>
        <w:tc>
          <w:tcPr>
            <w:tcW w:w="811" w:type="dxa"/>
          </w:tcPr>
          <w:p w14:paraId="365285E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r>
      <w:tr w:rsidR="00F2442B" w:rsidRPr="00724856" w14:paraId="1BD99AAD" w14:textId="77777777" w:rsidTr="000B0E40">
        <w:tc>
          <w:tcPr>
            <w:tcW w:w="2183" w:type="dxa"/>
          </w:tcPr>
          <w:p w14:paraId="48CA995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(2007) Η ίδρυση του ΦΣΦ Αριστοτέλη στη Φλώρινα την περίοδο της Κατοχής, Μακεδονικά, 36 (2007),. Θεσσαλονίκη: </w:t>
            </w:r>
            <w:r w:rsidRPr="00381E11">
              <w:rPr>
                <w:rFonts w:ascii="Times New Roman" w:hAnsi="Times New Roman" w:cs="Times New Roman"/>
                <w:sz w:val="18"/>
                <w:szCs w:val="18"/>
              </w:rPr>
              <w:lastRenderedPageBreak/>
              <w:t>ΕΜΣ, 207-224</w:t>
            </w:r>
          </w:p>
        </w:tc>
        <w:tc>
          <w:tcPr>
            <w:tcW w:w="460" w:type="dxa"/>
          </w:tcPr>
          <w:p w14:paraId="1F6AB69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497" w:type="dxa"/>
          </w:tcPr>
          <w:p w14:paraId="5BEB99F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lang w:val="en-US"/>
              </w:rPr>
              <w:t xml:space="preserve">2 http://www. </w:t>
            </w:r>
            <w:proofErr w:type="spellStart"/>
            <w:r w:rsidRPr="00381E11">
              <w:rPr>
                <w:rFonts w:ascii="Times New Roman" w:hAnsi="Times New Roman" w:cs="Times New Roman"/>
                <w:sz w:val="18"/>
                <w:szCs w:val="18"/>
                <w:lang w:val="en-US"/>
              </w:rPr>
              <w:t>openarchives</w:t>
            </w:r>
            <w:proofErr w:type="spellEnd"/>
            <w:r w:rsidRPr="00381E11">
              <w:rPr>
                <w:rFonts w:ascii="Times New Roman" w:hAnsi="Times New Roman" w:cs="Times New Roman"/>
                <w:sz w:val="18"/>
                <w:szCs w:val="18"/>
                <w:lang w:val="en-US"/>
              </w:rPr>
              <w:t xml:space="preserve"> .gr/set/3776 /page:3 http://emfili </w:t>
            </w:r>
            <w:proofErr w:type="spellStart"/>
            <w:proofErr w:type="gramStart"/>
            <w:r w:rsidRPr="00381E11">
              <w:rPr>
                <w:rFonts w:ascii="Times New Roman" w:hAnsi="Times New Roman" w:cs="Times New Roman"/>
                <w:sz w:val="18"/>
                <w:szCs w:val="18"/>
                <w:lang w:val="en-US"/>
              </w:rPr>
              <w:t>os.blogspot</w:t>
            </w:r>
            <w:proofErr w:type="gramEnd"/>
            <w:r w:rsidRPr="00381E11">
              <w:rPr>
                <w:rFonts w:ascii="Times New Roman" w:hAnsi="Times New Roman" w:cs="Times New Roman"/>
                <w:sz w:val="18"/>
                <w:szCs w:val="18"/>
                <w:lang w:val="en-US"/>
              </w:rPr>
              <w:t>.g</w:t>
            </w:r>
            <w:proofErr w:type="spellEnd"/>
            <w:r w:rsidRPr="00381E11">
              <w:rPr>
                <w:rFonts w:ascii="Times New Roman" w:hAnsi="Times New Roman" w:cs="Times New Roman"/>
                <w:sz w:val="18"/>
                <w:szCs w:val="18"/>
                <w:lang w:val="en-US"/>
              </w:rPr>
              <w:t xml:space="preserve"> r/2011/02/b log-post.html</w:t>
            </w:r>
          </w:p>
        </w:tc>
        <w:tc>
          <w:tcPr>
            <w:tcW w:w="2571" w:type="dxa"/>
          </w:tcPr>
          <w:p w14:paraId="787E9422"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c>
          <w:tcPr>
            <w:tcW w:w="811" w:type="dxa"/>
          </w:tcPr>
          <w:p w14:paraId="2B05E2C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r>
      <w:tr w:rsidR="00F2442B" w:rsidRPr="00381E11" w14:paraId="01BC87EE" w14:textId="77777777" w:rsidTr="000B0E40">
        <w:tc>
          <w:tcPr>
            <w:tcW w:w="2183" w:type="dxa"/>
          </w:tcPr>
          <w:p w14:paraId="060FA30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rPr>
              <w:t xml:space="preserve">(2007) Η παιδεία στον Πόντο (1683-1922). Από τον Σεβαστό </w:t>
            </w:r>
            <w:proofErr w:type="spellStart"/>
            <w:r w:rsidRPr="00381E11">
              <w:rPr>
                <w:rFonts w:ascii="Times New Roman" w:hAnsi="Times New Roman" w:cs="Times New Roman"/>
                <w:sz w:val="18"/>
                <w:szCs w:val="18"/>
              </w:rPr>
              <w:t>Κυμινήτη</w:t>
            </w:r>
            <w:proofErr w:type="spellEnd"/>
            <w:r w:rsidRPr="00381E11">
              <w:rPr>
                <w:rFonts w:ascii="Times New Roman" w:hAnsi="Times New Roman" w:cs="Times New Roman"/>
                <w:sz w:val="18"/>
                <w:szCs w:val="18"/>
              </w:rPr>
              <w:t xml:space="preserve"> και τον Σάββα Τριανταφυλλίδη ως τον Νίκο </w:t>
            </w:r>
            <w:proofErr w:type="spellStart"/>
            <w:r w:rsidRPr="00381E11">
              <w:rPr>
                <w:rFonts w:ascii="Times New Roman" w:hAnsi="Times New Roman" w:cs="Times New Roman"/>
                <w:sz w:val="18"/>
                <w:szCs w:val="18"/>
              </w:rPr>
              <w:t>Καπετανίδη</w:t>
            </w:r>
            <w:proofErr w:type="spellEnd"/>
            <w:r w:rsidRPr="00381E11">
              <w:rPr>
                <w:rFonts w:ascii="Times New Roman" w:hAnsi="Times New Roman" w:cs="Times New Roman"/>
                <w:sz w:val="18"/>
                <w:szCs w:val="18"/>
              </w:rPr>
              <w:t xml:space="preserve">. Θεσσαλονίκη: </w:t>
            </w:r>
            <w:proofErr w:type="spellStart"/>
            <w:r w:rsidRPr="00381E11">
              <w:rPr>
                <w:rFonts w:ascii="Times New Roman" w:hAnsi="Times New Roman" w:cs="Times New Roman"/>
                <w:sz w:val="18"/>
                <w:szCs w:val="18"/>
              </w:rPr>
              <w:t>Αφοι</w:t>
            </w:r>
            <w:proofErr w:type="spellEnd"/>
            <w:r w:rsidRPr="00381E11">
              <w:rPr>
                <w:rFonts w:ascii="Times New Roman" w:hAnsi="Times New Roman" w:cs="Times New Roman"/>
                <w:sz w:val="18"/>
                <w:szCs w:val="18"/>
              </w:rPr>
              <w:t xml:space="preserve"> Κυριακίδη. (Κ. Φωτιάδης-Ηλιάδου-</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xml:space="preserve"> Σ.).</w:t>
            </w:r>
          </w:p>
        </w:tc>
        <w:tc>
          <w:tcPr>
            <w:tcW w:w="460" w:type="dxa"/>
          </w:tcPr>
          <w:p w14:paraId="20EE4EF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c>
          <w:tcPr>
            <w:tcW w:w="2497" w:type="dxa"/>
          </w:tcPr>
          <w:p w14:paraId="7158F4A8"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roofErr w:type="spellStart"/>
            <w:r w:rsidRPr="00381E11">
              <w:rPr>
                <w:rFonts w:ascii="Times New Roman" w:hAnsi="Times New Roman" w:cs="Times New Roman"/>
                <w:sz w:val="18"/>
                <w:szCs w:val="18"/>
              </w:rPr>
              <w:t>Παρύσατις</w:t>
            </w:r>
            <w:proofErr w:type="spellEnd"/>
            <w:r w:rsidRPr="00381E11">
              <w:rPr>
                <w:rFonts w:ascii="Times New Roman" w:hAnsi="Times New Roman" w:cs="Times New Roman"/>
                <w:sz w:val="18"/>
                <w:szCs w:val="18"/>
              </w:rPr>
              <w:t xml:space="preserve"> Παπαδοπούλου - Συμεωνίδου (2011)</w:t>
            </w:r>
          </w:p>
        </w:tc>
        <w:tc>
          <w:tcPr>
            <w:tcW w:w="2571" w:type="dxa"/>
          </w:tcPr>
          <w:p w14:paraId="7CAECC6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roofErr w:type="spellStart"/>
            <w:r w:rsidRPr="00381E11">
              <w:rPr>
                <w:rFonts w:ascii="Times New Roman" w:hAnsi="Times New Roman" w:cs="Times New Roman"/>
                <w:sz w:val="18"/>
                <w:szCs w:val="18"/>
              </w:rPr>
              <w:t>Παρύσατις</w:t>
            </w:r>
            <w:proofErr w:type="spellEnd"/>
            <w:r w:rsidRPr="00381E11">
              <w:rPr>
                <w:rFonts w:ascii="Times New Roman" w:hAnsi="Times New Roman" w:cs="Times New Roman"/>
                <w:sz w:val="18"/>
                <w:szCs w:val="18"/>
              </w:rPr>
              <w:t xml:space="preserve"> Παπαδοπούλου - Συμεωνίδου (2011), </w:t>
            </w:r>
            <w:proofErr w:type="spellStart"/>
            <w:r w:rsidRPr="00381E11">
              <w:rPr>
                <w:rFonts w:ascii="Times New Roman" w:hAnsi="Times New Roman" w:cs="Times New Roman"/>
                <w:sz w:val="18"/>
                <w:szCs w:val="18"/>
              </w:rPr>
              <w:t>Τραπεζούς</w:t>
            </w:r>
            <w:proofErr w:type="spellEnd"/>
            <w:r w:rsidRPr="00381E11">
              <w:rPr>
                <w:rFonts w:ascii="Times New Roman" w:hAnsi="Times New Roman" w:cs="Times New Roman"/>
                <w:sz w:val="18"/>
                <w:szCs w:val="18"/>
              </w:rPr>
              <w:t xml:space="preserve">. Η πόλη στο φως του πολιτισμού της: Ιστορία, κοινωνία, μνημεία αρχιτεκτονική Θεσσαλονίκη: </w:t>
            </w:r>
            <w:proofErr w:type="spellStart"/>
            <w:r w:rsidRPr="00381E11">
              <w:rPr>
                <w:rFonts w:ascii="Times New Roman" w:hAnsi="Times New Roman" w:cs="Times New Roman"/>
                <w:sz w:val="18"/>
                <w:szCs w:val="18"/>
              </w:rPr>
              <w:t>University</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Studio</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Press</w:t>
            </w:r>
            <w:proofErr w:type="spellEnd"/>
            <w:r w:rsidRPr="00381E11">
              <w:rPr>
                <w:rFonts w:ascii="Times New Roman" w:hAnsi="Times New Roman" w:cs="Times New Roman"/>
                <w:sz w:val="18"/>
                <w:szCs w:val="18"/>
              </w:rPr>
              <w:t>, 2011</w:t>
            </w:r>
          </w:p>
        </w:tc>
        <w:tc>
          <w:tcPr>
            <w:tcW w:w="811" w:type="dxa"/>
          </w:tcPr>
          <w:p w14:paraId="58E5C4D2"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r>
      <w:tr w:rsidR="00F2442B" w:rsidRPr="00381E11" w14:paraId="35C849B3" w14:textId="77777777" w:rsidTr="000B0E40">
        <w:tc>
          <w:tcPr>
            <w:tcW w:w="2183" w:type="dxa"/>
          </w:tcPr>
          <w:p w14:paraId="38B76E8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(2008). Η πολιτική του Ελληνικού κράτους και του ΚΚΕ απέναντι στους σλαβόφωνους και οι επιπτώσεις της στον αποκλεισμό των </w:t>
            </w:r>
            <w:proofErr w:type="spellStart"/>
            <w:r w:rsidRPr="00381E11">
              <w:rPr>
                <w:rFonts w:ascii="Times New Roman" w:hAnsi="Times New Roman" w:cs="Times New Roman"/>
                <w:sz w:val="18"/>
                <w:szCs w:val="18"/>
              </w:rPr>
              <w:t>σλαβοφώνων</w:t>
            </w:r>
            <w:proofErr w:type="spellEnd"/>
            <w:r w:rsidRPr="00381E11">
              <w:rPr>
                <w:rFonts w:ascii="Times New Roman" w:hAnsi="Times New Roman" w:cs="Times New Roman"/>
                <w:sz w:val="18"/>
                <w:szCs w:val="18"/>
              </w:rPr>
              <w:t xml:space="preserve"> από το ελληνικό εθνικό ιστορικό αφήγημα (1912- 1960). Εισήγηση στο Συνέδριο του Τμήματος Εκπαίδευσης της Προσχολικής Ηλικίας στο Δημοκρίτειο Πανεπιστήμιο Θράκης, Αλεξανδρούπολη 28-30 </w:t>
            </w:r>
            <w:proofErr w:type="spellStart"/>
            <w:r w:rsidRPr="00381E11">
              <w:rPr>
                <w:rFonts w:ascii="Times New Roman" w:hAnsi="Times New Roman" w:cs="Times New Roman"/>
                <w:sz w:val="18"/>
                <w:szCs w:val="18"/>
              </w:rPr>
              <w:t>Μαϊου</w:t>
            </w:r>
            <w:proofErr w:type="spellEnd"/>
            <w:r w:rsidRPr="00381E11">
              <w:rPr>
                <w:rFonts w:ascii="Times New Roman" w:hAnsi="Times New Roman" w:cs="Times New Roman"/>
                <w:sz w:val="18"/>
                <w:szCs w:val="18"/>
              </w:rPr>
              <w:t xml:space="preserve"> 2008. (Ανδρέου-Ηλιάδου)</w:t>
            </w:r>
          </w:p>
        </w:tc>
        <w:tc>
          <w:tcPr>
            <w:tcW w:w="460" w:type="dxa"/>
          </w:tcPr>
          <w:p w14:paraId="70192729"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2</w:t>
            </w:r>
          </w:p>
        </w:tc>
        <w:tc>
          <w:tcPr>
            <w:tcW w:w="2497" w:type="dxa"/>
          </w:tcPr>
          <w:p w14:paraId="10003E1E"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1. Α. Μητσοπούλου (2011).</w:t>
            </w:r>
          </w:p>
          <w:p w14:paraId="745BBFD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 2. Ι. Μιχαηλίδης (2009).</w:t>
            </w:r>
          </w:p>
        </w:tc>
        <w:tc>
          <w:tcPr>
            <w:tcW w:w="2571" w:type="dxa"/>
          </w:tcPr>
          <w:p w14:paraId="7EDC7F9C"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1. Α. Μητσοπούλου (2011). Στάση της Ελληνικής Πολιτείας και Κοινωνίας απέναντι στους Σλαβόφωνους της Ελληνικής Μακεδονίας 1949-1967. Πολιτικές και Κοινωνικές Εξελίξεις και οι επιπτώσεις τους στην Προσχολική και Δημοτική Εκπαίδευση του συγκεκριμένου πληθυσμού </w:t>
            </w:r>
          </w:p>
          <w:p w14:paraId="6C188D7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 Ι. Μιχαηλίδης (2009). Το Νέο Κράτος και οι Σλαβόφωνοι στο Θ. </w:t>
            </w:r>
            <w:proofErr w:type="spellStart"/>
            <w:r w:rsidRPr="00381E11">
              <w:rPr>
                <w:rFonts w:ascii="Times New Roman" w:hAnsi="Times New Roman" w:cs="Times New Roman"/>
                <w:sz w:val="18"/>
                <w:szCs w:val="18"/>
              </w:rPr>
              <w:t>Bερέμης</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επιμ</w:t>
            </w:r>
            <w:proofErr w:type="spellEnd"/>
            <w:r w:rsidRPr="00381E11">
              <w:rPr>
                <w:rFonts w:ascii="Times New Roman" w:hAnsi="Times New Roman" w:cs="Times New Roman"/>
                <w:sz w:val="18"/>
                <w:szCs w:val="18"/>
              </w:rPr>
              <w:t>). Ο Μεταξάς και η εποχή του. Αθήνα: Ευρασία</w:t>
            </w:r>
          </w:p>
        </w:tc>
        <w:tc>
          <w:tcPr>
            <w:tcW w:w="811" w:type="dxa"/>
          </w:tcPr>
          <w:p w14:paraId="04F7E992"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 σ. 19, </w:t>
            </w:r>
            <w:proofErr w:type="spellStart"/>
            <w:r w:rsidRPr="00381E11">
              <w:rPr>
                <w:rFonts w:ascii="Times New Roman" w:hAnsi="Times New Roman" w:cs="Times New Roman"/>
                <w:sz w:val="18"/>
                <w:szCs w:val="18"/>
              </w:rPr>
              <w:t>σημ</w:t>
            </w:r>
            <w:proofErr w:type="spellEnd"/>
            <w:r w:rsidRPr="00381E11">
              <w:rPr>
                <w:rFonts w:ascii="Times New Roman" w:hAnsi="Times New Roman" w:cs="Times New Roman"/>
                <w:sz w:val="18"/>
                <w:szCs w:val="18"/>
              </w:rPr>
              <w:t xml:space="preserve"> 35 2. 181, υπ. 2.</w:t>
            </w:r>
          </w:p>
        </w:tc>
      </w:tr>
      <w:tr w:rsidR="00F2442B" w:rsidRPr="00381E11" w14:paraId="06320781" w14:textId="77777777" w:rsidTr="000B0E40">
        <w:tc>
          <w:tcPr>
            <w:tcW w:w="2183" w:type="dxa"/>
          </w:tcPr>
          <w:p w14:paraId="5FC032B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(2008) Α. Ανδρέου, Σ. Ηλιάδου- </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xml:space="preserve">, Γ. Μπέτσας. Από το «παιδομάζωμα» στο βασιλικό « </w:t>
            </w:r>
            <w:proofErr w:type="spellStart"/>
            <w:r w:rsidRPr="00381E11">
              <w:rPr>
                <w:rFonts w:ascii="Times New Roman" w:hAnsi="Times New Roman" w:cs="Times New Roman"/>
                <w:sz w:val="18"/>
                <w:szCs w:val="18"/>
              </w:rPr>
              <w:t>παιδοφύλαγμα</w:t>
            </w:r>
            <w:proofErr w:type="spellEnd"/>
            <w:r w:rsidRPr="00381E11">
              <w:rPr>
                <w:rFonts w:ascii="Times New Roman" w:hAnsi="Times New Roman" w:cs="Times New Roman"/>
                <w:sz w:val="18"/>
                <w:szCs w:val="18"/>
              </w:rPr>
              <w:t>»: μεταπολεμικές όψεις κοινωνικής δικαιοσύνης στις Βόρειες επαρχίες της χώρας» στο 5ο συνέδριο Ιστορίας της εκπαίδευσης Εκπαίδευση και κοινωνική δικαιοσύνη</w:t>
            </w:r>
          </w:p>
        </w:tc>
        <w:tc>
          <w:tcPr>
            <w:tcW w:w="460" w:type="dxa"/>
          </w:tcPr>
          <w:p w14:paraId="6B6581E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497" w:type="dxa"/>
          </w:tcPr>
          <w:p w14:paraId="303526F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2 http://emfili </w:t>
            </w:r>
            <w:proofErr w:type="spellStart"/>
            <w:r w:rsidRPr="00381E11">
              <w:rPr>
                <w:rFonts w:ascii="Times New Roman" w:hAnsi="Times New Roman" w:cs="Times New Roman"/>
                <w:sz w:val="18"/>
                <w:szCs w:val="18"/>
              </w:rPr>
              <w:t>os.blogspot.g</w:t>
            </w:r>
            <w:proofErr w:type="spellEnd"/>
            <w:r w:rsidRPr="00381E11">
              <w:rPr>
                <w:rFonts w:ascii="Times New Roman" w:hAnsi="Times New Roman" w:cs="Times New Roman"/>
                <w:sz w:val="18"/>
                <w:szCs w:val="18"/>
              </w:rPr>
              <w:t xml:space="preserve"> r/2011/02/b log-post.html Οι </w:t>
            </w:r>
            <w:proofErr w:type="spellStart"/>
            <w:r w:rsidRPr="00381E11">
              <w:rPr>
                <w:rFonts w:ascii="Times New Roman" w:hAnsi="Times New Roman" w:cs="Times New Roman"/>
                <w:sz w:val="18"/>
                <w:szCs w:val="18"/>
              </w:rPr>
              <w:t>παιδουπόλεις</w:t>
            </w:r>
            <w:proofErr w:type="spellEnd"/>
            <w:r w:rsidRPr="00381E11">
              <w:rPr>
                <w:rFonts w:ascii="Times New Roman" w:hAnsi="Times New Roman" w:cs="Times New Roman"/>
                <w:sz w:val="18"/>
                <w:szCs w:val="18"/>
              </w:rPr>
              <w:t xml:space="preserve"> της Φρειδερίκης http://el.wiki pedia.org/</w:t>
            </w:r>
            <w:proofErr w:type="spellStart"/>
            <w:r w:rsidRPr="00381E11">
              <w:rPr>
                <w:rFonts w:ascii="Times New Roman" w:hAnsi="Times New Roman" w:cs="Times New Roman"/>
                <w:sz w:val="18"/>
                <w:szCs w:val="18"/>
              </w:rPr>
              <w:t>wiki</w:t>
            </w:r>
            <w:proofErr w:type="spellEnd"/>
          </w:p>
        </w:tc>
        <w:tc>
          <w:tcPr>
            <w:tcW w:w="2571" w:type="dxa"/>
          </w:tcPr>
          <w:p w14:paraId="0225172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811" w:type="dxa"/>
          </w:tcPr>
          <w:p w14:paraId="63F697F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r>
      <w:tr w:rsidR="00F2442B" w:rsidRPr="00381E11" w14:paraId="310CFAED" w14:textId="77777777" w:rsidTr="000B0E40">
        <w:tc>
          <w:tcPr>
            <w:tcW w:w="2183" w:type="dxa"/>
          </w:tcPr>
          <w:p w14:paraId="48569FA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(2008) «Οι απαρχές του Ψυχρού πολέμου στα Βαλκάνια: «ηγεμονικές» εκπαιδευτικές πολιτικές και «</w:t>
            </w:r>
            <w:proofErr w:type="spellStart"/>
            <w:r w:rsidRPr="00381E11">
              <w:rPr>
                <w:rFonts w:ascii="Times New Roman" w:hAnsi="Times New Roman" w:cs="Times New Roman"/>
                <w:sz w:val="18"/>
                <w:szCs w:val="18"/>
              </w:rPr>
              <w:t>εθνοτικά</w:t>
            </w:r>
            <w:proofErr w:type="spellEnd"/>
            <w:r w:rsidRPr="00381E11">
              <w:rPr>
                <w:rFonts w:ascii="Times New Roman" w:hAnsi="Times New Roman" w:cs="Times New Roman"/>
                <w:sz w:val="18"/>
                <w:szCs w:val="18"/>
              </w:rPr>
              <w:t xml:space="preserve">» προβλήματα στη Μακεδονία την </w:t>
            </w:r>
            <w:proofErr w:type="spellStart"/>
            <w:r w:rsidRPr="00381E11">
              <w:rPr>
                <w:rFonts w:ascii="Times New Roman" w:hAnsi="Times New Roman" w:cs="Times New Roman"/>
                <w:sz w:val="18"/>
                <w:szCs w:val="18"/>
              </w:rPr>
              <w:t>μετακατοχική</w:t>
            </w:r>
            <w:proofErr w:type="spellEnd"/>
            <w:r w:rsidRPr="00381E11">
              <w:rPr>
                <w:rFonts w:ascii="Times New Roman" w:hAnsi="Times New Roman" w:cs="Times New Roman"/>
                <w:sz w:val="18"/>
                <w:szCs w:val="18"/>
              </w:rPr>
              <w:t xml:space="preserve"> περίοδο. Το κράτος του ΕΑΜ και το κράτος της Φρειδερίκης», Επιστήμες της αγωγής, τ.3, </w:t>
            </w:r>
            <w:proofErr w:type="spellStart"/>
            <w:r w:rsidRPr="00381E11">
              <w:rPr>
                <w:rFonts w:ascii="Times New Roman" w:hAnsi="Times New Roman" w:cs="Times New Roman"/>
                <w:sz w:val="18"/>
                <w:szCs w:val="18"/>
              </w:rPr>
              <w:t>σσ</w:t>
            </w:r>
            <w:proofErr w:type="spellEnd"/>
            <w:r w:rsidRPr="00381E11">
              <w:rPr>
                <w:rFonts w:ascii="Times New Roman" w:hAnsi="Times New Roman" w:cs="Times New Roman"/>
                <w:sz w:val="18"/>
                <w:szCs w:val="18"/>
              </w:rPr>
              <w:t>. 7- 36.</w:t>
            </w:r>
          </w:p>
        </w:tc>
        <w:tc>
          <w:tcPr>
            <w:tcW w:w="460" w:type="dxa"/>
          </w:tcPr>
          <w:p w14:paraId="3E36AD1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3</w:t>
            </w:r>
          </w:p>
        </w:tc>
        <w:tc>
          <w:tcPr>
            <w:tcW w:w="2497" w:type="dxa"/>
          </w:tcPr>
          <w:p w14:paraId="529A4D40"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1.Δελτίο εκπαιδευτικής αρθρογραφίας, Παιδαγωγικό Ινστιτούτο (2008) </w:t>
            </w:r>
          </w:p>
          <w:p w14:paraId="0492758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2. Α. Μητσοπούλου (2011).</w:t>
            </w:r>
          </w:p>
        </w:tc>
        <w:tc>
          <w:tcPr>
            <w:tcW w:w="2571" w:type="dxa"/>
          </w:tcPr>
          <w:p w14:paraId="01B4923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1.Δελτίο εκπαιδευτικής αρθρογραφίας, Παιδαγωγικό Ινστιτούτο, Τμήμα ερευνών και εκπαιδευτικής τεχνολογίας, Ιανουάριος-Δεκέμβριος 2008, τ. 32-33, Άρθρα σε ελληνικά περιοδικά, Εκπαιδευτική πολιτική και εκπαιδευτικός σχεδιασμός.</w:t>
            </w:r>
          </w:p>
        </w:tc>
        <w:tc>
          <w:tcPr>
            <w:tcW w:w="811" w:type="dxa"/>
          </w:tcPr>
          <w:p w14:paraId="075B1D35" w14:textId="77777777" w:rsidR="00F2442B" w:rsidRPr="00381E11" w:rsidRDefault="00F2442B" w:rsidP="004623BF">
            <w:pPr>
              <w:spacing w:after="360"/>
              <w:ind w:right="57"/>
              <w:jc w:val="both"/>
              <w:outlineLvl w:val="0"/>
              <w:rPr>
                <w:rFonts w:ascii="Times New Roman" w:hAnsi="Times New Roman" w:cs="Times New Roman"/>
                <w:sz w:val="18"/>
                <w:szCs w:val="18"/>
              </w:rPr>
            </w:pPr>
            <w:r w:rsidRPr="00381E11">
              <w:rPr>
                <w:rFonts w:ascii="Times New Roman" w:hAnsi="Times New Roman" w:cs="Times New Roman"/>
                <w:sz w:val="18"/>
                <w:szCs w:val="18"/>
              </w:rPr>
              <w:t xml:space="preserve">1. σ. 11 </w:t>
            </w:r>
          </w:p>
          <w:p w14:paraId="4D7C351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2. σ. 26, σ. 54</w:t>
            </w:r>
          </w:p>
        </w:tc>
      </w:tr>
      <w:tr w:rsidR="00F2442B" w:rsidRPr="00724856" w14:paraId="63193363" w14:textId="77777777" w:rsidTr="000B0E40">
        <w:tc>
          <w:tcPr>
            <w:tcW w:w="2183" w:type="dxa"/>
          </w:tcPr>
          <w:p w14:paraId="5A032944"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Α</w:t>
            </w:r>
            <w:r w:rsidRPr="00381E11">
              <w:rPr>
                <w:rFonts w:ascii="Times New Roman" w:hAnsi="Times New Roman" w:cs="Times New Roman"/>
                <w:sz w:val="18"/>
                <w:szCs w:val="18"/>
                <w:lang w:val="en-US"/>
              </w:rPr>
              <w:t xml:space="preserve">. </w:t>
            </w:r>
            <w:proofErr w:type="spellStart"/>
            <w:r w:rsidRPr="00381E11">
              <w:rPr>
                <w:rFonts w:ascii="Times New Roman" w:hAnsi="Times New Roman" w:cs="Times New Roman"/>
                <w:sz w:val="18"/>
                <w:szCs w:val="18"/>
                <w:lang w:val="en-US"/>
              </w:rPr>
              <w:t>Andreou</w:t>
            </w:r>
            <w:proofErr w:type="spellEnd"/>
            <w:r w:rsidRPr="00381E11">
              <w:rPr>
                <w:rFonts w:ascii="Times New Roman" w:hAnsi="Times New Roman" w:cs="Times New Roman"/>
                <w:sz w:val="18"/>
                <w:szCs w:val="18"/>
                <w:lang w:val="en-US"/>
              </w:rPr>
              <w:t xml:space="preserve">, S. </w:t>
            </w:r>
            <w:proofErr w:type="spellStart"/>
            <w:r w:rsidRPr="00381E11">
              <w:rPr>
                <w:rFonts w:ascii="Times New Roman" w:hAnsi="Times New Roman" w:cs="Times New Roman"/>
                <w:sz w:val="18"/>
                <w:szCs w:val="18"/>
                <w:lang w:val="en-US"/>
              </w:rPr>
              <w:t>IliadouTachou</w:t>
            </w:r>
            <w:proofErr w:type="spellEnd"/>
            <w:r w:rsidRPr="00381E11">
              <w:rPr>
                <w:rFonts w:ascii="Times New Roman" w:hAnsi="Times New Roman" w:cs="Times New Roman"/>
                <w:sz w:val="18"/>
                <w:szCs w:val="18"/>
                <w:lang w:val="en-US"/>
              </w:rPr>
              <w:t xml:space="preserve">, J. </w:t>
            </w:r>
            <w:proofErr w:type="spellStart"/>
            <w:r w:rsidRPr="00381E11">
              <w:rPr>
                <w:rFonts w:ascii="Times New Roman" w:hAnsi="Times New Roman" w:cs="Times New Roman"/>
                <w:sz w:val="18"/>
                <w:szCs w:val="18"/>
                <w:lang w:val="en-US"/>
              </w:rPr>
              <w:t>Betsas</w:t>
            </w:r>
            <w:proofErr w:type="spellEnd"/>
            <w:r w:rsidRPr="00381E11">
              <w:rPr>
                <w:rFonts w:ascii="Times New Roman" w:hAnsi="Times New Roman" w:cs="Times New Roman"/>
                <w:sz w:val="18"/>
                <w:szCs w:val="18"/>
                <w:lang w:val="en-US"/>
              </w:rPr>
              <w:t xml:space="preserve">. “Inclusive education as a concept of social justice </w:t>
            </w:r>
            <w:r w:rsidRPr="00381E11">
              <w:rPr>
                <w:rFonts w:ascii="Times New Roman" w:hAnsi="Times New Roman" w:cs="Times New Roman"/>
                <w:sz w:val="18"/>
                <w:szCs w:val="18"/>
                <w:lang w:val="en-US"/>
              </w:rPr>
              <w:lastRenderedPageBreak/>
              <w:t xml:space="preserve">or a method of assimilation? The case of Frederica’s children” in Inclusive education in the Balkan countries. </w:t>
            </w:r>
            <w:r w:rsidRPr="00381E11">
              <w:rPr>
                <w:rFonts w:ascii="Times New Roman" w:hAnsi="Times New Roman" w:cs="Times New Roman"/>
                <w:sz w:val="18"/>
                <w:szCs w:val="18"/>
              </w:rPr>
              <w:t xml:space="preserve">Policy and </w:t>
            </w:r>
            <w:proofErr w:type="spellStart"/>
            <w:r w:rsidRPr="00381E11">
              <w:rPr>
                <w:rFonts w:ascii="Times New Roman" w:hAnsi="Times New Roman" w:cs="Times New Roman"/>
                <w:sz w:val="18"/>
                <w:szCs w:val="18"/>
              </w:rPr>
              <w:t>practice</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Ochrid</w:t>
            </w:r>
            <w:proofErr w:type="spellEnd"/>
            <w:r w:rsidRPr="00381E11">
              <w:rPr>
                <w:rFonts w:ascii="Times New Roman" w:hAnsi="Times New Roman" w:cs="Times New Roman"/>
                <w:sz w:val="18"/>
                <w:szCs w:val="18"/>
              </w:rPr>
              <w:t xml:space="preserve"> 27.7.2009. (CD)</w:t>
            </w:r>
          </w:p>
        </w:tc>
        <w:tc>
          <w:tcPr>
            <w:tcW w:w="460" w:type="dxa"/>
          </w:tcPr>
          <w:p w14:paraId="4653075F"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497" w:type="dxa"/>
          </w:tcPr>
          <w:p w14:paraId="7A4E900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571" w:type="dxa"/>
          </w:tcPr>
          <w:p w14:paraId="32F8C93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lang w:val="en-US"/>
              </w:rPr>
              <w:t xml:space="preserve">http://archive.org/search.php?query =creator%3A%22A.%20Andreou%2 </w:t>
            </w:r>
            <w:r w:rsidRPr="00381E11">
              <w:rPr>
                <w:rFonts w:ascii="Times New Roman" w:hAnsi="Times New Roman" w:cs="Times New Roman"/>
                <w:sz w:val="18"/>
                <w:szCs w:val="18"/>
                <w:lang w:val="en-US"/>
              </w:rPr>
              <w:lastRenderedPageBreak/>
              <w:t>C%20S.%20Iliadou%20%C3%A2%C 2%80%C2%93%20Tachou%2C%20</w:t>
            </w:r>
            <w:proofErr w:type="gramStart"/>
            <w:r w:rsidRPr="00381E11">
              <w:rPr>
                <w:rFonts w:ascii="Times New Roman" w:hAnsi="Times New Roman" w:cs="Times New Roman"/>
                <w:sz w:val="18"/>
                <w:szCs w:val="18"/>
                <w:lang w:val="en-US"/>
              </w:rPr>
              <w:t>I .</w:t>
            </w:r>
            <w:proofErr w:type="gramEnd"/>
            <w:r w:rsidRPr="00381E11">
              <w:rPr>
                <w:rFonts w:ascii="Times New Roman" w:hAnsi="Times New Roman" w:cs="Times New Roman"/>
                <w:sz w:val="18"/>
                <w:szCs w:val="18"/>
                <w:lang w:val="en-US"/>
              </w:rPr>
              <w:t>%20Betsas%22</w:t>
            </w:r>
          </w:p>
        </w:tc>
        <w:tc>
          <w:tcPr>
            <w:tcW w:w="811" w:type="dxa"/>
          </w:tcPr>
          <w:p w14:paraId="0D4D21E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r>
      <w:tr w:rsidR="00F2442B" w:rsidRPr="00381E11" w14:paraId="0268CFBB" w14:textId="77777777" w:rsidTr="000B0E40">
        <w:tc>
          <w:tcPr>
            <w:tcW w:w="2183" w:type="dxa"/>
          </w:tcPr>
          <w:p w14:paraId="58D552D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Ηλιάδου-</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xml:space="preserve"> Σ., Δ. Μιχαήλ (2010). Συγκρότηση ταυτοτήτων την εποχή του εθνικισμού. Η περίπτωση των Βλάχων της </w:t>
            </w:r>
            <w:proofErr w:type="spellStart"/>
            <w:r w:rsidRPr="00381E11">
              <w:rPr>
                <w:rFonts w:ascii="Times New Roman" w:hAnsi="Times New Roman" w:cs="Times New Roman"/>
                <w:sz w:val="18"/>
                <w:szCs w:val="18"/>
              </w:rPr>
              <w:t>Πελαγονίας</w:t>
            </w:r>
            <w:proofErr w:type="spellEnd"/>
            <w:r w:rsidRPr="00381E11">
              <w:rPr>
                <w:rFonts w:ascii="Times New Roman" w:hAnsi="Times New Roman" w:cs="Times New Roman"/>
                <w:sz w:val="18"/>
                <w:szCs w:val="18"/>
              </w:rPr>
              <w:t xml:space="preserve"> στα Πρακτικά Λ Πανελληνίου Ιστορικού Συνεδρίου. Θεσσαλονίκη : Ελληνική Ιστορική Εταιρεία, 153-169</w:t>
            </w:r>
          </w:p>
        </w:tc>
        <w:tc>
          <w:tcPr>
            <w:tcW w:w="460" w:type="dxa"/>
          </w:tcPr>
          <w:p w14:paraId="0AD75E2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497" w:type="dxa"/>
          </w:tcPr>
          <w:p w14:paraId="03435DB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12.2.2012 Η εξέλιξη του </w:t>
            </w:r>
            <w:proofErr w:type="spellStart"/>
            <w:r w:rsidRPr="00381E11">
              <w:rPr>
                <w:rFonts w:ascii="Times New Roman" w:hAnsi="Times New Roman" w:cs="Times New Roman"/>
                <w:sz w:val="18"/>
                <w:szCs w:val="18"/>
              </w:rPr>
              <w:t>κουτσοβλαχο</w:t>
            </w:r>
            <w:proofErr w:type="spellEnd"/>
            <w:r w:rsidRPr="00381E11">
              <w:rPr>
                <w:rFonts w:ascii="Times New Roman" w:hAnsi="Times New Roman" w:cs="Times New Roman"/>
                <w:sz w:val="18"/>
                <w:szCs w:val="18"/>
              </w:rPr>
              <w:t xml:space="preserve"> ύ Ζητήματος 1859-1944 Μιχαήλ </w:t>
            </w:r>
            <w:proofErr w:type="spellStart"/>
            <w:r w:rsidRPr="00381E11">
              <w:rPr>
                <w:rFonts w:ascii="Times New Roman" w:hAnsi="Times New Roman" w:cs="Times New Roman"/>
                <w:sz w:val="18"/>
                <w:szCs w:val="18"/>
              </w:rPr>
              <w:t>Παλάγκας</w:t>
            </w:r>
            <w:proofErr w:type="spellEnd"/>
          </w:p>
        </w:tc>
        <w:tc>
          <w:tcPr>
            <w:tcW w:w="2571" w:type="dxa"/>
          </w:tcPr>
          <w:p w14:paraId="4A6F697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http://grafidaskapani.wordpress.com</w:t>
            </w:r>
          </w:p>
        </w:tc>
        <w:tc>
          <w:tcPr>
            <w:tcW w:w="811" w:type="dxa"/>
          </w:tcPr>
          <w:p w14:paraId="2F2D92E3"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r>
      <w:tr w:rsidR="00F2442B" w:rsidRPr="00724856" w14:paraId="458121B7" w14:textId="77777777" w:rsidTr="000B0E40">
        <w:tc>
          <w:tcPr>
            <w:tcW w:w="2183" w:type="dxa"/>
          </w:tcPr>
          <w:p w14:paraId="09F5F46E"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roofErr w:type="spellStart"/>
            <w:r w:rsidRPr="00381E11">
              <w:rPr>
                <w:rFonts w:ascii="Times New Roman" w:hAnsi="Times New Roman" w:cs="Times New Roman"/>
                <w:sz w:val="18"/>
                <w:szCs w:val="18"/>
                <w:lang w:val="en-US"/>
              </w:rPr>
              <w:t>Anastasiou</w:t>
            </w:r>
            <w:proofErr w:type="spellEnd"/>
            <w:r w:rsidRPr="00381E11">
              <w:rPr>
                <w:rFonts w:ascii="Times New Roman" w:hAnsi="Times New Roman" w:cs="Times New Roman"/>
                <w:sz w:val="18"/>
                <w:szCs w:val="18"/>
                <w:lang w:val="en-US"/>
              </w:rPr>
              <w:t xml:space="preserve">, D., </w:t>
            </w:r>
            <w:proofErr w:type="spellStart"/>
            <w:r w:rsidRPr="00381E11">
              <w:rPr>
                <w:rFonts w:ascii="Times New Roman" w:hAnsi="Times New Roman" w:cs="Times New Roman"/>
                <w:sz w:val="18"/>
                <w:szCs w:val="18"/>
                <w:lang w:val="en-US"/>
              </w:rPr>
              <w:t>Iliadou-Tachou</w:t>
            </w:r>
            <w:proofErr w:type="spellEnd"/>
            <w:r w:rsidRPr="00381E11">
              <w:rPr>
                <w:rFonts w:ascii="Times New Roman" w:hAnsi="Times New Roman" w:cs="Times New Roman"/>
                <w:sz w:val="18"/>
                <w:szCs w:val="18"/>
                <w:lang w:val="en-US"/>
              </w:rPr>
              <w:t xml:space="preserve">, S., &amp; </w:t>
            </w:r>
            <w:proofErr w:type="spellStart"/>
            <w:r w:rsidRPr="00381E11">
              <w:rPr>
                <w:rFonts w:ascii="Times New Roman" w:hAnsi="Times New Roman" w:cs="Times New Roman"/>
                <w:sz w:val="18"/>
                <w:szCs w:val="18"/>
                <w:lang w:val="en-US"/>
              </w:rPr>
              <w:t>Harisi</w:t>
            </w:r>
            <w:proofErr w:type="spellEnd"/>
            <w:r w:rsidRPr="00381E11">
              <w:rPr>
                <w:rFonts w:ascii="Times New Roman" w:hAnsi="Times New Roman" w:cs="Times New Roman"/>
                <w:sz w:val="18"/>
                <w:szCs w:val="18"/>
                <w:lang w:val="en-US"/>
              </w:rPr>
              <w:t xml:space="preserve">, A. (2011). Rosa </w:t>
            </w:r>
            <w:proofErr w:type="spellStart"/>
            <w:r w:rsidRPr="00381E11">
              <w:rPr>
                <w:rFonts w:ascii="Times New Roman" w:hAnsi="Times New Roman" w:cs="Times New Roman"/>
                <w:sz w:val="18"/>
                <w:szCs w:val="18"/>
                <w:lang w:val="en-US"/>
              </w:rPr>
              <w:t>Imvrioti</w:t>
            </w:r>
            <w:proofErr w:type="spellEnd"/>
            <w:r w:rsidRPr="00381E11">
              <w:rPr>
                <w:rFonts w:ascii="Times New Roman" w:hAnsi="Times New Roman" w:cs="Times New Roman"/>
                <w:sz w:val="18"/>
                <w:szCs w:val="18"/>
                <w:lang w:val="en-US"/>
              </w:rPr>
              <w:t xml:space="preserve"> in the Special School of Athens and the regime of Metaxas. In Proceedings of the 2nd Greek Conference on Special Education, Special education: Starting point for development in science and practice. </w:t>
            </w:r>
            <w:proofErr w:type="spellStart"/>
            <w:r w:rsidRPr="00381E11">
              <w:rPr>
                <w:rFonts w:ascii="Times New Roman" w:hAnsi="Times New Roman" w:cs="Times New Roman"/>
                <w:sz w:val="18"/>
                <w:szCs w:val="18"/>
              </w:rPr>
              <w:t>Athens</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Vol</w:t>
            </w:r>
            <w:proofErr w:type="spellEnd"/>
            <w:r w:rsidRPr="00381E11">
              <w:rPr>
                <w:rFonts w:ascii="Times New Roman" w:hAnsi="Times New Roman" w:cs="Times New Roman"/>
                <w:sz w:val="18"/>
                <w:szCs w:val="18"/>
              </w:rPr>
              <w:t xml:space="preserve">. 5, </w:t>
            </w:r>
            <w:proofErr w:type="spellStart"/>
            <w:r w:rsidRPr="00381E11">
              <w:rPr>
                <w:rFonts w:ascii="Times New Roman" w:hAnsi="Times New Roman" w:cs="Times New Roman"/>
                <w:sz w:val="18"/>
                <w:szCs w:val="18"/>
              </w:rPr>
              <w:t>pp</w:t>
            </w:r>
            <w:proofErr w:type="spellEnd"/>
            <w:r w:rsidRPr="00381E11">
              <w:rPr>
                <w:rFonts w:ascii="Times New Roman" w:hAnsi="Times New Roman" w:cs="Times New Roman"/>
                <w:sz w:val="18"/>
                <w:szCs w:val="18"/>
              </w:rPr>
              <w:t xml:space="preserve">. 59-74), 15-18 </w:t>
            </w:r>
            <w:proofErr w:type="spellStart"/>
            <w:r w:rsidRPr="00381E11">
              <w:rPr>
                <w:rFonts w:ascii="Times New Roman" w:hAnsi="Times New Roman" w:cs="Times New Roman"/>
                <w:sz w:val="18"/>
                <w:szCs w:val="18"/>
              </w:rPr>
              <w:t>April</w:t>
            </w:r>
            <w:proofErr w:type="spellEnd"/>
            <w:r w:rsidRPr="00381E11">
              <w:rPr>
                <w:rFonts w:ascii="Times New Roman" w:hAnsi="Times New Roman" w:cs="Times New Roman"/>
                <w:sz w:val="18"/>
                <w:szCs w:val="18"/>
              </w:rPr>
              <w:t xml:space="preserve"> 2010. </w:t>
            </w:r>
            <w:proofErr w:type="spellStart"/>
            <w:r w:rsidRPr="00381E11">
              <w:rPr>
                <w:rFonts w:ascii="Times New Roman" w:hAnsi="Times New Roman" w:cs="Times New Roman"/>
                <w:sz w:val="18"/>
                <w:szCs w:val="18"/>
              </w:rPr>
              <w:t>Athens</w:t>
            </w:r>
            <w:proofErr w:type="spellEnd"/>
            <w:r w:rsidRPr="00381E11">
              <w:rPr>
                <w:rFonts w:ascii="Times New Roman" w:hAnsi="Times New Roman" w:cs="Times New Roman"/>
                <w:sz w:val="18"/>
                <w:szCs w:val="18"/>
              </w:rPr>
              <w:t xml:space="preserve">: </w:t>
            </w:r>
            <w:proofErr w:type="spellStart"/>
            <w:r w:rsidRPr="00381E11">
              <w:rPr>
                <w:rFonts w:ascii="Times New Roman" w:hAnsi="Times New Roman" w:cs="Times New Roman"/>
                <w:sz w:val="18"/>
                <w:szCs w:val="18"/>
              </w:rPr>
              <w:t>Grigoris</w:t>
            </w:r>
            <w:proofErr w:type="spellEnd"/>
          </w:p>
        </w:tc>
        <w:tc>
          <w:tcPr>
            <w:tcW w:w="460" w:type="dxa"/>
          </w:tcPr>
          <w:p w14:paraId="3BAEDBFB"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497" w:type="dxa"/>
          </w:tcPr>
          <w:p w14:paraId="3E3A099C"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571" w:type="dxa"/>
          </w:tcPr>
          <w:p w14:paraId="538F83A2"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lang w:val="en-US"/>
              </w:rPr>
              <w:t>http://www.researchgate.net/publicat ion/256195584</w:t>
            </w:r>
          </w:p>
        </w:tc>
        <w:tc>
          <w:tcPr>
            <w:tcW w:w="811" w:type="dxa"/>
          </w:tcPr>
          <w:p w14:paraId="43B9AF2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r>
      <w:tr w:rsidR="00F2442B" w:rsidRPr="00381E11" w14:paraId="6AA74695" w14:textId="77777777" w:rsidTr="000B0E40">
        <w:tc>
          <w:tcPr>
            <w:tcW w:w="2183" w:type="dxa"/>
          </w:tcPr>
          <w:p w14:paraId="05F74C5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r w:rsidRPr="00381E11">
              <w:rPr>
                <w:rFonts w:ascii="Times New Roman" w:hAnsi="Times New Roman" w:cs="Times New Roman"/>
                <w:sz w:val="18"/>
                <w:szCs w:val="18"/>
                <w:lang w:val="en-US"/>
              </w:rPr>
              <w:t>(2012</w:t>
            </w:r>
            <w:proofErr w:type="gramStart"/>
            <w:r w:rsidRPr="00381E11">
              <w:rPr>
                <w:rFonts w:ascii="Times New Roman" w:hAnsi="Times New Roman" w:cs="Times New Roman"/>
                <w:sz w:val="18"/>
                <w:szCs w:val="18"/>
                <w:lang w:val="en-US"/>
              </w:rPr>
              <w:t>) .</w:t>
            </w:r>
            <w:proofErr w:type="gramEnd"/>
            <w:r w:rsidRPr="00381E11">
              <w:rPr>
                <w:rFonts w:ascii="Times New Roman" w:hAnsi="Times New Roman" w:cs="Times New Roman"/>
                <w:sz w:val="18"/>
                <w:szCs w:val="18"/>
                <w:lang w:val="en-US"/>
              </w:rPr>
              <w:t xml:space="preserve"> Frederica’s Children or </w:t>
            </w:r>
            <w:proofErr w:type="spellStart"/>
            <w:r w:rsidRPr="00381E11">
              <w:rPr>
                <w:rFonts w:ascii="Times New Roman" w:hAnsi="Times New Roman" w:cs="Times New Roman"/>
                <w:sz w:val="18"/>
                <w:szCs w:val="18"/>
                <w:lang w:val="en-US"/>
              </w:rPr>
              <w:t>Marsahall</w:t>
            </w:r>
            <w:proofErr w:type="spellEnd"/>
            <w:r w:rsidRPr="00381E11">
              <w:rPr>
                <w:rFonts w:ascii="Times New Roman" w:hAnsi="Times New Roman" w:cs="Times New Roman"/>
                <w:sz w:val="18"/>
                <w:szCs w:val="18"/>
                <w:lang w:val="en-US"/>
              </w:rPr>
              <w:t xml:space="preserve"> Plan’s Kids? Students of the Royal Educational Institutions in Post-War Greece. Lambert Academic Publishing: </w:t>
            </w:r>
            <w:proofErr w:type="gramStart"/>
            <w:r w:rsidRPr="00381E11">
              <w:rPr>
                <w:rFonts w:ascii="Times New Roman" w:hAnsi="Times New Roman" w:cs="Times New Roman"/>
                <w:sz w:val="18"/>
                <w:szCs w:val="18"/>
                <w:lang w:val="en-US"/>
              </w:rPr>
              <w:t xml:space="preserve">UK( </w:t>
            </w:r>
            <w:r w:rsidRPr="00381E11">
              <w:rPr>
                <w:rFonts w:ascii="Times New Roman" w:hAnsi="Times New Roman" w:cs="Times New Roman"/>
                <w:sz w:val="18"/>
                <w:szCs w:val="18"/>
              </w:rPr>
              <w:t>Α</w:t>
            </w:r>
            <w:proofErr w:type="gramEnd"/>
            <w:r w:rsidRPr="00381E11">
              <w:rPr>
                <w:rFonts w:ascii="Times New Roman" w:hAnsi="Times New Roman" w:cs="Times New Roman"/>
                <w:sz w:val="18"/>
                <w:szCs w:val="18"/>
                <w:lang w:val="en-US"/>
              </w:rPr>
              <w:t>.</w:t>
            </w:r>
            <w:proofErr w:type="spellStart"/>
            <w:r w:rsidRPr="00381E11">
              <w:rPr>
                <w:rFonts w:ascii="Times New Roman" w:hAnsi="Times New Roman" w:cs="Times New Roman"/>
                <w:sz w:val="18"/>
                <w:szCs w:val="18"/>
                <w:lang w:val="en-US"/>
              </w:rPr>
              <w:t>Andreou</w:t>
            </w:r>
            <w:proofErr w:type="spellEnd"/>
            <w:r w:rsidRPr="00381E11">
              <w:rPr>
                <w:rFonts w:ascii="Times New Roman" w:hAnsi="Times New Roman" w:cs="Times New Roman"/>
                <w:sz w:val="18"/>
                <w:szCs w:val="18"/>
                <w:lang w:val="en-US"/>
              </w:rPr>
              <w:t xml:space="preserve">, S. </w:t>
            </w:r>
            <w:proofErr w:type="spellStart"/>
            <w:r w:rsidRPr="00381E11">
              <w:rPr>
                <w:rFonts w:ascii="Times New Roman" w:hAnsi="Times New Roman" w:cs="Times New Roman"/>
                <w:sz w:val="18"/>
                <w:szCs w:val="18"/>
                <w:lang w:val="en-US"/>
              </w:rPr>
              <w:t>IliadouTachou</w:t>
            </w:r>
            <w:proofErr w:type="spellEnd"/>
            <w:r w:rsidRPr="00381E11">
              <w:rPr>
                <w:rFonts w:ascii="Times New Roman" w:hAnsi="Times New Roman" w:cs="Times New Roman"/>
                <w:sz w:val="18"/>
                <w:szCs w:val="18"/>
                <w:lang w:val="en-US"/>
              </w:rPr>
              <w:t xml:space="preserve">, I. </w:t>
            </w:r>
            <w:proofErr w:type="spellStart"/>
            <w:r w:rsidRPr="00381E11">
              <w:rPr>
                <w:rFonts w:ascii="Times New Roman" w:hAnsi="Times New Roman" w:cs="Times New Roman"/>
                <w:sz w:val="18"/>
                <w:szCs w:val="18"/>
                <w:lang w:val="en-US"/>
              </w:rPr>
              <w:t>Mpetsas</w:t>
            </w:r>
            <w:proofErr w:type="spellEnd"/>
            <w:r w:rsidRPr="00381E11">
              <w:rPr>
                <w:rFonts w:ascii="Times New Roman" w:hAnsi="Times New Roman" w:cs="Times New Roman"/>
                <w:sz w:val="18"/>
                <w:szCs w:val="18"/>
                <w:lang w:val="en-US"/>
              </w:rPr>
              <w:t>).</w:t>
            </w:r>
          </w:p>
        </w:tc>
        <w:tc>
          <w:tcPr>
            <w:tcW w:w="460" w:type="dxa"/>
          </w:tcPr>
          <w:p w14:paraId="7B3762F0"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c>
          <w:tcPr>
            <w:tcW w:w="2497" w:type="dxa"/>
          </w:tcPr>
          <w:p w14:paraId="16DB9524"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val="en-US" w:eastAsia="el-GR"/>
              </w:rPr>
            </w:pPr>
          </w:p>
        </w:tc>
        <w:tc>
          <w:tcPr>
            <w:tcW w:w="2571" w:type="dxa"/>
          </w:tcPr>
          <w:p w14:paraId="00F5349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Το νέο βιβλίο των Α. Ανδρέου, Σ. Ηλιάδου- </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xml:space="preserve"> και Ι. Μπέτσα http://www.eleie.gr/el/component/c </w:t>
            </w:r>
            <w:proofErr w:type="spellStart"/>
            <w:r w:rsidRPr="00381E11">
              <w:rPr>
                <w:rFonts w:ascii="Times New Roman" w:hAnsi="Times New Roman" w:cs="Times New Roman"/>
                <w:sz w:val="18"/>
                <w:szCs w:val="18"/>
              </w:rPr>
              <w:t>ontent</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article</w:t>
            </w:r>
            <w:proofErr w:type="spellEnd"/>
            <w:r w:rsidRPr="00381E11">
              <w:rPr>
                <w:rFonts w:ascii="Times New Roman" w:hAnsi="Times New Roman" w:cs="Times New Roman"/>
                <w:sz w:val="18"/>
                <w:szCs w:val="18"/>
              </w:rPr>
              <w:t>/101-new-book.html</w:t>
            </w:r>
          </w:p>
        </w:tc>
        <w:tc>
          <w:tcPr>
            <w:tcW w:w="811" w:type="dxa"/>
          </w:tcPr>
          <w:p w14:paraId="59F016CB"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r>
      <w:tr w:rsidR="00F2442B" w:rsidRPr="00381E11" w14:paraId="225C84C3" w14:textId="77777777" w:rsidTr="000B0E40">
        <w:tc>
          <w:tcPr>
            <w:tcW w:w="2183" w:type="dxa"/>
          </w:tcPr>
          <w:p w14:paraId="2E4BA975"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(2013). Μέρες της ΟΠΛΑ στη Θεσσαλονίκη. Τα χρώματα της βίας 1941-1945.</w:t>
            </w:r>
          </w:p>
        </w:tc>
        <w:tc>
          <w:tcPr>
            <w:tcW w:w="460" w:type="dxa"/>
          </w:tcPr>
          <w:p w14:paraId="27B0B37D"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eastAsia="Times New Roman" w:hAnsi="Times New Roman" w:cs="Times New Roman"/>
                <w:color w:val="222222"/>
                <w:kern w:val="36"/>
                <w:sz w:val="18"/>
                <w:szCs w:val="18"/>
                <w:lang w:eastAsia="el-GR"/>
              </w:rPr>
              <w:t>5</w:t>
            </w:r>
          </w:p>
        </w:tc>
        <w:tc>
          <w:tcPr>
            <w:tcW w:w="2497" w:type="dxa"/>
          </w:tcPr>
          <w:p w14:paraId="40E28EEA"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c>
          <w:tcPr>
            <w:tcW w:w="2571" w:type="dxa"/>
          </w:tcPr>
          <w:p w14:paraId="4E916BF1"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r w:rsidRPr="00381E11">
              <w:rPr>
                <w:rFonts w:ascii="Times New Roman" w:hAnsi="Times New Roman" w:cs="Times New Roman"/>
                <w:sz w:val="18"/>
                <w:szCs w:val="18"/>
              </w:rPr>
              <w:t xml:space="preserve">α) 3.1.2014, Οικονόμου, Κάποιες σκοτεινές σελίδες της ιστορίας, </w:t>
            </w:r>
            <w:proofErr w:type="spellStart"/>
            <w:r w:rsidRPr="00381E11">
              <w:rPr>
                <w:rFonts w:ascii="Times New Roman" w:hAnsi="Times New Roman" w:cs="Times New Roman"/>
                <w:sz w:val="18"/>
                <w:szCs w:val="18"/>
              </w:rPr>
              <w:t>εφ</w:t>
            </w:r>
            <w:proofErr w:type="spellEnd"/>
            <w:r w:rsidRPr="00381E11">
              <w:rPr>
                <w:rFonts w:ascii="Times New Roman" w:hAnsi="Times New Roman" w:cs="Times New Roman"/>
                <w:sz w:val="18"/>
                <w:szCs w:val="18"/>
              </w:rPr>
              <w:t xml:space="preserve">. Μακεδονία http://www.makthes.gr/news/a </w:t>
            </w:r>
            <w:proofErr w:type="spellStart"/>
            <w:r w:rsidRPr="00381E11">
              <w:rPr>
                <w:rFonts w:ascii="Times New Roman" w:hAnsi="Times New Roman" w:cs="Times New Roman"/>
                <w:sz w:val="18"/>
                <w:szCs w:val="18"/>
              </w:rPr>
              <w:t>rts</w:t>
            </w:r>
            <w:proofErr w:type="spellEnd"/>
            <w:r w:rsidRPr="00381E11">
              <w:rPr>
                <w:rFonts w:ascii="Times New Roman" w:hAnsi="Times New Roman" w:cs="Times New Roman"/>
                <w:sz w:val="18"/>
                <w:szCs w:val="18"/>
              </w:rPr>
              <w:t xml:space="preserve">/115291 β) Στράτος </w:t>
            </w:r>
            <w:proofErr w:type="spellStart"/>
            <w:r w:rsidRPr="00381E11">
              <w:rPr>
                <w:rFonts w:ascii="Times New Roman" w:hAnsi="Times New Roman" w:cs="Times New Roman"/>
                <w:sz w:val="18"/>
                <w:szCs w:val="18"/>
              </w:rPr>
              <w:t>Δορδανάς</w:t>
            </w:r>
            <w:proofErr w:type="spellEnd"/>
            <w:r w:rsidRPr="00381E11">
              <w:rPr>
                <w:rFonts w:ascii="Times New Roman" w:hAnsi="Times New Roman" w:cs="Times New Roman"/>
                <w:sz w:val="18"/>
                <w:szCs w:val="18"/>
              </w:rPr>
              <w:t xml:space="preserve"> Journal of </w:t>
            </w:r>
            <w:proofErr w:type="spellStart"/>
            <w:r w:rsidRPr="00381E11">
              <w:rPr>
                <w:rFonts w:ascii="Times New Roman" w:hAnsi="Times New Roman" w:cs="Times New Roman"/>
                <w:sz w:val="18"/>
                <w:szCs w:val="18"/>
              </w:rPr>
              <w:t>Books</w:t>
            </w:r>
            <w:proofErr w:type="spellEnd"/>
            <w:r w:rsidRPr="00381E11">
              <w:rPr>
                <w:rFonts w:ascii="Times New Roman" w:hAnsi="Times New Roman" w:cs="Times New Roman"/>
                <w:sz w:val="18"/>
                <w:szCs w:val="18"/>
              </w:rPr>
              <w:t xml:space="preserve">, 21 Δεκεμβρίου 2013 γ) Το νέο βιβλίο της Σ. Ηλιάδου – </w:t>
            </w:r>
            <w:proofErr w:type="spellStart"/>
            <w:r w:rsidRPr="00381E11">
              <w:rPr>
                <w:rFonts w:ascii="Times New Roman" w:hAnsi="Times New Roman" w:cs="Times New Roman"/>
                <w:sz w:val="18"/>
                <w:szCs w:val="18"/>
              </w:rPr>
              <w:t>Τάχου</w:t>
            </w:r>
            <w:proofErr w:type="spellEnd"/>
            <w:r w:rsidRPr="00381E11">
              <w:rPr>
                <w:rFonts w:ascii="Times New Roman" w:hAnsi="Times New Roman" w:cs="Times New Roman"/>
                <w:sz w:val="18"/>
                <w:szCs w:val="18"/>
              </w:rPr>
              <w:t>, Μέρες της ΟΠΛΑ στη Θεσσαλονίκη -11.12.2013 http://neaflorina.blogspot.gr/20 13/12/blog-post_5163.html - tsouskaflorinas.blogspot.com/2013/12/ blog-post_9529.html δ) 24.3.2014 εις http://www.palo.gr/blogs/eidhs</w:t>
            </w:r>
            <w:r w:rsidRPr="00381E11">
              <w:rPr>
                <w:rFonts w:ascii="Times New Roman" w:hAnsi="Times New Roman" w:cs="Times New Roman"/>
                <w:sz w:val="18"/>
                <w:szCs w:val="18"/>
              </w:rPr>
              <w:lastRenderedPageBreak/>
              <w:t>ei s-</w:t>
            </w:r>
            <w:proofErr w:type="spellStart"/>
            <w:r w:rsidRPr="00381E11">
              <w:rPr>
                <w:rFonts w:ascii="Times New Roman" w:hAnsi="Times New Roman" w:cs="Times New Roman"/>
                <w:sz w:val="18"/>
                <w:szCs w:val="18"/>
              </w:rPr>
              <w:t>ellada</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to</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neo</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vivlio</w:t>
            </w:r>
            <w:proofErr w:type="spellEnd"/>
            <w:r w:rsidRPr="00381E11">
              <w:rPr>
                <w:rFonts w:ascii="Times New Roman" w:hAnsi="Times New Roman" w:cs="Times New Roman"/>
                <w:sz w:val="18"/>
                <w:szCs w:val="18"/>
              </w:rPr>
              <w:t>-</w:t>
            </w:r>
            <w:proofErr w:type="spellStart"/>
            <w:r w:rsidRPr="00381E11">
              <w:rPr>
                <w:rFonts w:ascii="Times New Roman" w:hAnsi="Times New Roman" w:cs="Times New Roman"/>
                <w:sz w:val="18"/>
                <w:szCs w:val="18"/>
              </w:rPr>
              <w:t>tis</w:t>
            </w:r>
            <w:proofErr w:type="spellEnd"/>
            <w:r w:rsidRPr="00381E11">
              <w:rPr>
                <w:rFonts w:ascii="Times New Roman" w:hAnsi="Times New Roman" w:cs="Times New Roman"/>
                <w:sz w:val="18"/>
                <w:szCs w:val="18"/>
              </w:rPr>
              <w:t>-s-</w:t>
            </w:r>
            <w:proofErr w:type="spellStart"/>
            <w:r w:rsidRPr="00381E11">
              <w:rPr>
                <w:rFonts w:ascii="Times New Roman" w:hAnsi="Times New Roman" w:cs="Times New Roman"/>
                <w:sz w:val="18"/>
                <w:szCs w:val="18"/>
              </w:rPr>
              <w:t>iliadoytaxoy</w:t>
            </w:r>
            <w:proofErr w:type="spellEnd"/>
            <w:r w:rsidRPr="00381E11">
              <w:rPr>
                <w:rFonts w:ascii="Times New Roman" w:hAnsi="Times New Roman" w:cs="Times New Roman"/>
                <w:sz w:val="18"/>
                <w:szCs w:val="18"/>
              </w:rPr>
              <w:t xml:space="preserve">/9627807/ ε) Απόστολου Σπυράκη </w:t>
            </w:r>
            <w:proofErr w:type="spellStart"/>
            <w:r w:rsidRPr="00381E11">
              <w:rPr>
                <w:rFonts w:ascii="Times New Roman" w:hAnsi="Times New Roman" w:cs="Times New Roman"/>
                <w:sz w:val="18"/>
                <w:szCs w:val="18"/>
              </w:rPr>
              <w:t>Bιβλιοκριτική</w:t>
            </w:r>
            <w:proofErr w:type="spellEnd"/>
            <w:r w:rsidRPr="00381E11">
              <w:rPr>
                <w:rFonts w:ascii="Times New Roman" w:hAnsi="Times New Roman" w:cs="Times New Roman"/>
                <w:sz w:val="18"/>
                <w:szCs w:val="18"/>
              </w:rPr>
              <w:t xml:space="preserve">:«Μέρες» της ΟΠΛΑ στη Θεσσαλονίκη. 24 ώρες Ειδήσεις με άποψη εις http://www.24- ores.com/2014/01/b.html#.UzB2y </w:t>
            </w:r>
            <w:proofErr w:type="spellStart"/>
            <w:r w:rsidRPr="00381E11">
              <w:rPr>
                <w:rFonts w:ascii="Times New Roman" w:hAnsi="Times New Roman" w:cs="Times New Roman"/>
                <w:sz w:val="18"/>
                <w:szCs w:val="18"/>
              </w:rPr>
              <w:t>beKDcc</w:t>
            </w:r>
            <w:proofErr w:type="spellEnd"/>
          </w:p>
        </w:tc>
        <w:tc>
          <w:tcPr>
            <w:tcW w:w="811" w:type="dxa"/>
          </w:tcPr>
          <w:p w14:paraId="3BE6DA96" w14:textId="77777777" w:rsidR="00F2442B" w:rsidRPr="00381E11" w:rsidRDefault="00F2442B" w:rsidP="004623BF">
            <w:pPr>
              <w:spacing w:after="360"/>
              <w:ind w:right="57"/>
              <w:jc w:val="both"/>
              <w:outlineLvl w:val="0"/>
              <w:rPr>
                <w:rFonts w:ascii="Times New Roman" w:eastAsia="Times New Roman" w:hAnsi="Times New Roman" w:cs="Times New Roman"/>
                <w:color w:val="222222"/>
                <w:kern w:val="36"/>
                <w:sz w:val="18"/>
                <w:szCs w:val="18"/>
                <w:lang w:eastAsia="el-GR"/>
              </w:rPr>
            </w:pPr>
          </w:p>
        </w:tc>
      </w:tr>
    </w:tbl>
    <w:p w14:paraId="2AEFEECB" w14:textId="2E872DC8" w:rsidR="000B0E40" w:rsidRPr="00EC7CFE" w:rsidRDefault="000D0493" w:rsidP="00EC7CFE">
      <w:pPr>
        <w:numPr>
          <w:ilvl w:val="0"/>
          <w:numId w:val="17"/>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14" w:history="1">
        <w:r w:rsidRPr="00EC7CFE">
          <w:rPr>
            <w:rStyle w:val="-"/>
            <w:rFonts w:ascii="Times New Roman" w:hAnsi="Times New Roman" w:cs="Times New Roman"/>
            <w:color w:val="auto"/>
            <w:sz w:val="24"/>
            <w:szCs w:val="24"/>
            <w:u w:val="none"/>
            <w:lang w:val="en-US"/>
          </w:rPr>
          <w:t xml:space="preserve">Alexia </w:t>
        </w:r>
        <w:proofErr w:type="spellStart"/>
        <w:r w:rsidRPr="00EC7CFE">
          <w:rPr>
            <w:rStyle w:val="-"/>
            <w:rFonts w:ascii="Times New Roman" w:hAnsi="Times New Roman" w:cs="Times New Roman"/>
            <w:color w:val="auto"/>
            <w:sz w:val="24"/>
            <w:szCs w:val="24"/>
            <w:u w:val="none"/>
            <w:lang w:val="en-US"/>
          </w:rPr>
          <w:t>Orfanou</w:t>
        </w:r>
        <w:proofErr w:type="spellEnd"/>
      </w:hyperlink>
      <w:r w:rsidRPr="00EC7CFE">
        <w:rPr>
          <w:rFonts w:ascii="Times New Roman" w:hAnsi="Times New Roman" w:cs="Times New Roman"/>
          <w:sz w:val="24"/>
          <w:szCs w:val="24"/>
          <w:lang w:val="en-US"/>
        </w:rPr>
        <w:t xml:space="preserve">, </w:t>
      </w:r>
      <w:hyperlink r:id="rId15" w:tgtFrame="_blank" w:history="1">
        <w:r w:rsidR="000B0E40" w:rsidRPr="00EC7CFE">
          <w:rPr>
            <w:rStyle w:val="-"/>
            <w:rFonts w:ascii="Times New Roman" w:hAnsi="Times New Roman" w:cs="Times New Roman"/>
            <w:color w:val="auto"/>
            <w:sz w:val="24"/>
            <w:szCs w:val="24"/>
            <w:u w:val="none"/>
            <w:lang w:val="en-US"/>
          </w:rPr>
          <w:t>Educational Association Children's Library Publishing: the Case of Fairy Tales</w:t>
        </w:r>
      </w:hyperlink>
    </w:p>
    <w:p w14:paraId="3CC22458" w14:textId="2497E298" w:rsidR="000B0E40" w:rsidRPr="00EC7CFE" w:rsidRDefault="000B0E40"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See </w:t>
      </w:r>
      <w:proofErr w:type="spellStart"/>
      <w:r w:rsidRPr="00EC7CFE">
        <w:rPr>
          <w:rStyle w:val="aa"/>
          <w:rFonts w:ascii="Times New Roman" w:hAnsi="Times New Roman" w:cs="Times New Roman"/>
          <w:sz w:val="24"/>
          <w:szCs w:val="24"/>
          <w:lang w:val="en-US"/>
        </w:rPr>
        <w:t>Iliadou</w:t>
      </w:r>
      <w:r w:rsidRPr="00EC7CFE">
        <w:rPr>
          <w:rFonts w:ascii="Times New Roman" w:hAnsi="Times New Roman" w:cs="Times New Roman"/>
          <w:sz w:val="24"/>
          <w:szCs w:val="24"/>
          <w:lang w:val="en-US"/>
        </w:rPr>
        <w:t>-</w:t>
      </w:r>
      <w:r w:rsidRPr="00EC7CFE">
        <w:rPr>
          <w:rStyle w:val="aa"/>
          <w:rFonts w:ascii="Times New Roman" w:hAnsi="Times New Roman" w:cs="Times New Roman"/>
          <w:sz w:val="24"/>
          <w:szCs w:val="24"/>
          <w:lang w:val="en-US"/>
        </w:rPr>
        <w:t>Tachou</w:t>
      </w:r>
      <w:proofErr w:type="spellEnd"/>
      <w:r w:rsidRPr="00EC7CFE">
        <w:rPr>
          <w:rFonts w:ascii="Times New Roman" w:hAnsi="Times New Roman" w:cs="Times New Roman"/>
          <w:sz w:val="24"/>
          <w:szCs w:val="24"/>
          <w:lang w:val="en-US"/>
        </w:rPr>
        <w:t>, </w:t>
      </w:r>
      <w:r w:rsidRPr="00EC7CFE">
        <w:rPr>
          <w:rStyle w:val="aa"/>
          <w:rFonts w:ascii="Times New Roman" w:hAnsi="Times New Roman" w:cs="Times New Roman"/>
          <w:sz w:val="24"/>
          <w:szCs w:val="24"/>
          <w:lang w:val="en-US"/>
        </w:rPr>
        <w:t>S</w:t>
      </w:r>
      <w:r w:rsidRPr="00EC7CFE">
        <w:rPr>
          <w:rFonts w:ascii="Times New Roman" w:hAnsi="Times New Roman" w:cs="Times New Roman"/>
          <w:sz w:val="24"/>
          <w:szCs w:val="24"/>
          <w:lang w:val="en-US"/>
        </w:rPr>
        <w:t xml:space="preserve">., &amp; </w:t>
      </w:r>
      <w:proofErr w:type="spellStart"/>
      <w:r w:rsidRPr="00EC7CFE">
        <w:rPr>
          <w:rFonts w:ascii="Times New Roman" w:hAnsi="Times New Roman" w:cs="Times New Roman"/>
          <w:sz w:val="24"/>
          <w:szCs w:val="24"/>
          <w:lang w:val="en-US"/>
        </w:rPr>
        <w:t>Orfanou</w:t>
      </w:r>
      <w:proofErr w:type="spellEnd"/>
      <w:r w:rsidRPr="00EC7CFE">
        <w:rPr>
          <w:rFonts w:ascii="Times New Roman" w:hAnsi="Times New Roman" w:cs="Times New Roman"/>
          <w:sz w:val="24"/>
          <w:szCs w:val="24"/>
          <w:lang w:val="en-US"/>
        </w:rPr>
        <w:t>, A. (2014). Acculturation as a...</w:t>
      </w:r>
    </w:p>
    <w:p w14:paraId="7EF923A6" w14:textId="77777777" w:rsidR="000B0E40" w:rsidRPr="00EC7CFE" w:rsidRDefault="000B0E40"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Confirmed as </w:t>
      </w:r>
      <w:r w:rsidRPr="00EC7CFE">
        <w:rPr>
          <w:rStyle w:val="aa"/>
          <w:rFonts w:ascii="Times New Roman" w:hAnsi="Times New Roman" w:cs="Times New Roman"/>
          <w:sz w:val="24"/>
          <w:szCs w:val="24"/>
          <w:lang w:val="en-US"/>
        </w:rPr>
        <w:t xml:space="preserve">This is </w:t>
      </w:r>
      <w:proofErr w:type="spellStart"/>
      <w:r w:rsidRPr="00EC7CFE">
        <w:rPr>
          <w:rStyle w:val="aa"/>
          <w:rFonts w:ascii="Times New Roman" w:hAnsi="Times New Roman" w:cs="Times New Roman"/>
          <w:sz w:val="24"/>
          <w:szCs w:val="24"/>
          <w:lang w:val="en-US"/>
        </w:rPr>
        <w:t>Me</w:t>
      </w:r>
      <w:hyperlink r:id="rId16" w:history="1">
        <w:r w:rsidRPr="00EC7CFE">
          <w:rPr>
            <w:rStyle w:val="-"/>
            <w:rFonts w:ascii="Times New Roman" w:hAnsi="Times New Roman" w:cs="Times New Roman"/>
            <w:color w:val="auto"/>
            <w:sz w:val="24"/>
            <w:szCs w:val="24"/>
            <w:u w:val="none"/>
            <w:lang w:val="en-US"/>
          </w:rPr>
          <w:t>Undo</w:t>
        </w:r>
        <w:proofErr w:type="spellEnd"/>
      </w:hyperlink>
    </w:p>
    <w:p w14:paraId="6B3CAD81" w14:textId="648F248B" w:rsidR="000B0E40" w:rsidRPr="00EC7CFE" w:rsidRDefault="00411CF9" w:rsidP="00EC7CFE">
      <w:pPr>
        <w:numPr>
          <w:ilvl w:val="0"/>
          <w:numId w:val="18"/>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17" w:history="1">
        <w:r w:rsidRPr="00EC7CFE">
          <w:rPr>
            <w:rStyle w:val="-"/>
            <w:rFonts w:ascii="Times New Roman" w:hAnsi="Times New Roman" w:cs="Times New Roman"/>
            <w:color w:val="auto"/>
            <w:sz w:val="24"/>
            <w:szCs w:val="24"/>
            <w:u w:val="none"/>
            <w:lang w:val="en-US"/>
          </w:rPr>
          <w:t xml:space="preserve">Alexia </w:t>
        </w:r>
        <w:proofErr w:type="spellStart"/>
        <w:r w:rsidRPr="00EC7CFE">
          <w:rPr>
            <w:rStyle w:val="-"/>
            <w:rFonts w:ascii="Times New Roman" w:hAnsi="Times New Roman" w:cs="Times New Roman"/>
            <w:color w:val="auto"/>
            <w:sz w:val="24"/>
            <w:szCs w:val="24"/>
            <w:u w:val="none"/>
            <w:lang w:val="en-US"/>
          </w:rPr>
          <w:t>Orfanou</w:t>
        </w:r>
        <w:proofErr w:type="spellEnd"/>
      </w:hyperlink>
      <w:r w:rsidRPr="00EC7CFE">
        <w:rPr>
          <w:rFonts w:ascii="Times New Roman" w:hAnsi="Times New Roman" w:cs="Times New Roman"/>
          <w:sz w:val="24"/>
          <w:szCs w:val="24"/>
          <w:lang w:val="en-US"/>
        </w:rPr>
        <w:t xml:space="preserve">. </w:t>
      </w:r>
      <w:hyperlink r:id="rId18" w:tgtFrame="_blank" w:history="1">
        <w:r w:rsidR="000B0E40" w:rsidRPr="00EC7CFE">
          <w:rPr>
            <w:rStyle w:val="-"/>
            <w:rFonts w:ascii="Times New Roman" w:hAnsi="Times New Roman" w:cs="Times New Roman"/>
            <w:color w:val="auto"/>
            <w:sz w:val="24"/>
            <w:szCs w:val="24"/>
            <w:u w:val="none"/>
            <w:lang w:val="en-US"/>
          </w:rPr>
          <w:t xml:space="preserve">ELITE POWERS AND THEIR IMPACT ON </w:t>
        </w:r>
        <w:r w:rsidR="000B0E40" w:rsidRPr="00EC7CFE">
          <w:rPr>
            <w:rStyle w:val="-"/>
            <w:rFonts w:ascii="Times New Roman" w:hAnsi="Times New Roman" w:cs="Times New Roman"/>
            <w:color w:val="auto"/>
            <w:sz w:val="24"/>
            <w:szCs w:val="24"/>
            <w:u w:val="none"/>
          </w:rPr>
          <w:t>ΤΗ</w:t>
        </w:r>
        <w:r w:rsidR="000B0E40" w:rsidRPr="00EC7CFE">
          <w:rPr>
            <w:rStyle w:val="-"/>
            <w:rFonts w:ascii="Times New Roman" w:hAnsi="Times New Roman" w:cs="Times New Roman"/>
            <w:color w:val="auto"/>
            <w:sz w:val="24"/>
            <w:szCs w:val="24"/>
            <w:u w:val="none"/>
            <w:lang w:val="en-US"/>
          </w:rPr>
          <w:t>E EDUCATION OF THE PRINCIPALITY OF SAMOS (1834-1912)</w:t>
        </w:r>
      </w:hyperlink>
      <w:r w:rsidRPr="00EC7CFE">
        <w:rPr>
          <w:rFonts w:ascii="Times New Roman" w:hAnsi="Times New Roman" w:cs="Times New Roman"/>
          <w:sz w:val="24"/>
          <w:szCs w:val="24"/>
          <w:lang w:val="en-US"/>
        </w:rPr>
        <w:t xml:space="preserve"> See </w:t>
      </w:r>
      <w:r w:rsidR="000B0E40" w:rsidRPr="00EC7CFE">
        <w:rPr>
          <w:rStyle w:val="aa"/>
          <w:rFonts w:ascii="Times New Roman" w:hAnsi="Times New Roman" w:cs="Times New Roman"/>
          <w:sz w:val="24"/>
          <w:szCs w:val="24"/>
          <w:lang w:val="en-US"/>
        </w:rPr>
        <w:t>Sofia</w:t>
      </w:r>
      <w:r w:rsidR="000B0E40" w:rsidRPr="00EC7CFE">
        <w:rPr>
          <w:rFonts w:ascii="Times New Roman" w:hAnsi="Times New Roman" w:cs="Times New Roman"/>
          <w:sz w:val="24"/>
          <w:szCs w:val="24"/>
          <w:lang w:val="en-US"/>
        </w:rPr>
        <w:t> </w:t>
      </w:r>
      <w:proofErr w:type="spellStart"/>
      <w:r w:rsidR="000B0E40" w:rsidRPr="00EC7CFE">
        <w:rPr>
          <w:rStyle w:val="aa"/>
          <w:rFonts w:ascii="Times New Roman" w:hAnsi="Times New Roman" w:cs="Times New Roman"/>
          <w:sz w:val="24"/>
          <w:szCs w:val="24"/>
          <w:lang w:val="en-US"/>
        </w:rPr>
        <w:t>Iliadou</w:t>
      </w:r>
      <w:r w:rsidR="000B0E40" w:rsidRPr="00EC7CFE">
        <w:rPr>
          <w:rFonts w:ascii="Times New Roman" w:hAnsi="Times New Roman" w:cs="Times New Roman"/>
          <w:sz w:val="24"/>
          <w:szCs w:val="24"/>
          <w:lang w:val="en-US"/>
        </w:rPr>
        <w:t>-</w:t>
      </w:r>
      <w:r w:rsidR="000B0E40" w:rsidRPr="00EC7CFE">
        <w:rPr>
          <w:rStyle w:val="aa"/>
          <w:rFonts w:ascii="Times New Roman" w:hAnsi="Times New Roman" w:cs="Times New Roman"/>
          <w:sz w:val="24"/>
          <w:szCs w:val="24"/>
          <w:lang w:val="en-US"/>
        </w:rPr>
        <w:t>Tachou</w:t>
      </w:r>
      <w:proofErr w:type="spellEnd"/>
      <w:r w:rsidR="000B0E40" w:rsidRPr="00EC7CFE">
        <w:rPr>
          <w:rFonts w:ascii="Times New Roman" w:hAnsi="Times New Roman" w:cs="Times New Roman"/>
          <w:sz w:val="24"/>
          <w:szCs w:val="24"/>
          <w:lang w:val="en-US"/>
        </w:rPr>
        <w:t xml:space="preserve">, </w:t>
      </w:r>
      <w:proofErr w:type="spellStart"/>
      <w:r w:rsidR="000B0E40" w:rsidRPr="00EC7CFE">
        <w:rPr>
          <w:rFonts w:ascii="Times New Roman" w:hAnsi="Times New Roman" w:cs="Times New Roman"/>
          <w:sz w:val="24"/>
          <w:szCs w:val="24"/>
          <w:lang w:val="en-US"/>
        </w:rPr>
        <w:t>Manolis</w:t>
      </w:r>
      <w:proofErr w:type="spellEnd"/>
      <w:r w:rsidR="000B0E40" w:rsidRPr="00EC7CFE">
        <w:rPr>
          <w:rFonts w:ascii="Times New Roman" w:hAnsi="Times New Roman" w:cs="Times New Roman"/>
          <w:sz w:val="24"/>
          <w:szCs w:val="24"/>
          <w:lang w:val="en-US"/>
        </w:rPr>
        <w:t xml:space="preserve"> </w:t>
      </w:r>
      <w:proofErr w:type="spellStart"/>
      <w:r w:rsidR="000B0E40" w:rsidRPr="00EC7CFE">
        <w:rPr>
          <w:rFonts w:ascii="Times New Roman" w:hAnsi="Times New Roman" w:cs="Times New Roman"/>
          <w:sz w:val="24"/>
          <w:szCs w:val="24"/>
          <w:lang w:val="en-US"/>
        </w:rPr>
        <w:t>Varvounis</w:t>
      </w:r>
      <w:proofErr w:type="spellEnd"/>
      <w:r w:rsidR="000B0E40" w:rsidRPr="00EC7CFE">
        <w:rPr>
          <w:rFonts w:ascii="Times New Roman" w:hAnsi="Times New Roman" w:cs="Times New Roman"/>
          <w:sz w:val="24"/>
          <w:szCs w:val="24"/>
          <w:lang w:val="en-US"/>
        </w:rPr>
        <w:t xml:space="preserve">, Alexia </w:t>
      </w:r>
      <w:proofErr w:type="spellStart"/>
      <w:r w:rsidR="000B0E40" w:rsidRPr="00EC7CFE">
        <w:rPr>
          <w:rFonts w:ascii="Times New Roman" w:hAnsi="Times New Roman" w:cs="Times New Roman"/>
          <w:sz w:val="24"/>
          <w:szCs w:val="24"/>
          <w:lang w:val="en-US"/>
        </w:rPr>
        <w:t>Orfanou</w:t>
      </w:r>
      <w:proofErr w:type="spellEnd"/>
      <w:r w:rsidR="000B0E40" w:rsidRPr="00EC7CFE">
        <w:rPr>
          <w:rFonts w:ascii="Times New Roman" w:hAnsi="Times New Roman" w:cs="Times New Roman"/>
          <w:sz w:val="24"/>
          <w:szCs w:val="24"/>
          <w:lang w:val="en-US"/>
        </w:rPr>
        <w:t xml:space="preserve"> 100-119 ETG IDOINES EN...</w:t>
      </w:r>
    </w:p>
    <w:p w14:paraId="0E140631" w14:textId="3E7F8369" w:rsidR="000B0E40" w:rsidRPr="00EC7CFE" w:rsidRDefault="00411CF9" w:rsidP="00EC7CFE">
      <w:pPr>
        <w:shd w:val="clear" w:color="auto" w:fill="FFFFFF"/>
        <w:spacing w:before="100" w:beforeAutospacing="1" w:after="100" w:afterAutospacing="1" w:line="240" w:lineRule="auto"/>
        <w:ind w:left="-57" w:right="-57"/>
        <w:jc w:val="both"/>
        <w:rPr>
          <w:rFonts w:ascii="Times New Roman" w:hAnsi="Times New Roman" w:cs="Times New Roman"/>
          <w:sz w:val="24"/>
          <w:szCs w:val="24"/>
          <w:lang w:val="en-US"/>
        </w:rPr>
      </w:pPr>
      <w:hyperlink r:id="rId19" w:history="1">
        <w:proofErr w:type="spellStart"/>
        <w:r w:rsidRPr="00EC7CFE">
          <w:rPr>
            <w:rStyle w:val="-"/>
            <w:rFonts w:ascii="Times New Roman" w:hAnsi="Times New Roman" w:cs="Times New Roman"/>
            <w:color w:val="auto"/>
            <w:sz w:val="24"/>
            <w:szCs w:val="24"/>
            <w:u w:val="none"/>
            <w:lang w:val="en-US"/>
          </w:rPr>
          <w:t>Efthymia</w:t>
        </w:r>
        <w:proofErr w:type="spellEnd"/>
        <w:r w:rsidRPr="00EC7CFE">
          <w:rPr>
            <w:rStyle w:val="-"/>
            <w:rFonts w:ascii="Times New Roman" w:hAnsi="Times New Roman" w:cs="Times New Roman"/>
            <w:color w:val="auto"/>
            <w:sz w:val="24"/>
            <w:szCs w:val="24"/>
            <w:u w:val="none"/>
            <w:lang w:val="en-US"/>
          </w:rPr>
          <w:t xml:space="preserve"> </w:t>
        </w:r>
        <w:proofErr w:type="spellStart"/>
        <w:r w:rsidRPr="00EC7CFE">
          <w:rPr>
            <w:rStyle w:val="-"/>
            <w:rFonts w:ascii="Times New Roman" w:hAnsi="Times New Roman" w:cs="Times New Roman"/>
            <w:color w:val="auto"/>
            <w:sz w:val="24"/>
            <w:szCs w:val="24"/>
            <w:u w:val="none"/>
            <w:lang w:val="en-US"/>
          </w:rPr>
          <w:t>Penderi</w:t>
        </w:r>
        <w:proofErr w:type="spellEnd"/>
      </w:hyperlink>
      <w:r w:rsidRPr="00EC7CFE">
        <w:rPr>
          <w:rFonts w:ascii="Times New Roman" w:hAnsi="Times New Roman" w:cs="Times New Roman"/>
          <w:sz w:val="24"/>
          <w:szCs w:val="24"/>
          <w:lang w:val="en-US"/>
        </w:rPr>
        <w:t xml:space="preserve"> &amp; </w:t>
      </w:r>
      <w:hyperlink r:id="rId20" w:history="1">
        <w:r w:rsidRPr="00EC7CFE">
          <w:rPr>
            <w:rStyle w:val="-"/>
            <w:rFonts w:ascii="Times New Roman" w:hAnsi="Times New Roman" w:cs="Times New Roman"/>
            <w:color w:val="auto"/>
            <w:sz w:val="24"/>
            <w:szCs w:val="24"/>
            <w:u w:val="none"/>
            <w:lang w:val="en-US"/>
          </w:rPr>
          <w:t xml:space="preserve">Konstantinos </w:t>
        </w:r>
        <w:proofErr w:type="spellStart"/>
        <w:r w:rsidRPr="00EC7CFE">
          <w:rPr>
            <w:rStyle w:val="-"/>
            <w:rFonts w:ascii="Times New Roman" w:hAnsi="Times New Roman" w:cs="Times New Roman"/>
            <w:color w:val="auto"/>
            <w:sz w:val="24"/>
            <w:szCs w:val="24"/>
            <w:u w:val="none"/>
            <w:lang w:val="en-US"/>
          </w:rPr>
          <w:t>Petrogiannis</w:t>
        </w:r>
        <w:proofErr w:type="spellEnd"/>
      </w:hyperlink>
      <w:r w:rsidRPr="00EC7CFE">
        <w:rPr>
          <w:rFonts w:ascii="Times New Roman" w:hAnsi="Times New Roman" w:cs="Times New Roman"/>
          <w:sz w:val="24"/>
          <w:szCs w:val="24"/>
          <w:lang w:val="en-US"/>
        </w:rPr>
        <w:t xml:space="preserve"> </w:t>
      </w:r>
      <w:hyperlink r:id="rId21" w:tgtFrame="_blank" w:history="1">
        <w:r w:rsidR="000B0E40" w:rsidRPr="00EC7CFE">
          <w:rPr>
            <w:rStyle w:val="-"/>
            <w:rFonts w:ascii="Times New Roman" w:hAnsi="Times New Roman" w:cs="Times New Roman"/>
            <w:color w:val="auto"/>
            <w:sz w:val="24"/>
            <w:szCs w:val="24"/>
            <w:u w:val="none"/>
            <w:lang w:val="en-US"/>
          </w:rPr>
          <w:t>Mothers and kindergarten teachers’ beliefs about their relationship: The issues of Trust and Communication</w:t>
        </w:r>
      </w:hyperlink>
    </w:p>
    <w:p w14:paraId="0D90A58B" w14:textId="31D60D9A" w:rsidR="000B0E40" w:rsidRPr="00EC7CFE" w:rsidRDefault="00411CF9"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See </w:t>
      </w:r>
      <w:proofErr w:type="spellStart"/>
      <w:r w:rsidRPr="00EC7CFE">
        <w:rPr>
          <w:rFonts w:ascii="Times New Roman" w:hAnsi="Times New Roman" w:cs="Times New Roman"/>
          <w:sz w:val="24"/>
          <w:szCs w:val="24"/>
          <w:lang w:val="en-US"/>
        </w:rPr>
        <w:t>Iliadou-Tachou</w:t>
      </w:r>
      <w:proofErr w:type="spellEnd"/>
      <w:r w:rsidRPr="00EC7CFE">
        <w:rPr>
          <w:rFonts w:ascii="Times New Roman" w:hAnsi="Times New Roman" w:cs="Times New Roman"/>
          <w:sz w:val="24"/>
          <w:szCs w:val="24"/>
          <w:lang w:val="en-US"/>
        </w:rPr>
        <w:t xml:space="preserve"> Sofia &amp; </w:t>
      </w:r>
      <w:proofErr w:type="spellStart"/>
      <w:r w:rsidRPr="00EC7CFE">
        <w:rPr>
          <w:rFonts w:ascii="Times New Roman" w:hAnsi="Times New Roman" w:cs="Times New Roman"/>
          <w:sz w:val="24"/>
          <w:szCs w:val="24"/>
          <w:lang w:val="en-US"/>
        </w:rPr>
        <w:t>Mpetsas</w:t>
      </w:r>
      <w:proofErr w:type="spellEnd"/>
      <w:r w:rsidRPr="00EC7CFE">
        <w:rPr>
          <w:rFonts w:ascii="Times New Roman" w:hAnsi="Times New Roman" w:cs="Times New Roman"/>
          <w:sz w:val="24"/>
          <w:szCs w:val="24"/>
          <w:lang w:val="en-US"/>
        </w:rPr>
        <w:t xml:space="preserve"> </w:t>
      </w:r>
      <w:proofErr w:type="spellStart"/>
      <w:proofErr w:type="gramStart"/>
      <w:r w:rsidRPr="00EC7CFE">
        <w:rPr>
          <w:rFonts w:ascii="Times New Roman" w:hAnsi="Times New Roman" w:cs="Times New Roman"/>
          <w:sz w:val="24"/>
          <w:szCs w:val="24"/>
          <w:lang w:val="en-US"/>
        </w:rPr>
        <w:t>Ioannis</w:t>
      </w:r>
      <w:proofErr w:type="spellEnd"/>
      <w:r w:rsidRPr="00EC7CFE">
        <w:rPr>
          <w:rFonts w:ascii="Times New Roman" w:hAnsi="Times New Roman" w:cs="Times New Roman"/>
          <w:sz w:val="24"/>
          <w:szCs w:val="24"/>
          <w:lang w:val="en-US"/>
        </w:rPr>
        <w:t xml:space="preserve"> .</w:t>
      </w:r>
      <w:r w:rsidR="000B0E40" w:rsidRPr="00EC7CFE">
        <w:rPr>
          <w:rFonts w:ascii="Times New Roman" w:hAnsi="Times New Roman" w:cs="Times New Roman"/>
          <w:sz w:val="24"/>
          <w:szCs w:val="24"/>
          <w:lang w:val="en-US"/>
        </w:rPr>
        <w:t>CHILDREN</w:t>
      </w:r>
      <w:proofErr w:type="gramEnd"/>
      <w:r w:rsidR="000B0E40" w:rsidRPr="00EC7CFE">
        <w:rPr>
          <w:rFonts w:ascii="Times New Roman" w:hAnsi="Times New Roman" w:cs="Times New Roman"/>
          <w:sz w:val="24"/>
          <w:szCs w:val="24"/>
          <w:lang w:val="en-US"/>
        </w:rPr>
        <w:t xml:space="preserve"> IN THE MAELSTROM OF THE GREEK CIVIL WAR. EDUCATIONAL AND SOCIAL PRACTICES AT THE BEGINNING OF THE COLD WAR </w:t>
      </w:r>
      <w:r w:rsidRPr="00EC7CFE">
        <w:rPr>
          <w:rFonts w:ascii="Times New Roman" w:hAnsi="Times New Roman" w:cs="Times New Roman"/>
          <w:sz w:val="24"/>
          <w:szCs w:val="24"/>
          <w:lang w:val="en-US"/>
        </w:rPr>
        <w:t xml:space="preserve"> </w:t>
      </w:r>
    </w:p>
    <w:p w14:paraId="4A5EE1A9" w14:textId="77777777" w:rsidR="00411CF9" w:rsidRPr="00EC7CFE" w:rsidRDefault="00411CF9" w:rsidP="00EC7CFE">
      <w:pPr>
        <w:shd w:val="clear" w:color="auto" w:fill="FFFFFF"/>
        <w:spacing w:line="240" w:lineRule="auto"/>
        <w:ind w:left="-57" w:right="-57"/>
        <w:jc w:val="both"/>
        <w:rPr>
          <w:rFonts w:ascii="Times New Roman" w:hAnsi="Times New Roman" w:cs="Times New Roman"/>
          <w:sz w:val="24"/>
          <w:szCs w:val="24"/>
        </w:rPr>
      </w:pPr>
    </w:p>
    <w:p w14:paraId="2696CE01" w14:textId="3FB352F0" w:rsidR="00E26F63" w:rsidRPr="00EC7CFE" w:rsidRDefault="00411CF9" w:rsidP="00EC7CFE">
      <w:pPr>
        <w:numPr>
          <w:ilvl w:val="0"/>
          <w:numId w:val="23"/>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22" w:history="1">
        <w:proofErr w:type="spellStart"/>
        <w:r w:rsidRPr="00EC7CFE">
          <w:rPr>
            <w:rStyle w:val="-"/>
            <w:rFonts w:ascii="Times New Roman" w:hAnsi="Times New Roman" w:cs="Times New Roman"/>
            <w:color w:val="auto"/>
            <w:sz w:val="24"/>
            <w:szCs w:val="24"/>
            <w:u w:val="none"/>
            <w:lang w:val="en-US"/>
          </w:rPr>
          <w:t>Róbert</w:t>
        </w:r>
        <w:proofErr w:type="spellEnd"/>
        <w:r w:rsidRPr="00EC7CFE">
          <w:rPr>
            <w:rStyle w:val="-"/>
            <w:rFonts w:ascii="Times New Roman" w:hAnsi="Times New Roman" w:cs="Times New Roman"/>
            <w:color w:val="auto"/>
            <w:sz w:val="24"/>
            <w:szCs w:val="24"/>
            <w:u w:val="none"/>
            <w:lang w:val="en-US"/>
          </w:rPr>
          <w:t xml:space="preserve"> Dr. </w:t>
        </w:r>
        <w:proofErr w:type="spellStart"/>
        <w:r w:rsidRPr="00EC7CFE">
          <w:rPr>
            <w:rStyle w:val="-"/>
            <w:rFonts w:ascii="Times New Roman" w:hAnsi="Times New Roman" w:cs="Times New Roman"/>
            <w:color w:val="auto"/>
            <w:sz w:val="24"/>
            <w:szCs w:val="24"/>
            <w:u w:val="none"/>
            <w:lang w:val="en-US"/>
          </w:rPr>
          <w:t>Bartkó</w:t>
        </w:r>
        <w:proofErr w:type="spellEnd"/>
      </w:hyperlink>
      <w:r w:rsidRPr="00EC7CFE">
        <w:rPr>
          <w:rFonts w:ascii="Times New Roman" w:hAnsi="Times New Roman" w:cs="Times New Roman"/>
          <w:sz w:val="24"/>
          <w:szCs w:val="24"/>
          <w:lang w:val="en-US"/>
        </w:rPr>
        <w:t xml:space="preserve">. (2019). </w:t>
      </w:r>
      <w:hyperlink r:id="rId23" w:tgtFrame="_blank" w:history="1">
        <w:r w:rsidR="00E26F63" w:rsidRPr="00EC7CFE">
          <w:rPr>
            <w:rStyle w:val="-"/>
            <w:rFonts w:ascii="Times New Roman" w:hAnsi="Times New Roman" w:cs="Times New Roman"/>
            <w:color w:val="auto"/>
            <w:sz w:val="24"/>
            <w:szCs w:val="24"/>
            <w:u w:val="none"/>
            <w:lang w:val="en-US"/>
          </w:rPr>
          <w:t>New Legal Solution in the Hungarian Criminal Law with reference to the Fight against Irregular Migration</w:t>
        </w:r>
      </w:hyperlink>
      <w:r w:rsidRPr="00EC7CFE">
        <w:rPr>
          <w:rFonts w:ascii="Times New Roman" w:hAnsi="Times New Roman" w:cs="Times New Roman"/>
          <w:sz w:val="24"/>
          <w:szCs w:val="24"/>
          <w:lang w:val="en-US"/>
        </w:rPr>
        <w:t xml:space="preserve"> </w:t>
      </w:r>
      <w:r w:rsidR="00E26F63" w:rsidRPr="00EC7CFE">
        <w:rPr>
          <w:rFonts w:ascii="Times New Roman" w:hAnsi="Times New Roman" w:cs="Times New Roman"/>
          <w:sz w:val="24"/>
          <w:szCs w:val="24"/>
          <w:lang w:val="en-US"/>
        </w:rPr>
        <w:t>International Conference on Social Sciences held in Lisbon, 17-18 May 2019See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S</w:t>
      </w:r>
      <w:r w:rsidR="00E26F63" w:rsidRPr="00EC7CFE">
        <w:rPr>
          <w:rFonts w:ascii="Times New Roman" w:hAnsi="Times New Roman" w:cs="Times New Roman"/>
          <w:sz w:val="24"/>
          <w:szCs w:val="24"/>
          <w:lang w:val="en-US"/>
        </w:rPr>
        <w:t xml:space="preserve">., &amp; </w:t>
      </w:r>
      <w:proofErr w:type="spellStart"/>
      <w:r w:rsidR="00E26F63" w:rsidRPr="00EC7CFE">
        <w:rPr>
          <w:rFonts w:ascii="Times New Roman" w:hAnsi="Times New Roman" w:cs="Times New Roman"/>
          <w:sz w:val="24"/>
          <w:szCs w:val="24"/>
          <w:lang w:val="en-US"/>
        </w:rPr>
        <w:t>Orfanou</w:t>
      </w:r>
      <w:proofErr w:type="spellEnd"/>
      <w:r w:rsidR="00E26F63" w:rsidRPr="00EC7CFE">
        <w:rPr>
          <w:rFonts w:ascii="Times New Roman" w:hAnsi="Times New Roman" w:cs="Times New Roman"/>
          <w:sz w:val="24"/>
          <w:szCs w:val="24"/>
          <w:lang w:val="en-US"/>
        </w:rPr>
        <w:t>, A. (2014). Acculturation as a Process of National Homogenization: Case...</w:t>
      </w:r>
    </w:p>
    <w:p w14:paraId="241DB8D7" w14:textId="05E96DE0" w:rsidR="00E26F63" w:rsidRPr="00EC7CFE" w:rsidRDefault="00411CF9" w:rsidP="00EC7CFE">
      <w:pPr>
        <w:shd w:val="clear" w:color="auto" w:fill="FFFFFF"/>
        <w:spacing w:before="100" w:beforeAutospacing="1" w:after="100" w:afterAutospacing="1" w:line="240" w:lineRule="auto"/>
        <w:ind w:left="-57" w:right="-57"/>
        <w:jc w:val="both"/>
        <w:rPr>
          <w:rFonts w:ascii="Times New Roman" w:hAnsi="Times New Roman" w:cs="Times New Roman"/>
          <w:sz w:val="24"/>
          <w:szCs w:val="24"/>
          <w:lang w:val="en-US"/>
        </w:rPr>
      </w:pPr>
      <w:hyperlink r:id="rId24" w:history="1">
        <w:proofErr w:type="spellStart"/>
        <w:r w:rsidRPr="00EC7CFE">
          <w:rPr>
            <w:rStyle w:val="-"/>
            <w:rFonts w:ascii="Times New Roman" w:hAnsi="Times New Roman" w:cs="Times New Roman"/>
            <w:color w:val="auto"/>
            <w:sz w:val="24"/>
            <w:szCs w:val="24"/>
            <w:u w:val="none"/>
            <w:lang w:val="en-US"/>
          </w:rPr>
          <w:t>Manolis</w:t>
        </w:r>
        <w:proofErr w:type="spellEnd"/>
        <w:r w:rsidRPr="00EC7CFE">
          <w:rPr>
            <w:rStyle w:val="-"/>
            <w:rFonts w:ascii="Times New Roman" w:hAnsi="Times New Roman" w:cs="Times New Roman"/>
            <w:color w:val="auto"/>
            <w:sz w:val="24"/>
            <w:szCs w:val="24"/>
            <w:u w:val="none"/>
            <w:lang w:val="en-US"/>
          </w:rPr>
          <w:t xml:space="preserve"> </w:t>
        </w:r>
        <w:proofErr w:type="spellStart"/>
        <w:r w:rsidRPr="00EC7CFE">
          <w:rPr>
            <w:rStyle w:val="-"/>
            <w:rFonts w:ascii="Times New Roman" w:hAnsi="Times New Roman" w:cs="Times New Roman"/>
            <w:color w:val="auto"/>
            <w:sz w:val="24"/>
            <w:szCs w:val="24"/>
            <w:u w:val="none"/>
            <w:lang w:val="en-US"/>
          </w:rPr>
          <w:t>Varvounis</w:t>
        </w:r>
      </w:hyperlink>
      <w:hyperlink r:id="rId25" w:tgtFrame="_blank" w:history="1">
        <w:r w:rsidR="00E26F63" w:rsidRPr="00EC7CFE">
          <w:rPr>
            <w:rStyle w:val="-"/>
            <w:rFonts w:ascii="Times New Roman" w:hAnsi="Times New Roman" w:cs="Times New Roman"/>
            <w:color w:val="auto"/>
            <w:sz w:val="24"/>
            <w:szCs w:val="24"/>
            <w:u w:val="none"/>
            <w:lang w:val="en-US"/>
          </w:rPr>
          <w:t>Traditional</w:t>
        </w:r>
        <w:proofErr w:type="spellEnd"/>
        <w:r w:rsidR="00E26F63" w:rsidRPr="00EC7CFE">
          <w:rPr>
            <w:rStyle w:val="-"/>
            <w:rFonts w:ascii="Times New Roman" w:hAnsi="Times New Roman" w:cs="Times New Roman"/>
            <w:color w:val="auto"/>
            <w:sz w:val="24"/>
            <w:szCs w:val="24"/>
            <w:u w:val="none"/>
            <w:lang w:val="en-US"/>
          </w:rPr>
          <w:t xml:space="preserve"> and Popular Religiosity in Greece: Customs and Rituals. Studies and Aspects on Social and Religious Folkloristics, Serbian Academy of Sciences and Arts, </w:t>
        </w:r>
        <w:proofErr w:type="spellStart"/>
        <w:r w:rsidR="00E26F63" w:rsidRPr="00EC7CFE">
          <w:rPr>
            <w:rStyle w:val="-"/>
            <w:rFonts w:ascii="Times New Roman" w:hAnsi="Times New Roman" w:cs="Times New Roman"/>
            <w:color w:val="auto"/>
            <w:sz w:val="24"/>
            <w:szCs w:val="24"/>
            <w:u w:val="none"/>
            <w:lang w:val="en-US"/>
          </w:rPr>
          <w:t>Poreia</w:t>
        </w:r>
        <w:proofErr w:type="spellEnd"/>
        <w:r w:rsidR="00E26F63" w:rsidRPr="00EC7CFE">
          <w:rPr>
            <w:rStyle w:val="-"/>
            <w:rFonts w:ascii="Times New Roman" w:hAnsi="Times New Roman" w:cs="Times New Roman"/>
            <w:color w:val="auto"/>
            <w:sz w:val="24"/>
            <w:szCs w:val="24"/>
            <w:u w:val="none"/>
            <w:lang w:val="en-US"/>
          </w:rPr>
          <w:t xml:space="preserve"> - Institute of Ethnography SASA, Athens - Belgrade 2018.</w:t>
        </w:r>
      </w:hyperlink>
      <w:r w:rsidRPr="00EC7CFE">
        <w:rPr>
          <w:rFonts w:ascii="Times New Roman" w:hAnsi="Times New Roman" w:cs="Times New Roman"/>
          <w:sz w:val="24"/>
          <w:szCs w:val="24"/>
          <w:lang w:val="en-US"/>
        </w:rPr>
        <w:t xml:space="preserve"> </w:t>
      </w:r>
      <w:r w:rsidR="00E26F63" w:rsidRPr="00EC7CFE">
        <w:rPr>
          <w:rFonts w:ascii="Times New Roman" w:hAnsi="Times New Roman" w:cs="Times New Roman"/>
          <w:sz w:val="24"/>
          <w:szCs w:val="24"/>
        </w:rPr>
        <w:t>Αθήνα</w:t>
      </w:r>
      <w:r w:rsidR="00E26F63" w:rsidRPr="00EC7CFE">
        <w:rPr>
          <w:rFonts w:ascii="Times New Roman" w:hAnsi="Times New Roman" w:cs="Times New Roman"/>
          <w:sz w:val="24"/>
          <w:szCs w:val="24"/>
          <w:lang w:val="en-US"/>
        </w:rPr>
        <w:t xml:space="preserve">: </w:t>
      </w:r>
      <w:r w:rsidR="00E26F63" w:rsidRPr="00EC7CFE">
        <w:rPr>
          <w:rFonts w:ascii="Times New Roman" w:hAnsi="Times New Roman" w:cs="Times New Roman"/>
          <w:sz w:val="24"/>
          <w:szCs w:val="24"/>
        </w:rPr>
        <w:t>Κριτική</w:t>
      </w:r>
      <w:r w:rsidR="00E26F63" w:rsidRPr="00EC7CFE">
        <w:rPr>
          <w:rFonts w:ascii="Times New Roman" w:hAnsi="Times New Roman" w:cs="Times New Roman"/>
          <w:sz w:val="24"/>
          <w:szCs w:val="24"/>
          <w:lang w:val="en-US"/>
        </w:rPr>
        <w:t xml:space="preserve">. </w:t>
      </w:r>
      <w:r w:rsidRPr="00EC7CFE">
        <w:rPr>
          <w:rFonts w:ascii="Times New Roman" w:hAnsi="Times New Roman" w:cs="Times New Roman"/>
          <w:sz w:val="24"/>
          <w:szCs w:val="24"/>
          <w:lang w:val="en-US"/>
        </w:rPr>
        <w:t xml:space="preserve">See </w:t>
      </w:r>
      <w:proofErr w:type="spellStart"/>
      <w:r w:rsidR="00E26F63" w:rsidRPr="00EC7CFE">
        <w:rPr>
          <w:rFonts w:ascii="Times New Roman" w:hAnsi="Times New Roman" w:cs="Times New Roman"/>
          <w:sz w:val="24"/>
          <w:szCs w:val="24"/>
          <w:lang w:val="en-US"/>
        </w:rPr>
        <w:t>Gialamas</w:t>
      </w:r>
      <w:proofErr w:type="spellEnd"/>
      <w:r w:rsidR="00E26F63" w:rsidRPr="00EC7CFE">
        <w:rPr>
          <w:rFonts w:ascii="Times New Roman" w:hAnsi="Times New Roman" w:cs="Times New Roman"/>
          <w:sz w:val="24"/>
          <w:szCs w:val="24"/>
          <w:lang w:val="en-US"/>
        </w:rPr>
        <w:t>, B. -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S</w:t>
      </w:r>
      <w:r w:rsidR="00E26F63" w:rsidRPr="00EC7CFE">
        <w:rPr>
          <w:rFonts w:ascii="Times New Roman" w:hAnsi="Times New Roman" w:cs="Times New Roman"/>
          <w:sz w:val="24"/>
          <w:szCs w:val="24"/>
          <w:lang w:val="en-US"/>
        </w:rPr>
        <w:t xml:space="preserve">., - </w:t>
      </w:r>
      <w:proofErr w:type="spellStart"/>
      <w:r w:rsidR="00E26F63" w:rsidRPr="00EC7CFE">
        <w:rPr>
          <w:rFonts w:ascii="Times New Roman" w:hAnsi="Times New Roman" w:cs="Times New Roman"/>
          <w:sz w:val="24"/>
          <w:szCs w:val="24"/>
          <w:lang w:val="en-US"/>
        </w:rPr>
        <w:t>Orfanou</w:t>
      </w:r>
      <w:proofErr w:type="spellEnd"/>
      <w:r w:rsidR="00E26F63" w:rsidRPr="00EC7CFE">
        <w:rPr>
          <w:rFonts w:ascii="Times New Roman" w:hAnsi="Times New Roman" w:cs="Times New Roman"/>
          <w:sz w:val="24"/>
          <w:szCs w:val="24"/>
          <w:lang w:val="en-US"/>
        </w:rPr>
        <w:t>, A. (2014). The teaching of History in the Principality of Samos through the textbooks of the Official Printing of the Prin</w:t>
      </w:r>
      <w:r w:rsidRPr="00EC7CFE">
        <w:rPr>
          <w:rFonts w:ascii="Times New Roman" w:hAnsi="Times New Roman" w:cs="Times New Roman"/>
          <w:sz w:val="24"/>
          <w:szCs w:val="24"/>
          <w:lang w:val="en-US"/>
        </w:rPr>
        <w:t>cipality of Samos</w:t>
      </w:r>
    </w:p>
    <w:p w14:paraId="5BABC67C" w14:textId="4601F937" w:rsidR="00E26F63" w:rsidRPr="00EC7CFE" w:rsidRDefault="00411CF9" w:rsidP="00EC7CFE">
      <w:pPr>
        <w:numPr>
          <w:ilvl w:val="0"/>
          <w:numId w:val="28"/>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26" w:history="1">
        <w:r w:rsidRPr="00EC7CFE">
          <w:rPr>
            <w:rStyle w:val="-"/>
            <w:rFonts w:ascii="Times New Roman" w:hAnsi="Times New Roman" w:cs="Times New Roman"/>
            <w:color w:val="auto"/>
            <w:sz w:val="24"/>
            <w:szCs w:val="24"/>
            <w:u w:val="none"/>
            <w:lang w:val="en-US"/>
          </w:rPr>
          <w:t xml:space="preserve">Caterina </w:t>
        </w:r>
        <w:proofErr w:type="spellStart"/>
        <w:r w:rsidRPr="00EC7CFE">
          <w:rPr>
            <w:rStyle w:val="-"/>
            <w:rFonts w:ascii="Times New Roman" w:hAnsi="Times New Roman" w:cs="Times New Roman"/>
            <w:color w:val="auto"/>
            <w:sz w:val="24"/>
            <w:szCs w:val="24"/>
            <w:u w:val="none"/>
            <w:lang w:val="en-US"/>
          </w:rPr>
          <w:t>Sindoni</w:t>
        </w:r>
        <w:proofErr w:type="spellEnd"/>
      </w:hyperlink>
      <w:r w:rsidRPr="00EC7CFE">
        <w:rPr>
          <w:rFonts w:ascii="Times New Roman" w:hAnsi="Times New Roman" w:cs="Times New Roman"/>
          <w:sz w:val="24"/>
          <w:szCs w:val="24"/>
          <w:lang w:val="en-US"/>
        </w:rPr>
        <w:t xml:space="preserve">. </w:t>
      </w:r>
      <w:hyperlink r:id="rId27" w:tgtFrame="_blank" w:history="1">
        <w:r w:rsidR="00E26F63" w:rsidRPr="00EC7CFE">
          <w:rPr>
            <w:rStyle w:val="-"/>
            <w:rFonts w:ascii="Times New Roman" w:hAnsi="Times New Roman" w:cs="Times New Roman"/>
            <w:color w:val="auto"/>
            <w:sz w:val="24"/>
            <w:szCs w:val="24"/>
            <w:u w:val="none"/>
            <w:lang w:val="en-US"/>
          </w:rPr>
          <w:t xml:space="preserve">Didactic and educational pathways for the Sicilian élites between the </w:t>
        </w:r>
        <w:proofErr w:type="spellStart"/>
        <w:r w:rsidR="00E26F63" w:rsidRPr="00EC7CFE">
          <w:rPr>
            <w:rStyle w:val="-"/>
            <w:rFonts w:ascii="Times New Roman" w:hAnsi="Times New Roman" w:cs="Times New Roman"/>
            <w:color w:val="auto"/>
            <w:sz w:val="24"/>
            <w:szCs w:val="24"/>
            <w:u w:val="none"/>
            <w:lang w:val="en-US"/>
          </w:rPr>
          <w:t>XVIIIth</w:t>
        </w:r>
        <w:proofErr w:type="spellEnd"/>
        <w:r w:rsidR="00E26F63" w:rsidRPr="00EC7CFE">
          <w:rPr>
            <w:rStyle w:val="-"/>
            <w:rFonts w:ascii="Times New Roman" w:hAnsi="Times New Roman" w:cs="Times New Roman"/>
            <w:color w:val="auto"/>
            <w:sz w:val="24"/>
            <w:szCs w:val="24"/>
            <w:u w:val="none"/>
            <w:lang w:val="en-US"/>
          </w:rPr>
          <w:t xml:space="preserve"> and the </w:t>
        </w:r>
        <w:proofErr w:type="spellStart"/>
        <w:r w:rsidR="00E26F63" w:rsidRPr="00EC7CFE">
          <w:rPr>
            <w:rStyle w:val="-"/>
            <w:rFonts w:ascii="Times New Roman" w:hAnsi="Times New Roman" w:cs="Times New Roman"/>
            <w:color w:val="auto"/>
            <w:sz w:val="24"/>
            <w:szCs w:val="24"/>
            <w:u w:val="none"/>
            <w:lang w:val="en-US"/>
          </w:rPr>
          <w:t>XIXth</w:t>
        </w:r>
        <w:proofErr w:type="spellEnd"/>
        <w:r w:rsidR="00E26F63" w:rsidRPr="00EC7CFE">
          <w:rPr>
            <w:rStyle w:val="-"/>
            <w:rFonts w:ascii="Times New Roman" w:hAnsi="Times New Roman" w:cs="Times New Roman"/>
            <w:color w:val="auto"/>
            <w:sz w:val="24"/>
            <w:szCs w:val="24"/>
            <w:u w:val="none"/>
            <w:lang w:val="en-US"/>
          </w:rPr>
          <w:t xml:space="preserve"> century</w:t>
        </w:r>
      </w:hyperlink>
    </w:p>
    <w:p w14:paraId="092C86B8" w14:textId="65355E80" w:rsidR="00E26F63" w:rsidRPr="00EC7CFE" w:rsidRDefault="00A1298A"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Dr. </w:t>
      </w:r>
      <w:proofErr w:type="spellStart"/>
      <w:r w:rsidRPr="00EC7CFE">
        <w:rPr>
          <w:rFonts w:ascii="Times New Roman" w:hAnsi="Times New Roman" w:cs="Times New Roman"/>
          <w:sz w:val="24"/>
          <w:szCs w:val="24"/>
          <w:lang w:val="en-US"/>
        </w:rPr>
        <w:t>Ioannis</w:t>
      </w:r>
      <w:proofErr w:type="spellEnd"/>
      <w:r w:rsidRPr="00EC7CFE">
        <w:rPr>
          <w:rFonts w:ascii="Times New Roman" w:hAnsi="Times New Roman" w:cs="Times New Roman"/>
          <w:sz w:val="24"/>
          <w:szCs w:val="24"/>
          <w:lang w:val="en-US"/>
        </w:rPr>
        <w:t xml:space="preserve"> </w:t>
      </w:r>
      <w:proofErr w:type="spellStart"/>
      <w:r w:rsidRPr="00EC7CFE">
        <w:rPr>
          <w:rFonts w:ascii="Times New Roman" w:hAnsi="Times New Roman" w:cs="Times New Roman"/>
          <w:sz w:val="24"/>
          <w:szCs w:val="24"/>
          <w:lang w:val="en-US"/>
        </w:rPr>
        <w:t>Mpetsas</w:t>
      </w:r>
      <w:proofErr w:type="spellEnd"/>
      <w:r w:rsidRPr="00EC7CFE">
        <w:rPr>
          <w:rFonts w:ascii="Times New Roman" w:hAnsi="Times New Roman" w:cs="Times New Roman"/>
          <w:sz w:val="24"/>
          <w:szCs w:val="24"/>
          <w:lang w:val="en-US"/>
        </w:rPr>
        <w:t>; Dr. </w:t>
      </w:r>
      <w:r w:rsidRPr="00EC7CFE">
        <w:rPr>
          <w:rStyle w:val="aa"/>
          <w:rFonts w:ascii="Times New Roman" w:hAnsi="Times New Roman" w:cs="Times New Roman"/>
          <w:sz w:val="24"/>
          <w:szCs w:val="24"/>
          <w:lang w:val="en-US"/>
        </w:rPr>
        <w:t>Sofia</w:t>
      </w:r>
      <w:r w:rsidRPr="00EC7CFE">
        <w:rPr>
          <w:rFonts w:ascii="Times New Roman" w:hAnsi="Times New Roman" w:cs="Times New Roman"/>
          <w:sz w:val="24"/>
          <w:szCs w:val="24"/>
          <w:lang w:val="en-US"/>
        </w:rPr>
        <w:t> </w:t>
      </w:r>
      <w:proofErr w:type="spellStart"/>
      <w:r w:rsidRPr="00EC7CFE">
        <w:rPr>
          <w:rStyle w:val="aa"/>
          <w:rFonts w:ascii="Times New Roman" w:hAnsi="Times New Roman" w:cs="Times New Roman"/>
          <w:sz w:val="24"/>
          <w:szCs w:val="24"/>
          <w:lang w:val="en-US"/>
        </w:rPr>
        <w:t>Iliadou</w:t>
      </w:r>
      <w:r w:rsidRPr="00EC7CFE">
        <w:rPr>
          <w:rFonts w:ascii="Times New Roman" w:hAnsi="Times New Roman" w:cs="Times New Roman"/>
          <w:sz w:val="24"/>
          <w:szCs w:val="24"/>
          <w:lang w:val="en-US"/>
        </w:rPr>
        <w:t>-</w:t>
      </w:r>
      <w:proofErr w:type="gramStart"/>
      <w:r w:rsidRPr="00EC7CFE">
        <w:rPr>
          <w:rStyle w:val="aa"/>
          <w:rFonts w:ascii="Times New Roman" w:hAnsi="Times New Roman" w:cs="Times New Roman"/>
          <w:sz w:val="24"/>
          <w:szCs w:val="24"/>
          <w:lang w:val="en-US"/>
        </w:rPr>
        <w:t>Tachou</w:t>
      </w:r>
      <w:proofErr w:type="spellEnd"/>
      <w:r w:rsidRPr="00EC7CFE">
        <w:rPr>
          <w:rFonts w:ascii="Times New Roman" w:hAnsi="Times New Roman" w:cs="Times New Roman"/>
          <w:sz w:val="24"/>
          <w:szCs w:val="24"/>
          <w:lang w:val="en-US"/>
        </w:rPr>
        <w:t>;</w:t>
      </w:r>
      <w:r w:rsidR="00E26F63" w:rsidRPr="00EC7CFE">
        <w:rPr>
          <w:rFonts w:ascii="Times New Roman" w:hAnsi="Times New Roman" w:cs="Times New Roman"/>
          <w:sz w:val="24"/>
          <w:szCs w:val="24"/>
          <w:lang w:val="en-US"/>
        </w:rPr>
        <w:t>...</w:t>
      </w:r>
      <w:proofErr w:type="gramEnd"/>
      <w:r w:rsidR="00E26F63" w:rsidRPr="00EC7CFE">
        <w:rPr>
          <w:rFonts w:ascii="Times New Roman" w:hAnsi="Times New Roman" w:cs="Times New Roman"/>
          <w:sz w:val="24"/>
          <w:szCs w:val="24"/>
          <w:lang w:val="en-US"/>
        </w:rPr>
        <w:t xml:space="preserve">groups as a form of political training (1948- </w:t>
      </w:r>
      <w:proofErr w:type="spellStart"/>
      <w:r w:rsidR="00E26F63" w:rsidRPr="00EC7CFE">
        <w:rPr>
          <w:rFonts w:ascii="Times New Roman" w:hAnsi="Times New Roman" w:cs="Times New Roman"/>
          <w:sz w:val="24"/>
          <w:szCs w:val="24"/>
          <w:lang w:val="en-US"/>
        </w:rPr>
        <w:t>Università</w:t>
      </w:r>
      <w:proofErr w:type="spellEnd"/>
      <w:r w:rsidR="00E26F63" w:rsidRPr="00EC7CFE">
        <w:rPr>
          <w:rFonts w:ascii="Times New Roman" w:hAnsi="Times New Roman" w:cs="Times New Roman"/>
          <w:sz w:val="24"/>
          <w:szCs w:val="24"/>
          <w:lang w:val="en-US"/>
        </w:rPr>
        <w:t xml:space="preserve"> di Roma - Tor </w:t>
      </w:r>
      <w:proofErr w:type="spellStart"/>
      <w:r w:rsidR="00E26F63" w:rsidRPr="00EC7CFE">
        <w:rPr>
          <w:rFonts w:ascii="Times New Roman" w:hAnsi="Times New Roman" w:cs="Times New Roman"/>
          <w:sz w:val="24"/>
          <w:szCs w:val="24"/>
          <w:lang w:val="en-US"/>
        </w:rPr>
        <w:t>Vergata</w:t>
      </w:r>
      <w:proofErr w:type="spellEnd"/>
      <w:r w:rsidR="00E26F63" w:rsidRPr="00EC7CFE">
        <w:rPr>
          <w:rFonts w:ascii="Times New Roman" w:hAnsi="Times New Roman" w:cs="Times New Roman"/>
          <w:sz w:val="24"/>
          <w:szCs w:val="24"/>
          <w:lang w:val="en-US"/>
        </w:rPr>
        <w:t xml:space="preserve"> Rome 1968)</w:t>
      </w:r>
      <w:r w:rsidRPr="00EC7CFE">
        <w:rPr>
          <w:rFonts w:ascii="Times New Roman" w:hAnsi="Times New Roman" w:cs="Times New Roman"/>
          <w:sz w:val="24"/>
          <w:szCs w:val="24"/>
          <w:lang w:val="en-US"/>
        </w:rPr>
        <w:t>.</w:t>
      </w:r>
    </w:p>
    <w:p w14:paraId="023DC5BB" w14:textId="08591077" w:rsidR="00E26F63" w:rsidRPr="00EC7CFE" w:rsidRDefault="00A1298A" w:rsidP="00EC7CFE">
      <w:pPr>
        <w:numPr>
          <w:ilvl w:val="0"/>
          <w:numId w:val="29"/>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rPr>
      </w:pPr>
      <w:r w:rsidRPr="00EC7CFE">
        <w:rPr>
          <w:rFonts w:ascii="Times New Roman" w:hAnsi="Times New Roman" w:cs="Times New Roman"/>
          <w:sz w:val="24"/>
          <w:szCs w:val="24"/>
          <w:lang w:val="en-US"/>
        </w:rPr>
        <w:t xml:space="preserve">Dr. </w:t>
      </w:r>
      <w:proofErr w:type="spellStart"/>
      <w:r w:rsidRPr="00EC7CFE">
        <w:rPr>
          <w:rFonts w:ascii="Times New Roman" w:hAnsi="Times New Roman" w:cs="Times New Roman"/>
          <w:sz w:val="24"/>
          <w:szCs w:val="24"/>
          <w:lang w:val="en-US"/>
        </w:rPr>
        <w:t>Ioannis</w:t>
      </w:r>
      <w:proofErr w:type="spellEnd"/>
      <w:r w:rsidRPr="00EC7CFE">
        <w:rPr>
          <w:rFonts w:ascii="Times New Roman" w:hAnsi="Times New Roman" w:cs="Times New Roman"/>
          <w:sz w:val="24"/>
          <w:szCs w:val="24"/>
          <w:lang w:val="en-US"/>
        </w:rPr>
        <w:t xml:space="preserve"> </w:t>
      </w:r>
      <w:proofErr w:type="spellStart"/>
      <w:r w:rsidRPr="00EC7CFE">
        <w:rPr>
          <w:rFonts w:ascii="Times New Roman" w:hAnsi="Times New Roman" w:cs="Times New Roman"/>
          <w:sz w:val="24"/>
          <w:szCs w:val="24"/>
          <w:lang w:val="en-US"/>
        </w:rPr>
        <w:t>Mpetsas</w:t>
      </w:r>
      <w:proofErr w:type="spellEnd"/>
      <w:r w:rsidRPr="00EC7CFE">
        <w:rPr>
          <w:rFonts w:ascii="Times New Roman" w:hAnsi="Times New Roman" w:cs="Times New Roman"/>
          <w:sz w:val="24"/>
          <w:szCs w:val="24"/>
          <w:lang w:val="en-US"/>
        </w:rPr>
        <w:t>; Dr. </w:t>
      </w:r>
      <w:r w:rsidRPr="00EC7CFE">
        <w:rPr>
          <w:rStyle w:val="aa"/>
          <w:rFonts w:ascii="Times New Roman" w:hAnsi="Times New Roman" w:cs="Times New Roman"/>
          <w:sz w:val="24"/>
          <w:szCs w:val="24"/>
          <w:lang w:val="en-US"/>
        </w:rPr>
        <w:t>Sofia</w:t>
      </w:r>
      <w:r w:rsidRPr="00EC7CFE">
        <w:rPr>
          <w:rFonts w:ascii="Times New Roman" w:hAnsi="Times New Roman" w:cs="Times New Roman"/>
          <w:sz w:val="24"/>
          <w:szCs w:val="24"/>
          <w:lang w:val="en-US"/>
        </w:rPr>
        <w:t> </w:t>
      </w:r>
      <w:proofErr w:type="spellStart"/>
      <w:r w:rsidRPr="00EC7CFE">
        <w:rPr>
          <w:rStyle w:val="aa"/>
          <w:rFonts w:ascii="Times New Roman" w:hAnsi="Times New Roman" w:cs="Times New Roman"/>
          <w:sz w:val="24"/>
          <w:szCs w:val="24"/>
          <w:lang w:val="en-US"/>
        </w:rPr>
        <w:t>Iliadou</w:t>
      </w:r>
      <w:r w:rsidRPr="00EC7CFE">
        <w:rPr>
          <w:rFonts w:ascii="Times New Roman" w:hAnsi="Times New Roman" w:cs="Times New Roman"/>
          <w:sz w:val="24"/>
          <w:szCs w:val="24"/>
          <w:lang w:val="en-US"/>
        </w:rPr>
        <w:t>-</w:t>
      </w:r>
      <w:r w:rsidRPr="00EC7CFE">
        <w:rPr>
          <w:rStyle w:val="aa"/>
          <w:rFonts w:ascii="Times New Roman" w:hAnsi="Times New Roman" w:cs="Times New Roman"/>
          <w:sz w:val="24"/>
          <w:szCs w:val="24"/>
          <w:lang w:val="en-US"/>
        </w:rPr>
        <w:t>Tachou</w:t>
      </w:r>
      <w:proofErr w:type="spellEnd"/>
      <w:r w:rsidRPr="00EC7CFE">
        <w:rPr>
          <w:rFonts w:ascii="Times New Roman" w:hAnsi="Times New Roman" w:cs="Times New Roman"/>
          <w:sz w:val="24"/>
          <w:szCs w:val="24"/>
          <w:lang w:val="en-US"/>
        </w:rPr>
        <w:t xml:space="preserve">; </w:t>
      </w:r>
      <w:r w:rsidR="00411CF9" w:rsidRPr="00EC7CFE">
        <w:rPr>
          <w:rFonts w:ascii="Times New Roman" w:hAnsi="Times New Roman" w:cs="Times New Roman"/>
          <w:sz w:val="24"/>
          <w:szCs w:val="24"/>
          <w:lang w:val="en-US"/>
        </w:rPr>
        <w:t xml:space="preserve">Elena </w:t>
      </w:r>
      <w:proofErr w:type="spellStart"/>
      <w:r w:rsidR="00411CF9" w:rsidRPr="00EC7CFE">
        <w:rPr>
          <w:rFonts w:ascii="Times New Roman" w:hAnsi="Times New Roman" w:cs="Times New Roman"/>
          <w:sz w:val="24"/>
          <w:szCs w:val="24"/>
          <w:lang w:val="en-US"/>
        </w:rPr>
        <w:t>Llorente</w:t>
      </w:r>
      <w:proofErr w:type="spellEnd"/>
      <w:r w:rsidR="00411CF9" w:rsidRPr="00EC7CFE">
        <w:rPr>
          <w:rFonts w:ascii="Times New Roman" w:hAnsi="Times New Roman" w:cs="Times New Roman"/>
          <w:sz w:val="24"/>
          <w:szCs w:val="24"/>
          <w:lang w:val="en-US"/>
        </w:rPr>
        <w:t xml:space="preserve"> </w:t>
      </w:r>
      <w:proofErr w:type="spellStart"/>
      <w:r w:rsidR="00411CF9" w:rsidRPr="00EC7CFE">
        <w:rPr>
          <w:rFonts w:ascii="Times New Roman" w:hAnsi="Times New Roman" w:cs="Times New Roman"/>
          <w:sz w:val="24"/>
          <w:szCs w:val="24"/>
          <w:lang w:val="en-US"/>
        </w:rPr>
        <w:t>Arribas</w:t>
      </w:r>
      <w:hyperlink r:id="rId28" w:tgtFrame="_blank" w:history="1">
        <w:r w:rsidR="00E26F63" w:rsidRPr="00EC7CFE">
          <w:rPr>
            <w:rStyle w:val="-"/>
            <w:rFonts w:ascii="Times New Roman" w:hAnsi="Times New Roman" w:cs="Times New Roman"/>
            <w:color w:val="auto"/>
            <w:sz w:val="24"/>
            <w:szCs w:val="24"/>
            <w:u w:val="none"/>
            <w:lang w:val="en-US"/>
          </w:rPr>
          <w:t>"Las</w:t>
        </w:r>
        <w:proofErr w:type="spellEnd"/>
        <w:r w:rsidR="00E26F63" w:rsidRPr="00EC7CFE">
          <w:rPr>
            <w:rStyle w:val="-"/>
            <w:rFonts w:ascii="Times New Roman" w:hAnsi="Times New Roman" w:cs="Times New Roman"/>
            <w:color w:val="auto"/>
            <w:sz w:val="24"/>
            <w:szCs w:val="24"/>
            <w:u w:val="none"/>
            <w:lang w:val="en-US"/>
          </w:rPr>
          <w:t xml:space="preserve"> élites </w:t>
        </w:r>
        <w:proofErr w:type="spellStart"/>
        <w:r w:rsidR="00E26F63" w:rsidRPr="00EC7CFE">
          <w:rPr>
            <w:rStyle w:val="-"/>
            <w:rFonts w:ascii="Times New Roman" w:hAnsi="Times New Roman" w:cs="Times New Roman"/>
            <w:color w:val="auto"/>
            <w:sz w:val="24"/>
            <w:szCs w:val="24"/>
            <w:u w:val="none"/>
            <w:lang w:val="en-US"/>
          </w:rPr>
          <w:t>vizcaínas</w:t>
        </w:r>
        <w:proofErr w:type="spellEnd"/>
        <w:r w:rsidR="00E26F63" w:rsidRPr="00EC7CFE">
          <w:rPr>
            <w:rStyle w:val="-"/>
            <w:rFonts w:ascii="Times New Roman" w:hAnsi="Times New Roman" w:cs="Times New Roman"/>
            <w:color w:val="auto"/>
            <w:sz w:val="24"/>
            <w:szCs w:val="24"/>
            <w:u w:val="none"/>
            <w:lang w:val="en-US"/>
          </w:rPr>
          <w:t xml:space="preserve"> y la </w:t>
        </w:r>
        <w:proofErr w:type="spellStart"/>
        <w:r w:rsidR="00E26F63" w:rsidRPr="00EC7CFE">
          <w:rPr>
            <w:rStyle w:val="-"/>
            <w:rFonts w:ascii="Times New Roman" w:hAnsi="Times New Roman" w:cs="Times New Roman"/>
            <w:color w:val="auto"/>
            <w:sz w:val="24"/>
            <w:szCs w:val="24"/>
            <w:u w:val="none"/>
            <w:lang w:val="en-US"/>
          </w:rPr>
          <w:t>educación</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en</w:t>
        </w:r>
        <w:proofErr w:type="spellEnd"/>
        <w:r w:rsidR="00E26F63" w:rsidRPr="00EC7CFE">
          <w:rPr>
            <w:rStyle w:val="-"/>
            <w:rFonts w:ascii="Times New Roman" w:hAnsi="Times New Roman" w:cs="Times New Roman"/>
            <w:color w:val="auto"/>
            <w:sz w:val="24"/>
            <w:szCs w:val="24"/>
            <w:u w:val="none"/>
            <w:lang w:val="en-US"/>
          </w:rPr>
          <w:t xml:space="preserve"> los siglos XVI y XVII: </w:t>
        </w:r>
        <w:proofErr w:type="spellStart"/>
        <w:r w:rsidR="00E26F63" w:rsidRPr="00EC7CFE">
          <w:rPr>
            <w:rStyle w:val="-"/>
            <w:rFonts w:ascii="Times New Roman" w:hAnsi="Times New Roman" w:cs="Times New Roman"/>
            <w:color w:val="auto"/>
            <w:sz w:val="24"/>
            <w:szCs w:val="24"/>
            <w:u w:val="none"/>
            <w:lang w:val="en-US"/>
          </w:rPr>
          <w:t>relaciones</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sociales</w:t>
        </w:r>
        <w:proofErr w:type="spellEnd"/>
        <w:r w:rsidR="00E26F63" w:rsidRPr="00EC7CFE">
          <w:rPr>
            <w:rStyle w:val="-"/>
            <w:rFonts w:ascii="Times New Roman" w:hAnsi="Times New Roman" w:cs="Times New Roman"/>
            <w:color w:val="auto"/>
            <w:sz w:val="24"/>
            <w:szCs w:val="24"/>
            <w:u w:val="none"/>
            <w:lang w:val="en-US"/>
          </w:rPr>
          <w:t xml:space="preserve"> y </w:t>
        </w:r>
        <w:proofErr w:type="spellStart"/>
        <w:r w:rsidR="00E26F63" w:rsidRPr="00EC7CFE">
          <w:rPr>
            <w:rStyle w:val="-"/>
            <w:rFonts w:ascii="Times New Roman" w:hAnsi="Times New Roman" w:cs="Times New Roman"/>
            <w:color w:val="auto"/>
            <w:sz w:val="24"/>
            <w:szCs w:val="24"/>
            <w:u w:val="none"/>
            <w:lang w:val="en-US"/>
          </w:rPr>
          <w:t>procesos</w:t>
        </w:r>
        <w:proofErr w:type="spellEnd"/>
        <w:r w:rsidR="00E26F63" w:rsidRPr="00EC7CFE">
          <w:rPr>
            <w:rStyle w:val="-"/>
            <w:rFonts w:ascii="Times New Roman" w:hAnsi="Times New Roman" w:cs="Times New Roman"/>
            <w:color w:val="auto"/>
            <w:sz w:val="24"/>
            <w:szCs w:val="24"/>
            <w:u w:val="none"/>
            <w:lang w:val="en-US"/>
          </w:rPr>
          <w:t xml:space="preserve"> de </w:t>
        </w:r>
        <w:proofErr w:type="spellStart"/>
        <w:r w:rsidR="00E26F63" w:rsidRPr="00EC7CFE">
          <w:rPr>
            <w:rStyle w:val="-"/>
            <w:rFonts w:ascii="Times New Roman" w:hAnsi="Times New Roman" w:cs="Times New Roman"/>
            <w:color w:val="auto"/>
            <w:sz w:val="24"/>
            <w:szCs w:val="24"/>
            <w:u w:val="none"/>
            <w:lang w:val="en-US"/>
          </w:rPr>
          <w:t>civilización</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Congreso</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Internacional</w:t>
        </w:r>
        <w:proofErr w:type="spellEnd"/>
        <w:r w:rsidR="00E26F63" w:rsidRPr="00EC7CFE">
          <w:rPr>
            <w:rStyle w:val="-"/>
            <w:rFonts w:ascii="Times New Roman" w:hAnsi="Times New Roman" w:cs="Times New Roman"/>
            <w:color w:val="auto"/>
            <w:sz w:val="24"/>
            <w:szCs w:val="24"/>
            <w:u w:val="none"/>
            <w:lang w:val="en-US"/>
          </w:rPr>
          <w:t xml:space="preserve">: Sociedad, </w:t>
        </w:r>
        <w:proofErr w:type="spellStart"/>
        <w:r w:rsidR="00E26F63" w:rsidRPr="00EC7CFE">
          <w:rPr>
            <w:rStyle w:val="-"/>
            <w:rFonts w:ascii="Times New Roman" w:hAnsi="Times New Roman" w:cs="Times New Roman"/>
            <w:color w:val="auto"/>
            <w:sz w:val="24"/>
            <w:szCs w:val="24"/>
            <w:u w:val="none"/>
            <w:lang w:val="en-US"/>
          </w:rPr>
          <w:t>educación</w:t>
        </w:r>
        <w:proofErr w:type="spellEnd"/>
        <w:r w:rsidR="00E26F63" w:rsidRPr="00EC7CFE">
          <w:rPr>
            <w:rStyle w:val="-"/>
            <w:rFonts w:ascii="Times New Roman" w:hAnsi="Times New Roman" w:cs="Times New Roman"/>
            <w:color w:val="auto"/>
            <w:sz w:val="24"/>
            <w:szCs w:val="24"/>
            <w:u w:val="none"/>
            <w:lang w:val="en-US"/>
          </w:rPr>
          <w:t xml:space="preserve"> y élites. </w:t>
        </w:r>
        <w:proofErr w:type="spellStart"/>
        <w:r w:rsidR="00E26F63" w:rsidRPr="00EC7CFE">
          <w:rPr>
            <w:rStyle w:val="-"/>
            <w:rFonts w:ascii="Times New Roman" w:hAnsi="Times New Roman" w:cs="Times New Roman"/>
            <w:color w:val="auto"/>
            <w:sz w:val="24"/>
            <w:szCs w:val="24"/>
            <w:u w:val="none"/>
            <w:lang w:val="en-US"/>
          </w:rPr>
          <w:t>Perspectivas</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lastRenderedPageBreak/>
          <w:t>desde</w:t>
        </w:r>
        <w:proofErr w:type="spellEnd"/>
        <w:r w:rsidR="00E26F63" w:rsidRPr="00EC7CFE">
          <w:rPr>
            <w:rStyle w:val="-"/>
            <w:rFonts w:ascii="Times New Roman" w:hAnsi="Times New Roman" w:cs="Times New Roman"/>
            <w:color w:val="auto"/>
            <w:sz w:val="24"/>
            <w:szCs w:val="24"/>
            <w:u w:val="none"/>
            <w:lang w:val="en-US"/>
          </w:rPr>
          <w:t xml:space="preserve"> la </w:t>
        </w:r>
        <w:proofErr w:type="spellStart"/>
        <w:r w:rsidR="00E26F63" w:rsidRPr="00EC7CFE">
          <w:rPr>
            <w:rStyle w:val="-"/>
            <w:rFonts w:ascii="Times New Roman" w:hAnsi="Times New Roman" w:cs="Times New Roman"/>
            <w:color w:val="auto"/>
            <w:sz w:val="24"/>
            <w:szCs w:val="24"/>
            <w:u w:val="none"/>
            <w:lang w:val="en-US"/>
          </w:rPr>
          <w:t>Ilustración</w:t>
        </w:r>
        <w:proofErr w:type="spellEnd"/>
        <w:r w:rsidR="00E26F63" w:rsidRPr="00EC7CFE">
          <w:rPr>
            <w:rStyle w:val="-"/>
            <w:rFonts w:ascii="Times New Roman" w:hAnsi="Times New Roman" w:cs="Times New Roman"/>
            <w:color w:val="auto"/>
            <w:sz w:val="24"/>
            <w:szCs w:val="24"/>
            <w:u w:val="none"/>
            <w:lang w:val="en-US"/>
          </w:rPr>
          <w:t xml:space="preserve"> a la Era Digital. Universidad de </w:t>
        </w:r>
        <w:proofErr w:type="spellStart"/>
        <w:r w:rsidR="00E26F63" w:rsidRPr="00EC7CFE">
          <w:rPr>
            <w:rStyle w:val="-"/>
            <w:rFonts w:ascii="Times New Roman" w:hAnsi="Times New Roman" w:cs="Times New Roman"/>
            <w:color w:val="auto"/>
            <w:sz w:val="24"/>
            <w:szCs w:val="24"/>
            <w:u w:val="none"/>
            <w:lang w:val="en-US"/>
          </w:rPr>
          <w:t>Desuto</w:t>
        </w:r>
        <w:proofErr w:type="spellEnd"/>
        <w:r w:rsidR="00E26F63" w:rsidRPr="00EC7CFE">
          <w:rPr>
            <w:rStyle w:val="-"/>
            <w:rFonts w:ascii="Times New Roman" w:hAnsi="Times New Roman" w:cs="Times New Roman"/>
            <w:color w:val="auto"/>
            <w:sz w:val="24"/>
            <w:szCs w:val="24"/>
            <w:u w:val="none"/>
            <w:lang w:val="en-US"/>
          </w:rPr>
          <w:t>, 17-19 de mayo de 2017.pdf</w:t>
        </w:r>
      </w:hyperlink>
    </w:p>
    <w:p w14:paraId="5611DF6C" w14:textId="39A38BE1" w:rsidR="00E26F63" w:rsidRPr="00EC7CFE" w:rsidRDefault="00E26F63"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...Student groups as a form of political training (1948- </w:t>
      </w:r>
      <w:proofErr w:type="spellStart"/>
      <w:r w:rsidRPr="00EC7CFE">
        <w:rPr>
          <w:rFonts w:ascii="Times New Roman" w:hAnsi="Times New Roman" w:cs="Times New Roman"/>
          <w:sz w:val="24"/>
          <w:szCs w:val="24"/>
          <w:lang w:val="en-US"/>
        </w:rPr>
        <w:t>Università</w:t>
      </w:r>
      <w:proofErr w:type="spellEnd"/>
      <w:r w:rsidRPr="00EC7CFE">
        <w:rPr>
          <w:rFonts w:ascii="Times New Roman" w:hAnsi="Times New Roman" w:cs="Times New Roman"/>
          <w:sz w:val="24"/>
          <w:szCs w:val="24"/>
          <w:lang w:val="en-US"/>
        </w:rPr>
        <w:t xml:space="preserve"> di Roma - Tor </w:t>
      </w:r>
      <w:proofErr w:type="spellStart"/>
      <w:r w:rsidRPr="00EC7CFE">
        <w:rPr>
          <w:rFonts w:ascii="Times New Roman" w:hAnsi="Times New Roman" w:cs="Times New Roman"/>
          <w:sz w:val="24"/>
          <w:szCs w:val="24"/>
          <w:lang w:val="en-US"/>
        </w:rPr>
        <w:t>Vergata</w:t>
      </w:r>
      <w:proofErr w:type="spellEnd"/>
      <w:r w:rsidRPr="00EC7CFE">
        <w:rPr>
          <w:rFonts w:ascii="Times New Roman" w:hAnsi="Times New Roman" w:cs="Times New Roman"/>
          <w:sz w:val="24"/>
          <w:szCs w:val="24"/>
          <w:lang w:val="en-US"/>
        </w:rPr>
        <w:t xml:space="preserve"> Rome 1968) Dr...</w:t>
      </w:r>
    </w:p>
    <w:p w14:paraId="245F3218" w14:textId="4E26C252" w:rsidR="00E26F63" w:rsidRPr="00EC7CFE" w:rsidRDefault="008B5ADD" w:rsidP="00EC7CFE">
      <w:pPr>
        <w:shd w:val="clear" w:color="auto" w:fill="FFFFFF"/>
        <w:spacing w:line="240" w:lineRule="auto"/>
        <w:ind w:left="-57" w:right="-57"/>
        <w:jc w:val="both"/>
        <w:rPr>
          <w:rFonts w:ascii="Times New Roman" w:hAnsi="Times New Roman" w:cs="Times New Roman"/>
          <w:sz w:val="24"/>
          <w:szCs w:val="24"/>
          <w:lang w:val="en-US"/>
        </w:rPr>
      </w:pPr>
      <w:r w:rsidRPr="008B5ADD">
        <w:rPr>
          <w:rFonts w:ascii="Times New Roman" w:hAnsi="Times New Roman" w:cs="Times New Roman"/>
          <w:sz w:val="24"/>
          <w:szCs w:val="24"/>
        </w:rPr>
        <w:t>-</w:t>
      </w:r>
      <w:hyperlink r:id="rId29" w:tgtFrame="_blank" w:history="1">
        <w:r w:rsidR="00E26F63" w:rsidRPr="00EC7CFE">
          <w:rPr>
            <w:rStyle w:val="-"/>
            <w:rFonts w:ascii="Times New Roman" w:hAnsi="Times New Roman" w:cs="Times New Roman"/>
            <w:color w:val="auto"/>
            <w:sz w:val="24"/>
            <w:szCs w:val="24"/>
            <w:u w:val="none"/>
          </w:rPr>
          <w:t xml:space="preserve">Βασιλειάδης, Γ., </w:t>
        </w:r>
        <w:proofErr w:type="spellStart"/>
        <w:r w:rsidR="00E26F63" w:rsidRPr="00EC7CFE">
          <w:rPr>
            <w:rStyle w:val="-"/>
            <w:rFonts w:ascii="Times New Roman" w:hAnsi="Times New Roman" w:cs="Times New Roman"/>
            <w:color w:val="auto"/>
            <w:sz w:val="24"/>
            <w:szCs w:val="24"/>
            <w:u w:val="none"/>
          </w:rPr>
          <w:t>Βαμβακίδου</w:t>
        </w:r>
        <w:proofErr w:type="spellEnd"/>
        <w:r w:rsidR="00E26F63" w:rsidRPr="00EC7CFE">
          <w:rPr>
            <w:rStyle w:val="-"/>
            <w:rFonts w:ascii="Times New Roman" w:hAnsi="Times New Roman" w:cs="Times New Roman"/>
            <w:color w:val="auto"/>
            <w:sz w:val="24"/>
            <w:szCs w:val="24"/>
            <w:u w:val="none"/>
          </w:rPr>
          <w:t xml:space="preserve">, Ι., </w:t>
        </w:r>
        <w:proofErr w:type="spellStart"/>
        <w:r w:rsidR="00E26F63" w:rsidRPr="00EC7CFE">
          <w:rPr>
            <w:rStyle w:val="-"/>
            <w:rFonts w:ascii="Times New Roman" w:hAnsi="Times New Roman" w:cs="Times New Roman"/>
            <w:color w:val="auto"/>
            <w:sz w:val="24"/>
            <w:szCs w:val="24"/>
            <w:u w:val="none"/>
          </w:rPr>
          <w:t>Σολάκη</w:t>
        </w:r>
        <w:proofErr w:type="spellEnd"/>
        <w:r w:rsidR="00E26F63" w:rsidRPr="00EC7CFE">
          <w:rPr>
            <w:rStyle w:val="-"/>
            <w:rFonts w:ascii="Times New Roman" w:hAnsi="Times New Roman" w:cs="Times New Roman"/>
            <w:color w:val="auto"/>
            <w:sz w:val="24"/>
            <w:szCs w:val="24"/>
            <w:u w:val="none"/>
          </w:rPr>
          <w:t xml:space="preserve">, Α. (2017). Ο λόγος των Κεφαλλονιτών για το οικοτροφείο της </w:t>
        </w:r>
        <w:proofErr w:type="spellStart"/>
        <w:r w:rsidR="00E26F63" w:rsidRPr="00EC7CFE">
          <w:rPr>
            <w:rStyle w:val="-"/>
            <w:rFonts w:ascii="Times New Roman" w:hAnsi="Times New Roman" w:cs="Times New Roman"/>
            <w:color w:val="auto"/>
            <w:sz w:val="24"/>
            <w:szCs w:val="24"/>
            <w:u w:val="none"/>
          </w:rPr>
          <w:t>Λάσσης</w:t>
        </w:r>
        <w:proofErr w:type="spellEnd"/>
        <w:r w:rsidR="00E26F63" w:rsidRPr="00EC7CFE">
          <w:rPr>
            <w:rStyle w:val="-"/>
            <w:rFonts w:ascii="Times New Roman" w:hAnsi="Times New Roman" w:cs="Times New Roman"/>
            <w:color w:val="auto"/>
            <w:sz w:val="24"/>
            <w:szCs w:val="24"/>
            <w:u w:val="none"/>
          </w:rPr>
          <w:t xml:space="preserve"> και τους </w:t>
        </w:r>
        <w:proofErr w:type="spellStart"/>
        <w:r w:rsidR="00E26F63" w:rsidRPr="00EC7CFE">
          <w:rPr>
            <w:rStyle w:val="-"/>
            <w:rFonts w:ascii="Times New Roman" w:hAnsi="Times New Roman" w:cs="Times New Roman"/>
            <w:color w:val="auto"/>
            <w:sz w:val="24"/>
            <w:szCs w:val="24"/>
            <w:u w:val="none"/>
          </w:rPr>
          <w:t>τροφίμους</w:t>
        </w:r>
        <w:proofErr w:type="spellEnd"/>
        <w:r w:rsidR="00E26F63" w:rsidRPr="00EC7CFE">
          <w:rPr>
            <w:rStyle w:val="-"/>
            <w:rFonts w:ascii="Times New Roman" w:hAnsi="Times New Roman" w:cs="Times New Roman"/>
            <w:color w:val="auto"/>
            <w:sz w:val="24"/>
            <w:szCs w:val="24"/>
            <w:u w:val="none"/>
          </w:rPr>
          <w:t xml:space="preserve"> του (1964-1974): προφορική και τοπική </w:t>
        </w:r>
        <w:proofErr w:type="spellStart"/>
        <w:r w:rsidR="00E26F63" w:rsidRPr="00EC7CFE">
          <w:rPr>
            <w:rStyle w:val="-"/>
            <w:rFonts w:ascii="Times New Roman" w:hAnsi="Times New Roman" w:cs="Times New Roman"/>
            <w:color w:val="auto"/>
            <w:sz w:val="24"/>
            <w:szCs w:val="24"/>
            <w:u w:val="none"/>
          </w:rPr>
          <w:t>ιστοριογράφηση</w:t>
        </w:r>
        <w:proofErr w:type="spellEnd"/>
      </w:hyperlink>
      <w:r w:rsidR="00A1298A" w:rsidRPr="00EC7CFE">
        <w:rPr>
          <w:rFonts w:ascii="Times New Roman" w:hAnsi="Times New Roman" w:cs="Times New Roman"/>
          <w:sz w:val="24"/>
          <w:szCs w:val="24"/>
        </w:rPr>
        <w:t xml:space="preserve">. </w:t>
      </w:r>
      <w:r w:rsidR="00A1298A" w:rsidRPr="00EC7CFE">
        <w:rPr>
          <w:rFonts w:ascii="Times New Roman" w:hAnsi="Times New Roman" w:cs="Times New Roman"/>
          <w:sz w:val="24"/>
          <w:szCs w:val="24"/>
          <w:lang w:val="en-US"/>
        </w:rPr>
        <w:t xml:space="preserve">See </w:t>
      </w:r>
      <w:proofErr w:type="spellStart"/>
      <w:r w:rsidR="00A1298A" w:rsidRPr="00EC7CFE">
        <w:rPr>
          <w:rFonts w:ascii="Times New Roman" w:hAnsi="Times New Roman" w:cs="Times New Roman"/>
          <w:sz w:val="24"/>
          <w:szCs w:val="24"/>
          <w:lang w:val="en-US"/>
        </w:rPr>
        <w:t>Andreou</w:t>
      </w:r>
      <w:proofErr w:type="spellEnd"/>
      <w:r w:rsidR="00A1298A" w:rsidRPr="00EC7CFE">
        <w:rPr>
          <w:rFonts w:ascii="Times New Roman" w:hAnsi="Times New Roman" w:cs="Times New Roman"/>
          <w:sz w:val="24"/>
          <w:szCs w:val="24"/>
          <w:lang w:val="en-US"/>
        </w:rPr>
        <w:t xml:space="preserve">, </w:t>
      </w:r>
      <w:r w:rsidR="00A1298A" w:rsidRPr="00EC7CFE">
        <w:rPr>
          <w:rFonts w:ascii="Times New Roman" w:hAnsi="Times New Roman" w:cs="Times New Roman"/>
          <w:sz w:val="24"/>
          <w:szCs w:val="24"/>
        </w:rPr>
        <w:t>Α</w:t>
      </w:r>
      <w:r w:rsidR="00A1298A" w:rsidRPr="00EC7CFE">
        <w:rPr>
          <w:rFonts w:ascii="Times New Roman" w:hAnsi="Times New Roman" w:cs="Times New Roman"/>
          <w:sz w:val="24"/>
          <w:szCs w:val="24"/>
          <w:lang w:val="en-US"/>
        </w:rPr>
        <w:t>., </w:t>
      </w:r>
      <w:proofErr w:type="spellStart"/>
      <w:r w:rsidR="00A1298A" w:rsidRPr="00EC7CFE">
        <w:rPr>
          <w:rStyle w:val="aa"/>
          <w:rFonts w:ascii="Times New Roman" w:hAnsi="Times New Roman" w:cs="Times New Roman"/>
          <w:sz w:val="24"/>
          <w:szCs w:val="24"/>
          <w:lang w:val="en-US"/>
        </w:rPr>
        <w:t>Iliadou</w:t>
      </w:r>
      <w:r w:rsidR="00A1298A" w:rsidRPr="00EC7CFE">
        <w:rPr>
          <w:rFonts w:ascii="Times New Roman" w:hAnsi="Times New Roman" w:cs="Times New Roman"/>
          <w:sz w:val="24"/>
          <w:szCs w:val="24"/>
          <w:lang w:val="en-US"/>
        </w:rPr>
        <w:t>-</w:t>
      </w:r>
      <w:r w:rsidR="00A1298A" w:rsidRPr="00EC7CFE">
        <w:rPr>
          <w:rStyle w:val="aa"/>
          <w:rFonts w:ascii="Times New Roman" w:hAnsi="Times New Roman" w:cs="Times New Roman"/>
          <w:sz w:val="24"/>
          <w:szCs w:val="24"/>
          <w:lang w:val="en-US"/>
        </w:rPr>
        <w:t>Tachou</w:t>
      </w:r>
      <w:proofErr w:type="spellEnd"/>
      <w:r w:rsidR="00A1298A" w:rsidRPr="00EC7CFE">
        <w:rPr>
          <w:rFonts w:ascii="Times New Roman" w:hAnsi="Times New Roman" w:cs="Times New Roman"/>
          <w:sz w:val="24"/>
          <w:szCs w:val="24"/>
          <w:lang w:val="en-US"/>
        </w:rPr>
        <w:t>, </w:t>
      </w:r>
      <w:r w:rsidR="00A1298A" w:rsidRPr="00EC7CFE">
        <w:rPr>
          <w:rStyle w:val="aa"/>
          <w:rFonts w:ascii="Times New Roman" w:hAnsi="Times New Roman" w:cs="Times New Roman"/>
          <w:sz w:val="24"/>
          <w:szCs w:val="24"/>
          <w:lang w:val="en-US"/>
        </w:rPr>
        <w:t>S</w:t>
      </w:r>
      <w:r w:rsidR="00A1298A" w:rsidRPr="00EC7CFE">
        <w:rPr>
          <w:rFonts w:ascii="Times New Roman" w:hAnsi="Times New Roman" w:cs="Times New Roman"/>
          <w:sz w:val="24"/>
          <w:szCs w:val="24"/>
          <w:lang w:val="en-US"/>
        </w:rPr>
        <w:t xml:space="preserve">., </w:t>
      </w:r>
      <w:proofErr w:type="spellStart"/>
      <w:r w:rsidR="00A1298A" w:rsidRPr="00EC7CFE">
        <w:rPr>
          <w:rFonts w:ascii="Times New Roman" w:hAnsi="Times New Roman" w:cs="Times New Roman"/>
          <w:sz w:val="24"/>
          <w:szCs w:val="24"/>
          <w:lang w:val="en-US"/>
        </w:rPr>
        <w:t>Mpetsas</w:t>
      </w:r>
      <w:proofErr w:type="spellEnd"/>
      <w:r w:rsidR="00A1298A" w:rsidRPr="00EC7CFE">
        <w:rPr>
          <w:rFonts w:ascii="Times New Roman" w:hAnsi="Times New Roman" w:cs="Times New Roman"/>
          <w:sz w:val="24"/>
          <w:szCs w:val="24"/>
          <w:lang w:val="en-US"/>
        </w:rPr>
        <w:t>, J. (2012</w:t>
      </w:r>
      <w:proofErr w:type="gramStart"/>
      <w:r w:rsidR="00A1298A" w:rsidRPr="00EC7CFE">
        <w:rPr>
          <w:rFonts w:ascii="Times New Roman" w:hAnsi="Times New Roman" w:cs="Times New Roman"/>
          <w:sz w:val="24"/>
          <w:szCs w:val="24"/>
          <w:lang w:val="en-US"/>
        </w:rPr>
        <w:t>).Frederica’s</w:t>
      </w:r>
      <w:proofErr w:type="gramEnd"/>
      <w:r w:rsidR="00A1298A" w:rsidRPr="00EC7CFE">
        <w:rPr>
          <w:rFonts w:ascii="Times New Roman" w:hAnsi="Times New Roman" w:cs="Times New Roman"/>
          <w:sz w:val="24"/>
          <w:szCs w:val="24"/>
          <w:lang w:val="en-US"/>
        </w:rPr>
        <w:t xml:space="preserve"> Children or </w:t>
      </w:r>
      <w:proofErr w:type="spellStart"/>
      <w:r w:rsidR="00A1298A" w:rsidRPr="00EC7CFE">
        <w:rPr>
          <w:rFonts w:ascii="Times New Roman" w:hAnsi="Times New Roman" w:cs="Times New Roman"/>
          <w:sz w:val="24"/>
          <w:szCs w:val="24"/>
          <w:lang w:val="en-US"/>
        </w:rPr>
        <w:t>Marsahall</w:t>
      </w:r>
      <w:proofErr w:type="spellEnd"/>
      <w:r w:rsidR="00A1298A" w:rsidRPr="00EC7CFE">
        <w:rPr>
          <w:rFonts w:ascii="Times New Roman" w:hAnsi="Times New Roman" w:cs="Times New Roman"/>
          <w:sz w:val="24"/>
          <w:szCs w:val="24"/>
          <w:lang w:val="en-US"/>
        </w:rPr>
        <w:t xml:space="preserve"> Plan’s Kids...</w:t>
      </w:r>
    </w:p>
    <w:p w14:paraId="24BC987E" w14:textId="01589AEF" w:rsidR="00E26F63" w:rsidRPr="00EC7CFE" w:rsidRDefault="00A1298A" w:rsidP="00EC7CFE">
      <w:pPr>
        <w:numPr>
          <w:ilvl w:val="0"/>
          <w:numId w:val="33"/>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30" w:history="1">
        <w:r w:rsidRPr="00EC7CFE">
          <w:rPr>
            <w:rStyle w:val="-"/>
            <w:rFonts w:ascii="Times New Roman" w:hAnsi="Times New Roman" w:cs="Times New Roman"/>
            <w:color w:val="auto"/>
            <w:sz w:val="24"/>
            <w:szCs w:val="24"/>
            <w:u w:val="none"/>
            <w:lang w:val="en-US"/>
          </w:rPr>
          <w:t xml:space="preserve">Rita </w:t>
        </w:r>
        <w:proofErr w:type="spellStart"/>
        <w:r w:rsidRPr="00EC7CFE">
          <w:rPr>
            <w:rStyle w:val="-"/>
            <w:rFonts w:ascii="Times New Roman" w:hAnsi="Times New Roman" w:cs="Times New Roman"/>
            <w:color w:val="auto"/>
            <w:sz w:val="24"/>
            <w:szCs w:val="24"/>
            <w:u w:val="none"/>
            <w:lang w:val="en-US"/>
          </w:rPr>
          <w:t>Panaoura</w:t>
        </w:r>
        <w:proofErr w:type="spellEnd"/>
      </w:hyperlink>
      <w:r w:rsidRPr="00EC7CFE">
        <w:rPr>
          <w:rFonts w:ascii="Times New Roman" w:hAnsi="Times New Roman" w:cs="Times New Roman"/>
          <w:sz w:val="24"/>
          <w:szCs w:val="24"/>
          <w:lang w:val="en-US"/>
        </w:rPr>
        <w:t xml:space="preserve"> &amp; </w:t>
      </w:r>
      <w:hyperlink r:id="rId31" w:history="1">
        <w:proofErr w:type="spellStart"/>
        <w:r w:rsidRPr="00EC7CFE">
          <w:rPr>
            <w:rStyle w:val="-"/>
            <w:rFonts w:ascii="Times New Roman" w:hAnsi="Times New Roman" w:cs="Times New Roman"/>
            <w:color w:val="auto"/>
            <w:sz w:val="24"/>
            <w:szCs w:val="24"/>
            <w:u w:val="none"/>
            <w:lang w:val="en-US"/>
          </w:rPr>
          <w:t>Snezana</w:t>
        </w:r>
        <w:proofErr w:type="spellEnd"/>
        <w:r w:rsidRPr="00EC7CFE">
          <w:rPr>
            <w:rStyle w:val="-"/>
            <w:rFonts w:ascii="Times New Roman" w:hAnsi="Times New Roman" w:cs="Times New Roman"/>
            <w:color w:val="auto"/>
            <w:sz w:val="24"/>
            <w:szCs w:val="24"/>
            <w:u w:val="none"/>
            <w:lang w:val="en-US"/>
          </w:rPr>
          <w:t xml:space="preserve"> </w:t>
        </w:r>
        <w:proofErr w:type="spellStart"/>
        <w:r w:rsidRPr="00EC7CFE">
          <w:rPr>
            <w:rStyle w:val="-"/>
            <w:rFonts w:ascii="Times New Roman" w:hAnsi="Times New Roman" w:cs="Times New Roman"/>
            <w:color w:val="auto"/>
            <w:sz w:val="24"/>
            <w:szCs w:val="24"/>
            <w:u w:val="none"/>
            <w:lang w:val="en-US"/>
          </w:rPr>
          <w:t>Lawrence</w:t>
        </w:r>
      </w:hyperlink>
      <w:hyperlink r:id="rId32" w:tgtFrame="_blank" w:history="1">
        <w:r w:rsidR="00E26F63" w:rsidRPr="00EC7CFE">
          <w:rPr>
            <w:rStyle w:val="-"/>
            <w:rFonts w:ascii="Times New Roman" w:hAnsi="Times New Roman" w:cs="Times New Roman"/>
            <w:color w:val="auto"/>
            <w:sz w:val="24"/>
            <w:szCs w:val="24"/>
            <w:u w:val="none"/>
            <w:lang w:val="en-US"/>
          </w:rPr>
          <w:t>The</w:t>
        </w:r>
        <w:proofErr w:type="spellEnd"/>
        <w:r w:rsidR="00E26F63" w:rsidRPr="00EC7CFE">
          <w:rPr>
            <w:rStyle w:val="-"/>
            <w:rFonts w:ascii="Times New Roman" w:hAnsi="Times New Roman" w:cs="Times New Roman"/>
            <w:color w:val="auto"/>
            <w:sz w:val="24"/>
            <w:szCs w:val="24"/>
            <w:u w:val="none"/>
            <w:lang w:val="en-US"/>
          </w:rPr>
          <w:t xml:space="preserve"> Old Teacher Euclid (from p 146)</w:t>
        </w:r>
      </w:hyperlink>
    </w:p>
    <w:p w14:paraId="48DA62EF" w14:textId="3B4554C8" w:rsidR="00E26F63" w:rsidRPr="00EC7CFE" w:rsidRDefault="00A1298A" w:rsidP="00EC7CFE">
      <w:pPr>
        <w:shd w:val="clear" w:color="auto" w:fill="FFFFFF"/>
        <w:spacing w:before="100" w:beforeAutospacing="1" w:after="100" w:afterAutospacing="1"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 </w:t>
      </w:r>
      <w:r w:rsidRPr="00EC7CFE">
        <w:rPr>
          <w:rFonts w:ascii="Times New Roman" w:hAnsi="Times New Roman" w:cs="Times New Roman"/>
          <w:sz w:val="24"/>
          <w:szCs w:val="24"/>
          <w:lang w:val="en-US"/>
        </w:rPr>
        <w:t xml:space="preserve">(thematic </w:t>
      </w:r>
      <w:r w:rsidRPr="00EC7CFE">
        <w:rPr>
          <w:rFonts w:ascii="Times New Roman" w:hAnsi="Times New Roman" w:cs="Times New Roman"/>
          <w:sz w:val="24"/>
          <w:szCs w:val="24"/>
        </w:rPr>
        <w:sym w:font="Symbol" w:char="F0A7"/>
      </w:r>
      <w:r w:rsidRPr="00EC7CFE">
        <w:rPr>
          <w:rFonts w:ascii="Times New Roman" w:hAnsi="Times New Roman" w:cs="Times New Roman"/>
          <w:sz w:val="24"/>
          <w:szCs w:val="24"/>
          <w:lang w:val="en-US"/>
        </w:rPr>
        <w:t> </w:t>
      </w:r>
      <w:r w:rsidRPr="00EC7CFE">
        <w:rPr>
          <w:rStyle w:val="aa"/>
          <w:rFonts w:ascii="Times New Roman" w:hAnsi="Times New Roman" w:cs="Times New Roman"/>
          <w:sz w:val="24"/>
          <w:szCs w:val="24"/>
          <w:lang w:val="en-US"/>
        </w:rPr>
        <w:t>SOFIAILIADOU</w:t>
      </w:r>
      <w:r w:rsidRPr="00EC7CFE">
        <w:rPr>
          <w:rFonts w:ascii="Times New Roman" w:hAnsi="Times New Roman" w:cs="Times New Roman"/>
          <w:sz w:val="24"/>
          <w:szCs w:val="24"/>
          <w:lang w:val="en-US"/>
        </w:rPr>
        <w:t>-</w:t>
      </w:r>
      <w:r w:rsidRPr="00EC7CFE">
        <w:rPr>
          <w:rStyle w:val="aa"/>
          <w:rFonts w:ascii="Times New Roman" w:hAnsi="Times New Roman" w:cs="Times New Roman"/>
          <w:sz w:val="24"/>
          <w:szCs w:val="24"/>
          <w:lang w:val="en-US"/>
        </w:rPr>
        <w:t>TACHOU</w:t>
      </w:r>
      <w:r w:rsidRPr="00EC7CFE">
        <w:rPr>
          <w:rFonts w:ascii="Times New Roman" w:hAnsi="Times New Roman" w:cs="Times New Roman"/>
          <w:sz w:val="24"/>
          <w:szCs w:val="24"/>
          <w:lang w:val="en-US"/>
        </w:rPr>
        <w:t> issues...</w:t>
      </w:r>
      <w:r w:rsidR="00E26F63" w:rsidRPr="00EC7CFE">
        <w:rPr>
          <w:rFonts w:ascii="Times New Roman" w:hAnsi="Times New Roman" w:cs="Times New Roman"/>
          <w:sz w:val="24"/>
          <w:szCs w:val="24"/>
          <w:lang w:val="en-US"/>
        </w:rPr>
        <w:t xml:space="preserve">Western Macedonia, appropriate to MENON regularly Greece appear as special issues </w:t>
      </w:r>
    </w:p>
    <w:p w14:paraId="1D8AF4B6" w14:textId="77777777" w:rsidR="00A1298A" w:rsidRPr="00EC7CFE" w:rsidRDefault="00A1298A" w:rsidP="00EC7CFE">
      <w:pPr>
        <w:numPr>
          <w:ilvl w:val="0"/>
          <w:numId w:val="35"/>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33" w:history="1">
        <w:proofErr w:type="spellStart"/>
        <w:r w:rsidRPr="00EC7CFE">
          <w:rPr>
            <w:rStyle w:val="-"/>
            <w:rFonts w:ascii="Times New Roman" w:hAnsi="Times New Roman" w:cs="Times New Roman"/>
            <w:color w:val="auto"/>
            <w:sz w:val="24"/>
            <w:szCs w:val="24"/>
            <w:u w:val="none"/>
            <w:lang w:val="en-US"/>
          </w:rPr>
          <w:t>Ardian</w:t>
        </w:r>
        <w:proofErr w:type="spellEnd"/>
        <w:r w:rsidRPr="00EC7CFE">
          <w:rPr>
            <w:rStyle w:val="-"/>
            <w:rFonts w:ascii="Times New Roman" w:hAnsi="Times New Roman" w:cs="Times New Roman"/>
            <w:color w:val="auto"/>
            <w:sz w:val="24"/>
            <w:szCs w:val="24"/>
            <w:u w:val="none"/>
            <w:lang w:val="en-US"/>
          </w:rPr>
          <w:t xml:space="preserve"> </w:t>
        </w:r>
        <w:proofErr w:type="spellStart"/>
        <w:r w:rsidRPr="00EC7CFE">
          <w:rPr>
            <w:rStyle w:val="-"/>
            <w:rFonts w:ascii="Times New Roman" w:hAnsi="Times New Roman" w:cs="Times New Roman"/>
            <w:color w:val="auto"/>
            <w:sz w:val="24"/>
            <w:szCs w:val="24"/>
            <w:u w:val="none"/>
            <w:lang w:val="en-US"/>
          </w:rPr>
          <w:t>Kastrati</w:t>
        </w:r>
        <w:proofErr w:type="spellEnd"/>
      </w:hyperlink>
      <w:r w:rsidRPr="00EC7CFE">
        <w:rPr>
          <w:rFonts w:ascii="Times New Roman" w:hAnsi="Times New Roman" w:cs="Times New Roman"/>
          <w:sz w:val="24"/>
          <w:szCs w:val="24"/>
          <w:lang w:val="en-US"/>
        </w:rPr>
        <w:t xml:space="preserve"> </w:t>
      </w:r>
      <w:hyperlink r:id="rId34" w:tgtFrame="_blank" w:history="1">
        <w:r w:rsidR="00E26F63" w:rsidRPr="00EC7CFE">
          <w:rPr>
            <w:rStyle w:val="-"/>
            <w:rFonts w:ascii="Times New Roman" w:hAnsi="Times New Roman" w:cs="Times New Roman"/>
            <w:color w:val="auto"/>
            <w:sz w:val="24"/>
            <w:szCs w:val="24"/>
            <w:u w:val="none"/>
            <w:lang w:val="en-US"/>
          </w:rPr>
          <w:t xml:space="preserve">NEW PERSPECTIVES ON CONTEMPORARY SOCIAL </w:t>
        </w:r>
        <w:proofErr w:type="spellStart"/>
        <w:r w:rsidR="00E26F63" w:rsidRPr="00EC7CFE">
          <w:rPr>
            <w:rStyle w:val="-"/>
            <w:rFonts w:ascii="Times New Roman" w:hAnsi="Times New Roman" w:cs="Times New Roman"/>
            <w:color w:val="auto"/>
            <w:sz w:val="24"/>
            <w:szCs w:val="24"/>
            <w:u w:val="none"/>
            <w:lang w:val="en-US"/>
          </w:rPr>
          <w:t>STUDIES</w:t>
        </w:r>
      </w:hyperlink>
      <w:r w:rsidR="00E26F63" w:rsidRPr="00EC7CFE">
        <w:rPr>
          <w:rFonts w:ascii="Times New Roman" w:hAnsi="Times New Roman" w:cs="Times New Roman"/>
          <w:sz w:val="24"/>
          <w:szCs w:val="24"/>
          <w:lang w:val="en-US"/>
        </w:rPr>
        <w:t>.History</w:t>
      </w:r>
      <w:proofErr w:type="spellEnd"/>
      <w:r w:rsidR="00E26F63" w:rsidRPr="00EC7CFE">
        <w:rPr>
          <w:rFonts w:ascii="Times New Roman" w:hAnsi="Times New Roman" w:cs="Times New Roman"/>
          <w:sz w:val="24"/>
          <w:szCs w:val="24"/>
          <w:lang w:val="en-US"/>
        </w:rPr>
        <w:t xml:space="preserve"> of Greek Nation.(1977). (Vol. 14). </w:t>
      </w:r>
      <w:proofErr w:type="spellStart"/>
      <w:proofErr w:type="gramStart"/>
      <w:r w:rsidR="00E26F63" w:rsidRPr="00EC7CFE">
        <w:rPr>
          <w:rFonts w:ascii="Times New Roman" w:hAnsi="Times New Roman" w:cs="Times New Roman"/>
          <w:sz w:val="24"/>
          <w:szCs w:val="24"/>
          <w:lang w:val="en-US"/>
        </w:rPr>
        <w:t>Athens:Ekdotiki</w:t>
      </w:r>
      <w:proofErr w:type="spellEnd"/>
      <w:proofErr w:type="gram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Athinon</w:t>
      </w:r>
      <w:proofErr w:type="spellEnd"/>
      <w:r w:rsidR="00E26F63" w:rsidRPr="00EC7CFE">
        <w:rPr>
          <w:rFonts w:ascii="Times New Roman" w:hAnsi="Times New Roman" w:cs="Times New Roman"/>
          <w:sz w:val="24"/>
          <w:szCs w:val="24"/>
          <w:lang w:val="en-US"/>
        </w:rPr>
        <w:t>. </w:t>
      </w:r>
      <w:r w:rsidRPr="00EC7CFE">
        <w:rPr>
          <w:rFonts w:ascii="Times New Roman" w:hAnsi="Times New Roman" w:cs="Times New Roman"/>
          <w:sz w:val="24"/>
          <w:szCs w:val="24"/>
          <w:lang w:val="en-US"/>
        </w:rPr>
        <w:t xml:space="preserve">See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S</w:t>
      </w:r>
      <w:r w:rsidR="00E26F63" w:rsidRPr="00EC7CFE">
        <w:rPr>
          <w:rFonts w:ascii="Times New Roman" w:hAnsi="Times New Roman" w:cs="Times New Roman"/>
          <w:sz w:val="24"/>
          <w:szCs w:val="24"/>
          <w:lang w:val="en-US"/>
        </w:rPr>
        <w:t>. (2001</w:t>
      </w:r>
      <w:proofErr w:type="gramStart"/>
      <w:r w:rsidR="00E26F63" w:rsidRPr="00EC7CFE">
        <w:rPr>
          <w:rFonts w:ascii="Times New Roman" w:hAnsi="Times New Roman" w:cs="Times New Roman"/>
          <w:sz w:val="24"/>
          <w:szCs w:val="24"/>
          <w:lang w:val="en-US"/>
        </w:rPr>
        <w:t>).Education</w:t>
      </w:r>
      <w:proofErr w:type="gramEnd"/>
      <w:r w:rsidR="00E26F63" w:rsidRPr="00EC7CFE">
        <w:rPr>
          <w:rFonts w:ascii="Times New Roman" w:hAnsi="Times New Roman" w:cs="Times New Roman"/>
          <w:sz w:val="24"/>
          <w:szCs w:val="24"/>
          <w:lang w:val="en-US"/>
        </w:rPr>
        <w:t xml:space="preserve"> in Western and Northern Macedonia (1840-1914). Thessaloniki: Herodotus. ISBN </w:t>
      </w:r>
      <w:proofErr w:type="gramStart"/>
      <w:r w:rsidR="00E26F63" w:rsidRPr="00EC7CFE">
        <w:rPr>
          <w:rFonts w:ascii="Times New Roman" w:hAnsi="Times New Roman" w:cs="Times New Roman"/>
          <w:sz w:val="24"/>
          <w:szCs w:val="24"/>
          <w:lang w:val="en-US"/>
        </w:rPr>
        <w:t>9788890916250..</w:t>
      </w:r>
      <w:proofErr w:type="gramEnd"/>
    </w:p>
    <w:p w14:paraId="66CF5FC1" w14:textId="76DAA336" w:rsidR="00E26F63" w:rsidRPr="00EC7CFE" w:rsidRDefault="00E26F63" w:rsidP="00EC7CFE">
      <w:pPr>
        <w:shd w:val="clear" w:color="auto" w:fill="FFFFFF"/>
        <w:spacing w:before="100" w:beforeAutospacing="1" w:after="100" w:afterAutospacing="1" w:line="240" w:lineRule="auto"/>
        <w:ind w:left="-57" w:right="-57"/>
        <w:jc w:val="both"/>
        <w:rPr>
          <w:rFonts w:ascii="Times New Roman" w:hAnsi="Times New Roman" w:cs="Times New Roman"/>
          <w:sz w:val="24"/>
          <w:szCs w:val="24"/>
          <w:lang w:val="en-US"/>
        </w:rPr>
      </w:pPr>
    </w:p>
    <w:p w14:paraId="24E65F7E" w14:textId="47FD1D2F" w:rsidR="00E26F63" w:rsidRPr="00EC7CFE" w:rsidRDefault="00A1298A" w:rsidP="00EC7CFE">
      <w:pPr>
        <w:shd w:val="clear" w:color="auto" w:fill="FFFFFF"/>
        <w:spacing w:before="100" w:beforeAutospacing="1" w:after="100" w:afterAutospacing="1" w:line="240" w:lineRule="auto"/>
        <w:ind w:left="-57" w:right="-57"/>
        <w:jc w:val="both"/>
        <w:rPr>
          <w:rFonts w:ascii="Times New Roman" w:hAnsi="Times New Roman" w:cs="Times New Roman"/>
          <w:sz w:val="24"/>
          <w:szCs w:val="24"/>
          <w:lang w:val="en-US"/>
        </w:rPr>
      </w:pPr>
      <w:hyperlink r:id="rId35" w:history="1">
        <w:r w:rsidRPr="00EC7CFE">
          <w:rPr>
            <w:rStyle w:val="-"/>
            <w:rFonts w:ascii="Times New Roman" w:hAnsi="Times New Roman" w:cs="Times New Roman"/>
            <w:color w:val="auto"/>
            <w:sz w:val="24"/>
            <w:szCs w:val="24"/>
            <w:u w:val="none"/>
            <w:lang w:val="en-US"/>
          </w:rPr>
          <w:t xml:space="preserve">Alexandra </w:t>
        </w:r>
        <w:proofErr w:type="spellStart"/>
        <w:r w:rsidRPr="00EC7CFE">
          <w:rPr>
            <w:rStyle w:val="-"/>
            <w:rFonts w:ascii="Times New Roman" w:hAnsi="Times New Roman" w:cs="Times New Roman"/>
            <w:color w:val="auto"/>
            <w:sz w:val="24"/>
            <w:szCs w:val="24"/>
            <w:u w:val="none"/>
            <w:lang w:val="en-US"/>
          </w:rPr>
          <w:t>Szalacsi</w:t>
        </w:r>
        <w:proofErr w:type="spellEnd"/>
      </w:hyperlink>
      <w:r w:rsidRPr="00EC7CFE">
        <w:rPr>
          <w:rFonts w:ascii="Times New Roman" w:hAnsi="Times New Roman" w:cs="Times New Roman"/>
          <w:sz w:val="24"/>
          <w:szCs w:val="24"/>
          <w:lang w:val="en-US"/>
        </w:rPr>
        <w:t xml:space="preserve"> </w:t>
      </w:r>
      <w:hyperlink r:id="rId36" w:tgtFrame="_blank" w:history="1">
        <w:r w:rsidR="00E26F63" w:rsidRPr="00EC7CFE">
          <w:rPr>
            <w:rStyle w:val="-"/>
            <w:rFonts w:ascii="Times New Roman" w:hAnsi="Times New Roman" w:cs="Times New Roman"/>
            <w:color w:val="auto"/>
            <w:sz w:val="24"/>
            <w:szCs w:val="24"/>
            <w:u w:val="none"/>
            <w:lang w:val="en-US"/>
          </w:rPr>
          <w:t>Cultural and Education Paradigm Shift in the 21st Century Higher Education - 'ICT Jungle'</w:t>
        </w:r>
      </w:hyperlink>
      <w:r w:rsidRPr="00EC7CFE">
        <w:rPr>
          <w:rFonts w:ascii="Times New Roman" w:hAnsi="Times New Roman" w:cs="Times New Roman"/>
          <w:sz w:val="24"/>
          <w:szCs w:val="24"/>
          <w:lang w:val="en-US"/>
        </w:rPr>
        <w:t xml:space="preserve">. See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Sofia</w:t>
      </w:r>
      <w:r w:rsidR="00E26F63" w:rsidRPr="00EC7CFE">
        <w:rPr>
          <w:rFonts w:ascii="Times New Roman" w:hAnsi="Times New Roman" w:cs="Times New Roman"/>
          <w:sz w:val="24"/>
          <w:szCs w:val="24"/>
          <w:lang w:val="en-US"/>
        </w:rPr>
        <w:t>, 345 Lobo...</w:t>
      </w:r>
    </w:p>
    <w:p w14:paraId="5332E0D1" w14:textId="10037CA7" w:rsidR="00E26F63" w:rsidRPr="00EC7CFE" w:rsidRDefault="00A1298A" w:rsidP="00EC7CFE">
      <w:pPr>
        <w:numPr>
          <w:ilvl w:val="0"/>
          <w:numId w:val="38"/>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rPr>
      </w:pPr>
      <w:hyperlink r:id="rId37" w:history="1">
        <w:r w:rsidRPr="00EC7CFE">
          <w:rPr>
            <w:rStyle w:val="-"/>
            <w:rFonts w:ascii="Times New Roman" w:hAnsi="Times New Roman" w:cs="Times New Roman"/>
            <w:color w:val="auto"/>
            <w:sz w:val="24"/>
            <w:szCs w:val="24"/>
            <w:u w:val="none"/>
            <w:lang w:val="en-US"/>
          </w:rPr>
          <w:t xml:space="preserve">Fabio </w:t>
        </w:r>
        <w:proofErr w:type="spellStart"/>
        <w:r w:rsidRPr="00EC7CFE">
          <w:rPr>
            <w:rStyle w:val="-"/>
            <w:rFonts w:ascii="Times New Roman" w:hAnsi="Times New Roman" w:cs="Times New Roman"/>
            <w:color w:val="auto"/>
            <w:sz w:val="24"/>
            <w:szCs w:val="24"/>
            <w:u w:val="none"/>
            <w:lang w:val="en-US"/>
          </w:rPr>
          <w:t>Pruneri</w:t>
        </w:r>
        <w:proofErr w:type="spellEnd"/>
      </w:hyperlink>
      <w:r w:rsidRPr="00EC7CFE">
        <w:rPr>
          <w:rFonts w:ascii="Times New Roman" w:hAnsi="Times New Roman" w:cs="Times New Roman"/>
          <w:sz w:val="24"/>
          <w:szCs w:val="24"/>
          <w:lang w:val="en-US"/>
        </w:rPr>
        <w:t xml:space="preserve">. </w:t>
      </w:r>
      <w:hyperlink r:id="rId38" w:tgtFrame="_blank" w:history="1">
        <w:proofErr w:type="spellStart"/>
        <w:r w:rsidR="00E26F63" w:rsidRPr="00EC7CFE">
          <w:rPr>
            <w:rStyle w:val="-"/>
            <w:rFonts w:ascii="Times New Roman" w:hAnsi="Times New Roman" w:cs="Times New Roman"/>
            <w:color w:val="auto"/>
            <w:sz w:val="24"/>
            <w:szCs w:val="24"/>
            <w:u w:val="none"/>
            <w:lang w:val="en-US"/>
          </w:rPr>
          <w:t>Democratisation</w:t>
        </w:r>
        <w:proofErr w:type="spellEnd"/>
        <w:r w:rsidR="00E26F63" w:rsidRPr="00EC7CFE">
          <w:rPr>
            <w:rStyle w:val="-"/>
            <w:rFonts w:ascii="Times New Roman" w:hAnsi="Times New Roman" w:cs="Times New Roman"/>
            <w:color w:val="auto"/>
            <w:sz w:val="24"/>
            <w:szCs w:val="24"/>
            <w:u w:val="none"/>
            <w:lang w:val="en-US"/>
          </w:rPr>
          <w:t xml:space="preserve"> of Education in Italian Post-War Era. The Italian Communist Party and the School Reform (1943–1962)</w:t>
        </w:r>
      </w:hyperlink>
    </w:p>
    <w:p w14:paraId="7E6D7742" w14:textId="4393C9BB" w:rsidR="00E26F63" w:rsidRPr="00EC7CFE" w:rsidRDefault="00A1298A"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See </w:t>
      </w:r>
      <w:r w:rsidR="00E26F63" w:rsidRPr="00EC7CFE">
        <w:rPr>
          <w:rStyle w:val="aa"/>
          <w:rFonts w:ascii="Times New Roman" w:hAnsi="Times New Roman" w:cs="Times New Roman"/>
          <w:sz w:val="24"/>
          <w:szCs w:val="24"/>
          <w:lang w:val="en-US"/>
        </w:rPr>
        <w:t>Sofia</w:t>
      </w:r>
      <w:r w:rsidR="00E26F63" w:rsidRPr="00EC7CFE">
        <w:rPr>
          <w:rFonts w:ascii="Times New Roman" w:hAnsi="Times New Roman" w:cs="Times New Roman"/>
          <w:sz w:val="24"/>
          <w:szCs w:val="24"/>
          <w:lang w:val="en-US"/>
        </w:rPr>
        <w:t>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xml:space="preserve">, Alexia </w:t>
      </w:r>
      <w:proofErr w:type="spellStart"/>
      <w:r w:rsidR="00E26F63" w:rsidRPr="00EC7CFE">
        <w:rPr>
          <w:rFonts w:ascii="Times New Roman" w:hAnsi="Times New Roman" w:cs="Times New Roman"/>
          <w:sz w:val="24"/>
          <w:szCs w:val="24"/>
          <w:lang w:val="en-US"/>
        </w:rPr>
        <w:t>Orfanou</w:t>
      </w:r>
      <w:proofErr w:type="spellEnd"/>
      <w:r w:rsidR="00E26F63" w:rsidRPr="00EC7CFE">
        <w:rPr>
          <w:rFonts w:ascii="Times New Roman" w:hAnsi="Times New Roman" w:cs="Times New Roman"/>
          <w:sz w:val="24"/>
          <w:szCs w:val="24"/>
          <w:lang w:val="en-US"/>
        </w:rPr>
        <w:t xml:space="preserve"> From Tsarist Russia to </w:t>
      </w:r>
      <w:proofErr w:type="gramStart"/>
      <w:r w:rsidR="00E26F63" w:rsidRPr="00EC7CFE">
        <w:rPr>
          <w:rFonts w:ascii="Times New Roman" w:hAnsi="Times New Roman" w:cs="Times New Roman"/>
          <w:sz w:val="24"/>
          <w:szCs w:val="24"/>
          <w:lang w:val="en-US"/>
        </w:rPr>
        <w:t>the  Soviet</w:t>
      </w:r>
      <w:proofErr w:type="gramEnd"/>
      <w:r w:rsidR="00E26F63" w:rsidRPr="00EC7CFE">
        <w:rPr>
          <w:rFonts w:ascii="Times New Roman" w:hAnsi="Times New Roman" w:cs="Times New Roman"/>
          <w:sz w:val="24"/>
          <w:szCs w:val="24"/>
          <w:lang w:val="en-US"/>
        </w:rPr>
        <w:t xml:space="preserve"> Union: the  Effects of Civil War on  the  Grecophone Education...</w:t>
      </w:r>
    </w:p>
    <w:p w14:paraId="35354307" w14:textId="0CD8EE5B" w:rsidR="00E26F63" w:rsidRPr="00FD6888" w:rsidRDefault="00A1298A" w:rsidP="00EC7CFE">
      <w:pPr>
        <w:numPr>
          <w:ilvl w:val="0"/>
          <w:numId w:val="39"/>
        </w:numPr>
        <w:shd w:val="clear" w:color="auto" w:fill="FFFFFF"/>
        <w:spacing w:before="100" w:beforeAutospacing="1" w:after="100" w:afterAutospacing="1" w:line="240" w:lineRule="auto"/>
        <w:ind w:left="-57" w:right="-57" w:firstLine="0"/>
        <w:jc w:val="both"/>
        <w:rPr>
          <w:rFonts w:ascii="Times New Roman" w:hAnsi="Times New Roman" w:cs="Times New Roman"/>
          <w:i/>
          <w:iCs/>
          <w:sz w:val="24"/>
          <w:szCs w:val="24"/>
          <w:lang w:val="en-US"/>
        </w:rPr>
      </w:pPr>
      <w:hyperlink r:id="rId39" w:history="1">
        <w:r w:rsidRPr="00EC7CFE">
          <w:rPr>
            <w:rStyle w:val="-"/>
            <w:rFonts w:ascii="Times New Roman" w:hAnsi="Times New Roman" w:cs="Times New Roman"/>
            <w:color w:val="auto"/>
            <w:sz w:val="24"/>
            <w:szCs w:val="24"/>
            <w:u w:val="none"/>
            <w:lang w:val="en-US"/>
          </w:rPr>
          <w:t xml:space="preserve">Leah </w:t>
        </w:r>
        <w:proofErr w:type="spellStart"/>
        <w:r w:rsidRPr="00EC7CFE">
          <w:rPr>
            <w:rStyle w:val="-"/>
            <w:rFonts w:ascii="Times New Roman" w:hAnsi="Times New Roman" w:cs="Times New Roman"/>
            <w:color w:val="auto"/>
            <w:sz w:val="24"/>
            <w:szCs w:val="24"/>
            <w:u w:val="none"/>
            <w:lang w:val="en-US"/>
          </w:rPr>
          <w:t>Faw</w:t>
        </w:r>
        <w:proofErr w:type="spellEnd"/>
      </w:hyperlink>
      <w:r w:rsidRPr="00EC7CFE">
        <w:rPr>
          <w:rFonts w:ascii="Times New Roman" w:hAnsi="Times New Roman" w:cs="Times New Roman"/>
          <w:sz w:val="24"/>
          <w:szCs w:val="24"/>
          <w:lang w:val="en-US"/>
        </w:rPr>
        <w:t xml:space="preserve">. </w:t>
      </w:r>
      <w:hyperlink r:id="rId40" w:tgtFrame="_blank" w:history="1">
        <w:r w:rsidR="00E26F63" w:rsidRPr="00FD6888">
          <w:rPr>
            <w:rStyle w:val="-"/>
            <w:rFonts w:ascii="Times New Roman" w:hAnsi="Times New Roman" w:cs="Times New Roman"/>
            <w:i/>
            <w:iCs/>
            <w:color w:val="auto"/>
            <w:sz w:val="24"/>
            <w:szCs w:val="24"/>
            <w:u w:val="none"/>
            <w:lang w:val="en-US"/>
          </w:rPr>
          <w:t xml:space="preserve">Morning </w:t>
        </w:r>
        <w:proofErr w:type="gramStart"/>
        <w:r w:rsidR="00E26F63" w:rsidRPr="00FD6888">
          <w:rPr>
            <w:rStyle w:val="-"/>
            <w:rFonts w:ascii="Times New Roman" w:hAnsi="Times New Roman" w:cs="Times New Roman"/>
            <w:i/>
            <w:iCs/>
            <w:color w:val="auto"/>
            <w:sz w:val="24"/>
            <w:szCs w:val="24"/>
            <w:u w:val="none"/>
            <w:lang w:val="en-US"/>
          </w:rPr>
          <w:t>In</w:t>
        </w:r>
        <w:proofErr w:type="gramEnd"/>
        <w:r w:rsidR="00E26F63" w:rsidRPr="00FD6888">
          <w:rPr>
            <w:rStyle w:val="-"/>
            <w:rFonts w:ascii="Times New Roman" w:hAnsi="Times New Roman" w:cs="Times New Roman"/>
            <w:i/>
            <w:iCs/>
            <w:color w:val="auto"/>
            <w:sz w:val="24"/>
            <w:szCs w:val="24"/>
            <w:u w:val="none"/>
            <w:lang w:val="en-US"/>
          </w:rPr>
          <w:t xml:space="preserve"> America: High School Movies And Life In The Age Of Reagan</w:t>
        </w:r>
      </w:hyperlink>
    </w:p>
    <w:p w14:paraId="4A1C5426" w14:textId="482BFA9F" w:rsidR="00E26F63" w:rsidRDefault="00A1298A" w:rsidP="00EC7CFE">
      <w:pPr>
        <w:shd w:val="clear" w:color="auto" w:fill="FFFFFF"/>
        <w:spacing w:after="0" w:line="240" w:lineRule="auto"/>
        <w:ind w:left="-57" w:right="-57"/>
        <w:jc w:val="both"/>
        <w:rPr>
          <w:rFonts w:ascii="Times New Roman" w:hAnsi="Times New Roman" w:cs="Times New Roman"/>
          <w:sz w:val="24"/>
          <w:szCs w:val="24"/>
          <w:lang w:val="en-US"/>
        </w:rPr>
      </w:pPr>
      <w:proofErr w:type="spellStart"/>
      <w:r w:rsidRPr="00EC7CFE">
        <w:rPr>
          <w:rFonts w:ascii="Times New Roman" w:hAnsi="Times New Roman" w:cs="Times New Roman"/>
          <w:sz w:val="24"/>
          <w:szCs w:val="24"/>
          <w:lang w:val="en-US"/>
        </w:rPr>
        <w:t>See</w:t>
      </w:r>
      <w:r w:rsidR="00E26F63" w:rsidRPr="00EC7CFE">
        <w:rPr>
          <w:rStyle w:val="aa"/>
          <w:rFonts w:ascii="Times New Roman" w:hAnsi="Times New Roman" w:cs="Times New Roman"/>
          <w:sz w:val="24"/>
          <w:szCs w:val="24"/>
          <w:lang w:val="en-US"/>
        </w:rPr>
        <w:t>Sofia</w:t>
      </w:r>
      <w:proofErr w:type="spellEnd"/>
      <w:r w:rsidR="00E26F63" w:rsidRPr="00EC7CFE">
        <w:rPr>
          <w:rFonts w:ascii="Times New Roman" w:hAnsi="Times New Roman" w:cs="Times New Roman"/>
          <w:sz w:val="24"/>
          <w:szCs w:val="24"/>
          <w:lang w:val="en-US"/>
        </w:rPr>
        <w:t>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w:t>
      </w:r>
      <w:proofErr w:type="gramStart"/>
      <w:r w:rsidR="00E26F63" w:rsidRPr="00EC7CFE">
        <w:rPr>
          <w:rFonts w:ascii="Times New Roman" w:hAnsi="Times New Roman" w:cs="Times New Roman"/>
          <w:sz w:val="24"/>
          <w:szCs w:val="24"/>
          <w:lang w:val="en-US"/>
        </w:rPr>
        <w:t>&amp;  University</w:t>
      </w:r>
      <w:proofErr w:type="gramEnd"/>
      <w:r w:rsidR="00E26F63" w:rsidRPr="00EC7CFE">
        <w:rPr>
          <w:rFonts w:ascii="Times New Roman" w:hAnsi="Times New Roman" w:cs="Times New Roman"/>
          <w:sz w:val="24"/>
          <w:szCs w:val="24"/>
          <w:lang w:val="en-US"/>
        </w:rPr>
        <w:t> of Western  The education of the “</w:t>
      </w:r>
      <w:proofErr w:type="spellStart"/>
      <w:r w:rsidR="00E26F63" w:rsidRPr="00EC7CFE">
        <w:rPr>
          <w:rFonts w:ascii="Times New Roman" w:hAnsi="Times New Roman" w:cs="Times New Roman"/>
          <w:sz w:val="24"/>
          <w:szCs w:val="24"/>
          <w:lang w:val="en-US"/>
        </w:rPr>
        <w:t>Roum</w:t>
      </w:r>
      <w:proofErr w:type="spellEnd"/>
      <w:r w:rsidR="00E26F63" w:rsidRPr="00EC7CFE">
        <w:rPr>
          <w:rFonts w:ascii="Times New Roman" w:hAnsi="Times New Roman" w:cs="Times New Roman"/>
          <w:sz w:val="24"/>
          <w:szCs w:val="24"/>
          <w:lang w:val="en-US"/>
        </w:rPr>
        <w:t> millet...</w:t>
      </w:r>
    </w:p>
    <w:p w14:paraId="5A3A799B" w14:textId="77777777" w:rsidR="008B5ADD" w:rsidRPr="00EC7CFE" w:rsidRDefault="008B5ADD" w:rsidP="00EC7CFE">
      <w:pPr>
        <w:shd w:val="clear" w:color="auto" w:fill="FFFFFF"/>
        <w:spacing w:after="0" w:line="240" w:lineRule="auto"/>
        <w:ind w:left="-57" w:right="-57"/>
        <w:jc w:val="both"/>
        <w:rPr>
          <w:rFonts w:ascii="Times New Roman" w:hAnsi="Times New Roman" w:cs="Times New Roman"/>
          <w:sz w:val="24"/>
          <w:szCs w:val="24"/>
          <w:lang w:val="en-US"/>
        </w:rPr>
      </w:pPr>
    </w:p>
    <w:p w14:paraId="79752B36" w14:textId="105812F7" w:rsidR="00E26F63" w:rsidRPr="00EC7CFE" w:rsidRDefault="008B5ADD" w:rsidP="00EC7CFE">
      <w:pPr>
        <w:shd w:val="clear" w:color="auto" w:fill="FFFFFF"/>
        <w:spacing w:line="240" w:lineRule="auto"/>
        <w:ind w:left="-57" w:right="-57"/>
        <w:jc w:val="both"/>
        <w:rPr>
          <w:rFonts w:ascii="Times New Roman" w:hAnsi="Times New Roman" w:cs="Times New Roman"/>
          <w:sz w:val="24"/>
          <w:szCs w:val="24"/>
          <w:lang w:val="en-US"/>
        </w:rPr>
      </w:pPr>
      <w:r>
        <w:rPr>
          <w:rFonts w:ascii="Times New Roman" w:hAnsi="Times New Roman" w:cs="Times New Roman"/>
          <w:sz w:val="24"/>
          <w:szCs w:val="24"/>
          <w:lang w:val="en-US"/>
        </w:rPr>
        <w:t>-</w:t>
      </w:r>
      <w:proofErr w:type="spellStart"/>
      <w:r w:rsidR="00E26F63" w:rsidRPr="00EC7CFE">
        <w:rPr>
          <w:rFonts w:ascii="Times New Roman" w:hAnsi="Times New Roman" w:cs="Times New Roman"/>
          <w:sz w:val="24"/>
          <w:szCs w:val="24"/>
        </w:rPr>
        <w:fldChar w:fldCharType="begin"/>
      </w:r>
      <w:r w:rsidR="00E26F63" w:rsidRPr="00EC7CFE">
        <w:rPr>
          <w:rFonts w:ascii="Times New Roman" w:hAnsi="Times New Roman" w:cs="Times New Roman"/>
          <w:sz w:val="24"/>
          <w:szCs w:val="24"/>
          <w:lang w:val="en-US"/>
        </w:rPr>
        <w:instrText xml:space="preserve"> HYPERLINK "https://www.academia.edu/12999724/Kiprianos_P._Pourtois_J._P._sous_la_dir._2015_Famille_%C3%A9cole_soci%C3%A9t%C3%A9s_locales_Politiques_et_pratiques_pour_l_enfant_Actes_du_XV%C3%A8me_Congr%C3%A8s_de_l_AIFREF_22-26_Mai_2013_-_Universit%C3%A9_de_Patras_editions_de_l_ASBL_Education_et_Famille_UMONS" \t "_blank" </w:instrText>
      </w:r>
      <w:r w:rsidR="00E26F63" w:rsidRPr="00EC7CFE">
        <w:rPr>
          <w:rFonts w:ascii="Times New Roman" w:hAnsi="Times New Roman" w:cs="Times New Roman"/>
          <w:sz w:val="24"/>
          <w:szCs w:val="24"/>
        </w:rPr>
        <w:fldChar w:fldCharType="separate"/>
      </w:r>
      <w:r w:rsidR="00E26F63" w:rsidRPr="00EC7CFE">
        <w:rPr>
          <w:rStyle w:val="-"/>
          <w:rFonts w:ascii="Times New Roman" w:hAnsi="Times New Roman" w:cs="Times New Roman"/>
          <w:color w:val="auto"/>
          <w:sz w:val="24"/>
          <w:szCs w:val="24"/>
          <w:u w:val="none"/>
          <w:lang w:val="en-US"/>
        </w:rPr>
        <w:t>Kiprianos</w:t>
      </w:r>
      <w:proofErr w:type="spellEnd"/>
      <w:r w:rsidR="00E26F63" w:rsidRPr="00EC7CFE">
        <w:rPr>
          <w:rStyle w:val="-"/>
          <w:rFonts w:ascii="Times New Roman" w:hAnsi="Times New Roman" w:cs="Times New Roman"/>
          <w:color w:val="auto"/>
          <w:sz w:val="24"/>
          <w:szCs w:val="24"/>
          <w:u w:val="none"/>
          <w:lang w:val="en-US"/>
        </w:rPr>
        <w:t xml:space="preserve"> P., </w:t>
      </w:r>
      <w:proofErr w:type="spellStart"/>
      <w:r w:rsidR="00E26F63" w:rsidRPr="00EC7CFE">
        <w:rPr>
          <w:rStyle w:val="-"/>
          <w:rFonts w:ascii="Times New Roman" w:hAnsi="Times New Roman" w:cs="Times New Roman"/>
          <w:color w:val="auto"/>
          <w:sz w:val="24"/>
          <w:szCs w:val="24"/>
          <w:u w:val="none"/>
          <w:lang w:val="en-US"/>
        </w:rPr>
        <w:t>Pourtois</w:t>
      </w:r>
      <w:proofErr w:type="spellEnd"/>
      <w:r w:rsidR="00E26F63" w:rsidRPr="00EC7CFE">
        <w:rPr>
          <w:rStyle w:val="-"/>
          <w:rFonts w:ascii="Times New Roman" w:hAnsi="Times New Roman" w:cs="Times New Roman"/>
          <w:color w:val="auto"/>
          <w:sz w:val="24"/>
          <w:szCs w:val="24"/>
          <w:u w:val="none"/>
          <w:lang w:val="en-US"/>
        </w:rPr>
        <w:t xml:space="preserve"> J. P. (sous la dir.) (2015), </w:t>
      </w:r>
      <w:proofErr w:type="spellStart"/>
      <w:r w:rsidR="00E26F63" w:rsidRPr="00EC7CFE">
        <w:rPr>
          <w:rStyle w:val="-"/>
          <w:rFonts w:ascii="Times New Roman" w:hAnsi="Times New Roman" w:cs="Times New Roman"/>
          <w:color w:val="auto"/>
          <w:sz w:val="24"/>
          <w:szCs w:val="24"/>
          <w:u w:val="none"/>
          <w:lang w:val="en-US"/>
        </w:rPr>
        <w:t>Famille</w:t>
      </w:r>
      <w:proofErr w:type="spellEnd"/>
      <w:r w:rsidR="00E26F63" w:rsidRPr="00EC7CFE">
        <w:rPr>
          <w:rStyle w:val="-"/>
          <w:rFonts w:ascii="Times New Roman" w:hAnsi="Times New Roman" w:cs="Times New Roman"/>
          <w:color w:val="auto"/>
          <w:sz w:val="24"/>
          <w:szCs w:val="24"/>
          <w:u w:val="none"/>
          <w:lang w:val="en-US"/>
        </w:rPr>
        <w:t xml:space="preserve">, école, </w:t>
      </w:r>
      <w:proofErr w:type="spellStart"/>
      <w:r w:rsidR="00E26F63" w:rsidRPr="00EC7CFE">
        <w:rPr>
          <w:rStyle w:val="-"/>
          <w:rFonts w:ascii="Times New Roman" w:hAnsi="Times New Roman" w:cs="Times New Roman"/>
          <w:color w:val="auto"/>
          <w:sz w:val="24"/>
          <w:szCs w:val="24"/>
          <w:u w:val="none"/>
          <w:lang w:val="en-US"/>
        </w:rPr>
        <w:t>sociétés</w:t>
      </w:r>
      <w:proofErr w:type="spellEnd"/>
      <w:r w:rsidR="00E26F63" w:rsidRPr="00EC7CFE">
        <w:rPr>
          <w:rStyle w:val="-"/>
          <w:rFonts w:ascii="Times New Roman" w:hAnsi="Times New Roman" w:cs="Times New Roman"/>
          <w:color w:val="auto"/>
          <w:sz w:val="24"/>
          <w:szCs w:val="24"/>
          <w:u w:val="none"/>
          <w:lang w:val="en-US"/>
        </w:rPr>
        <w:t xml:space="preserve"> locales Politiques et </w:t>
      </w:r>
      <w:proofErr w:type="spellStart"/>
      <w:r w:rsidR="00E26F63" w:rsidRPr="00EC7CFE">
        <w:rPr>
          <w:rStyle w:val="-"/>
          <w:rFonts w:ascii="Times New Roman" w:hAnsi="Times New Roman" w:cs="Times New Roman"/>
          <w:color w:val="auto"/>
          <w:sz w:val="24"/>
          <w:szCs w:val="24"/>
          <w:u w:val="none"/>
          <w:lang w:val="en-US"/>
        </w:rPr>
        <w:t>pratiques</w:t>
      </w:r>
      <w:proofErr w:type="spellEnd"/>
      <w:r w:rsidR="00E26F63" w:rsidRPr="00EC7CFE">
        <w:rPr>
          <w:rStyle w:val="-"/>
          <w:rFonts w:ascii="Times New Roman" w:hAnsi="Times New Roman" w:cs="Times New Roman"/>
          <w:color w:val="auto"/>
          <w:sz w:val="24"/>
          <w:szCs w:val="24"/>
          <w:u w:val="none"/>
          <w:lang w:val="en-US"/>
        </w:rPr>
        <w:t xml:space="preserve"> pour </w:t>
      </w:r>
      <w:proofErr w:type="spellStart"/>
      <w:r w:rsidR="00E26F63" w:rsidRPr="00EC7CFE">
        <w:rPr>
          <w:rStyle w:val="-"/>
          <w:rFonts w:ascii="Times New Roman" w:hAnsi="Times New Roman" w:cs="Times New Roman"/>
          <w:color w:val="auto"/>
          <w:sz w:val="24"/>
          <w:szCs w:val="24"/>
          <w:u w:val="none"/>
          <w:lang w:val="en-US"/>
        </w:rPr>
        <w:t>l’enfant</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Actes</w:t>
      </w:r>
      <w:proofErr w:type="spellEnd"/>
      <w:r w:rsidR="00E26F63" w:rsidRPr="00EC7CFE">
        <w:rPr>
          <w:rStyle w:val="-"/>
          <w:rFonts w:ascii="Times New Roman" w:hAnsi="Times New Roman" w:cs="Times New Roman"/>
          <w:color w:val="auto"/>
          <w:sz w:val="24"/>
          <w:szCs w:val="24"/>
          <w:u w:val="none"/>
          <w:lang w:val="en-US"/>
        </w:rPr>
        <w:t xml:space="preserve"> du </w:t>
      </w:r>
      <w:proofErr w:type="spellStart"/>
      <w:r w:rsidR="00E26F63" w:rsidRPr="00EC7CFE">
        <w:rPr>
          <w:rStyle w:val="-"/>
          <w:rFonts w:ascii="Times New Roman" w:hAnsi="Times New Roman" w:cs="Times New Roman"/>
          <w:color w:val="auto"/>
          <w:sz w:val="24"/>
          <w:szCs w:val="24"/>
          <w:u w:val="none"/>
          <w:lang w:val="en-US"/>
        </w:rPr>
        <w:t>XVème</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Congrès</w:t>
      </w:r>
      <w:proofErr w:type="spellEnd"/>
      <w:r w:rsidR="00E26F63" w:rsidRPr="00EC7CFE">
        <w:rPr>
          <w:rStyle w:val="-"/>
          <w:rFonts w:ascii="Times New Roman" w:hAnsi="Times New Roman" w:cs="Times New Roman"/>
          <w:color w:val="auto"/>
          <w:sz w:val="24"/>
          <w:szCs w:val="24"/>
          <w:u w:val="none"/>
          <w:lang w:val="en-US"/>
        </w:rPr>
        <w:t xml:space="preserve"> de </w:t>
      </w:r>
      <w:proofErr w:type="spellStart"/>
      <w:r w:rsidR="00E26F63" w:rsidRPr="00EC7CFE">
        <w:rPr>
          <w:rStyle w:val="-"/>
          <w:rFonts w:ascii="Times New Roman" w:hAnsi="Times New Roman" w:cs="Times New Roman"/>
          <w:color w:val="auto"/>
          <w:sz w:val="24"/>
          <w:szCs w:val="24"/>
          <w:u w:val="none"/>
          <w:lang w:val="en-US"/>
        </w:rPr>
        <w:t>l’AIFREF</w:t>
      </w:r>
      <w:proofErr w:type="spellEnd"/>
      <w:r w:rsidR="00E26F63" w:rsidRPr="00EC7CFE">
        <w:rPr>
          <w:rStyle w:val="-"/>
          <w:rFonts w:ascii="Times New Roman" w:hAnsi="Times New Roman" w:cs="Times New Roman"/>
          <w:color w:val="auto"/>
          <w:sz w:val="24"/>
          <w:szCs w:val="24"/>
          <w:u w:val="none"/>
          <w:lang w:val="en-US"/>
        </w:rPr>
        <w:t xml:space="preserve"> 22-26 Mai 2013 - </w:t>
      </w:r>
      <w:proofErr w:type="spellStart"/>
      <w:r w:rsidR="00E26F63" w:rsidRPr="00EC7CFE">
        <w:rPr>
          <w:rStyle w:val="-"/>
          <w:rFonts w:ascii="Times New Roman" w:hAnsi="Times New Roman" w:cs="Times New Roman"/>
          <w:color w:val="auto"/>
          <w:sz w:val="24"/>
          <w:szCs w:val="24"/>
          <w:u w:val="none"/>
          <w:lang w:val="en-US"/>
        </w:rPr>
        <w:t>Université</w:t>
      </w:r>
      <w:proofErr w:type="spellEnd"/>
      <w:r w:rsidR="00E26F63" w:rsidRPr="00EC7CFE">
        <w:rPr>
          <w:rStyle w:val="-"/>
          <w:rFonts w:ascii="Times New Roman" w:hAnsi="Times New Roman" w:cs="Times New Roman"/>
          <w:color w:val="auto"/>
          <w:sz w:val="24"/>
          <w:szCs w:val="24"/>
          <w:u w:val="none"/>
          <w:lang w:val="en-US"/>
        </w:rPr>
        <w:t xml:space="preserve"> de Patras, editions de </w:t>
      </w:r>
      <w:proofErr w:type="spellStart"/>
      <w:r w:rsidR="00E26F63" w:rsidRPr="00EC7CFE">
        <w:rPr>
          <w:rStyle w:val="-"/>
          <w:rFonts w:ascii="Times New Roman" w:hAnsi="Times New Roman" w:cs="Times New Roman"/>
          <w:color w:val="auto"/>
          <w:sz w:val="24"/>
          <w:szCs w:val="24"/>
          <w:u w:val="none"/>
          <w:lang w:val="en-US"/>
        </w:rPr>
        <w:t>l’ASBL</w:t>
      </w:r>
      <w:proofErr w:type="spellEnd"/>
      <w:r w:rsidR="00E26F63" w:rsidRPr="00EC7CFE">
        <w:rPr>
          <w:rStyle w:val="-"/>
          <w:rFonts w:ascii="Times New Roman" w:hAnsi="Times New Roman" w:cs="Times New Roman"/>
          <w:color w:val="auto"/>
          <w:sz w:val="24"/>
          <w:szCs w:val="24"/>
          <w:u w:val="none"/>
          <w:lang w:val="en-US"/>
        </w:rPr>
        <w:t xml:space="preserve"> “Education et </w:t>
      </w:r>
      <w:proofErr w:type="spellStart"/>
      <w:r w:rsidR="00E26F63" w:rsidRPr="00EC7CFE">
        <w:rPr>
          <w:rStyle w:val="-"/>
          <w:rFonts w:ascii="Times New Roman" w:hAnsi="Times New Roman" w:cs="Times New Roman"/>
          <w:color w:val="auto"/>
          <w:sz w:val="24"/>
          <w:szCs w:val="24"/>
          <w:u w:val="none"/>
          <w:lang w:val="en-US"/>
        </w:rPr>
        <w:t>Famille</w:t>
      </w:r>
      <w:proofErr w:type="spellEnd"/>
      <w:r w:rsidR="00E26F63" w:rsidRPr="00EC7CFE">
        <w:rPr>
          <w:rStyle w:val="-"/>
          <w:rFonts w:ascii="Times New Roman" w:hAnsi="Times New Roman" w:cs="Times New Roman"/>
          <w:color w:val="auto"/>
          <w:sz w:val="24"/>
          <w:szCs w:val="24"/>
          <w:u w:val="none"/>
          <w:lang w:val="en-US"/>
        </w:rPr>
        <w:t>, UMONS.</w:t>
      </w:r>
      <w:r w:rsidR="00E26F63" w:rsidRPr="00EC7CFE">
        <w:rPr>
          <w:rFonts w:ascii="Times New Roman" w:hAnsi="Times New Roman" w:cs="Times New Roman"/>
          <w:sz w:val="24"/>
          <w:szCs w:val="24"/>
        </w:rPr>
        <w:fldChar w:fldCharType="end"/>
      </w:r>
    </w:p>
    <w:p w14:paraId="1A703A9E" w14:textId="584FD594" w:rsidR="00E26F63" w:rsidRPr="00EC7CFE" w:rsidRDefault="00E27158"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See </w:t>
      </w:r>
      <w:r w:rsidR="00E26F63" w:rsidRPr="00EC7CFE">
        <w:rPr>
          <w:rStyle w:val="aa"/>
          <w:rFonts w:ascii="Times New Roman" w:hAnsi="Times New Roman" w:cs="Times New Roman"/>
          <w:sz w:val="24"/>
          <w:szCs w:val="24"/>
          <w:lang w:val="en-US"/>
        </w:rPr>
        <w:t>Sofia</w:t>
      </w:r>
      <w:r w:rsidR="00E26F63" w:rsidRPr="00EC7CFE">
        <w:rPr>
          <w:rFonts w:ascii="Times New Roman" w:hAnsi="Times New Roman" w:cs="Times New Roman"/>
          <w:sz w:val="24"/>
          <w:szCs w:val="24"/>
          <w:lang w:val="en-US"/>
        </w:rPr>
        <w:t>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Ioannis</w:t>
      </w:r>
      <w:proofErr w:type="spell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Mpetsas</w:t>
      </w:r>
      <w:proofErr w:type="spellEnd"/>
      <w:r w:rsidR="00E26F63" w:rsidRPr="00EC7CFE">
        <w:rPr>
          <w:rFonts w:ascii="Times New Roman" w:hAnsi="Times New Roman" w:cs="Times New Roman"/>
          <w:sz w:val="24"/>
          <w:szCs w:val="24"/>
          <w:lang w:val="en-US"/>
        </w:rPr>
        <w:t xml:space="preserve"> 15th Biannual AIFREF Network International Conference 2013 P a g e 4 | 231 </w:t>
      </w:r>
      <w:proofErr w:type="spellStart"/>
      <w:r w:rsidR="00E26F63" w:rsidRPr="00EC7CFE">
        <w:rPr>
          <w:rFonts w:ascii="Times New Roman" w:hAnsi="Times New Roman" w:cs="Times New Roman"/>
          <w:sz w:val="24"/>
          <w:szCs w:val="24"/>
          <w:lang w:val="en-US"/>
        </w:rPr>
        <w:t>En</w:t>
      </w:r>
      <w:proofErr w:type="spell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hommage</w:t>
      </w:r>
      <w:proofErr w:type="spell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affectueux</w:t>
      </w:r>
      <w:proofErr w:type="spellEnd"/>
      <w:r w:rsidR="00E26F63" w:rsidRPr="00EC7CFE">
        <w:rPr>
          <w:rFonts w:ascii="Times New Roman" w:hAnsi="Times New Roman" w:cs="Times New Roman"/>
          <w:sz w:val="24"/>
          <w:szCs w:val="24"/>
          <w:lang w:val="en-US"/>
        </w:rPr>
        <w:t xml:space="preserve"> et </w:t>
      </w:r>
      <w:proofErr w:type="spellStart"/>
      <w:r w:rsidR="00E26F63" w:rsidRPr="00EC7CFE">
        <w:rPr>
          <w:rFonts w:ascii="Times New Roman" w:hAnsi="Times New Roman" w:cs="Times New Roman"/>
          <w:sz w:val="24"/>
          <w:szCs w:val="24"/>
          <w:lang w:val="en-US"/>
        </w:rPr>
        <w:t>reconnaissant</w:t>
      </w:r>
      <w:proofErr w:type="spellEnd"/>
      <w:r w:rsidR="00E26F63" w:rsidRPr="00EC7CFE">
        <w:rPr>
          <w:rFonts w:ascii="Times New Roman" w:hAnsi="Times New Roman" w:cs="Times New Roman"/>
          <w:sz w:val="24"/>
          <w:szCs w:val="24"/>
          <w:lang w:val="en-US"/>
        </w:rPr>
        <w:t xml:space="preserve"> à Bernard </w:t>
      </w:r>
      <w:proofErr w:type="spellStart"/>
      <w:r w:rsidR="00E26F63" w:rsidRPr="00EC7CFE">
        <w:rPr>
          <w:rFonts w:ascii="Times New Roman" w:hAnsi="Times New Roman" w:cs="Times New Roman"/>
          <w:sz w:val="24"/>
          <w:szCs w:val="24"/>
          <w:lang w:val="en-US"/>
        </w:rPr>
        <w:t>Terrisse</w:t>
      </w:r>
      <w:proofErr w:type="spellEnd"/>
      <w:r w:rsidR="00E26F63" w:rsidRPr="00EC7CFE">
        <w:rPr>
          <w:rFonts w:ascii="Times New Roman" w:hAnsi="Times New Roman" w:cs="Times New Roman"/>
          <w:sz w:val="24"/>
          <w:szCs w:val="24"/>
          <w:lang w:val="en-US"/>
        </w:rPr>
        <w:t xml:space="preserve">, à Enzo </w:t>
      </w:r>
      <w:proofErr w:type="spellStart"/>
      <w:r w:rsidR="00E26F63" w:rsidRPr="00EC7CFE">
        <w:rPr>
          <w:rFonts w:ascii="Times New Roman" w:hAnsi="Times New Roman" w:cs="Times New Roman"/>
          <w:sz w:val="24"/>
          <w:szCs w:val="24"/>
          <w:lang w:val="en-US"/>
        </w:rPr>
        <w:t>Catarsi</w:t>
      </w:r>
      <w:proofErr w:type="spell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nos</w:t>
      </w:r>
      <w:proofErr w:type="spell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collègues</w:t>
      </w:r>
      <w:proofErr w:type="spellEnd"/>
      <w:r w:rsidR="00E26F63" w:rsidRPr="00EC7CFE">
        <w:rPr>
          <w:rFonts w:ascii="Times New Roman" w:hAnsi="Times New Roman" w:cs="Times New Roman"/>
          <w:sz w:val="24"/>
          <w:szCs w:val="24"/>
          <w:lang w:val="en-US"/>
        </w:rPr>
        <w:t>...</w:t>
      </w:r>
    </w:p>
    <w:p w14:paraId="42C6799E" w14:textId="1DDC578A" w:rsidR="00E26F63" w:rsidRPr="00EC7CFE" w:rsidRDefault="008B5ADD" w:rsidP="00FD6888">
      <w:pPr>
        <w:shd w:val="clear" w:color="auto" w:fill="FFFFFF"/>
        <w:spacing w:before="100" w:beforeAutospacing="1" w:after="100" w:afterAutospacing="1" w:line="240" w:lineRule="auto"/>
        <w:ind w:left="-57" w:right="-57"/>
        <w:jc w:val="both"/>
        <w:rPr>
          <w:rFonts w:ascii="Times New Roman" w:hAnsi="Times New Roman" w:cs="Times New Roman"/>
          <w:sz w:val="24"/>
          <w:szCs w:val="24"/>
          <w:lang w:val="en-US"/>
        </w:rPr>
      </w:pPr>
      <w:r>
        <w:rPr>
          <w:rFonts w:ascii="Times New Roman" w:hAnsi="Times New Roman" w:cs="Times New Roman"/>
          <w:sz w:val="24"/>
          <w:szCs w:val="24"/>
          <w:lang w:val="en-US"/>
        </w:rPr>
        <w:t>-</w:t>
      </w:r>
      <w:proofErr w:type="spellStart"/>
      <w:r w:rsidR="00E27158" w:rsidRPr="00EC7CFE">
        <w:rPr>
          <w:rFonts w:ascii="Times New Roman" w:hAnsi="Times New Roman" w:cs="Times New Roman"/>
          <w:sz w:val="24"/>
          <w:szCs w:val="24"/>
        </w:rPr>
        <w:fldChar w:fldCharType="begin"/>
      </w:r>
      <w:r w:rsidR="00E27158" w:rsidRPr="00EC7CFE">
        <w:rPr>
          <w:rFonts w:ascii="Times New Roman" w:hAnsi="Times New Roman" w:cs="Times New Roman"/>
          <w:sz w:val="24"/>
          <w:szCs w:val="24"/>
          <w:lang w:val="en-US"/>
        </w:rPr>
        <w:instrText xml:space="preserve"> HYPERLINK "http://nationalarchives-hu.academia.edu/AdriennNagy" \o "" </w:instrText>
      </w:r>
      <w:r w:rsidR="00E27158" w:rsidRPr="00EC7CFE">
        <w:rPr>
          <w:rFonts w:ascii="Times New Roman" w:hAnsi="Times New Roman" w:cs="Times New Roman"/>
          <w:sz w:val="24"/>
          <w:szCs w:val="24"/>
        </w:rPr>
        <w:fldChar w:fldCharType="separate"/>
      </w:r>
      <w:r w:rsidR="00E27158" w:rsidRPr="00EC7CFE">
        <w:rPr>
          <w:rStyle w:val="-"/>
          <w:rFonts w:ascii="Times New Roman" w:hAnsi="Times New Roman" w:cs="Times New Roman"/>
          <w:color w:val="auto"/>
          <w:sz w:val="24"/>
          <w:szCs w:val="24"/>
          <w:u w:val="none"/>
          <w:lang w:val="en-US"/>
        </w:rPr>
        <w:t>Adrienn</w:t>
      </w:r>
      <w:proofErr w:type="spellEnd"/>
      <w:r w:rsidR="00E27158" w:rsidRPr="00EC7CFE">
        <w:rPr>
          <w:rStyle w:val="-"/>
          <w:rFonts w:ascii="Times New Roman" w:hAnsi="Times New Roman" w:cs="Times New Roman"/>
          <w:color w:val="auto"/>
          <w:sz w:val="24"/>
          <w:szCs w:val="24"/>
          <w:u w:val="none"/>
          <w:lang w:val="en-US"/>
        </w:rPr>
        <w:t xml:space="preserve"> Nagy</w:t>
      </w:r>
      <w:r w:rsidR="00E27158" w:rsidRPr="00EC7CFE">
        <w:rPr>
          <w:rFonts w:ascii="Times New Roman" w:hAnsi="Times New Roman" w:cs="Times New Roman"/>
          <w:sz w:val="24"/>
          <w:szCs w:val="24"/>
        </w:rPr>
        <w:fldChar w:fldCharType="end"/>
      </w:r>
      <w:r w:rsidR="00E27158" w:rsidRPr="00EC7CFE">
        <w:rPr>
          <w:rFonts w:ascii="Times New Roman" w:hAnsi="Times New Roman" w:cs="Times New Roman"/>
          <w:sz w:val="24"/>
          <w:szCs w:val="24"/>
          <w:lang w:val="en-US"/>
        </w:rPr>
        <w:t xml:space="preserve">. </w:t>
      </w:r>
      <w:hyperlink r:id="rId41" w:tgtFrame="_blank" w:history="1">
        <w:r w:rsidR="00E26F63" w:rsidRPr="00EC7CFE">
          <w:rPr>
            <w:rStyle w:val="-"/>
            <w:rFonts w:ascii="Times New Roman" w:hAnsi="Times New Roman" w:cs="Times New Roman"/>
            <w:color w:val="auto"/>
            <w:sz w:val="24"/>
            <w:szCs w:val="24"/>
            <w:u w:val="none"/>
            <w:lang w:val="en-US"/>
          </w:rPr>
          <w:t>Cultures meeting in Fiume (Rijeka), a multinational port</w:t>
        </w:r>
      </w:hyperlink>
      <w:r w:rsidR="00FD6888" w:rsidRPr="00FD6888">
        <w:rPr>
          <w:rFonts w:ascii="Times New Roman" w:hAnsi="Times New Roman" w:cs="Times New Roman"/>
          <w:sz w:val="24"/>
          <w:szCs w:val="24"/>
          <w:lang w:val="en-US"/>
        </w:rPr>
        <w:t xml:space="preserve">. </w:t>
      </w:r>
      <w:proofErr w:type="gramStart"/>
      <w:r w:rsidR="00FD6888">
        <w:rPr>
          <w:rFonts w:ascii="Times New Roman" w:hAnsi="Times New Roman" w:cs="Times New Roman"/>
          <w:sz w:val="24"/>
          <w:szCs w:val="24"/>
          <w:lang w:val="en-US"/>
        </w:rPr>
        <w:t xml:space="preserve">See </w:t>
      </w:r>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ILIADOU</w:t>
      </w:r>
      <w:proofErr w:type="gramEnd"/>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Sofia</w:t>
      </w:r>
      <w:r w:rsidR="00296F07" w:rsidRPr="00EC7CFE">
        <w:rPr>
          <w:rFonts w:ascii="Times New Roman" w:hAnsi="Times New Roman" w:cs="Times New Roman"/>
          <w:sz w:val="24"/>
          <w:szCs w:val="24"/>
          <w:lang w:val="en-US"/>
        </w:rPr>
        <w:t xml:space="preserve"> </w:t>
      </w:r>
    </w:p>
    <w:p w14:paraId="53348441" w14:textId="2916F963" w:rsidR="00E26F63" w:rsidRPr="00EC7CFE" w:rsidRDefault="008B5ADD" w:rsidP="00EC7CFE">
      <w:pPr>
        <w:shd w:val="clear" w:color="auto" w:fill="FFFFFF"/>
        <w:spacing w:line="240" w:lineRule="auto"/>
        <w:ind w:left="-57" w:right="-57"/>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roofErr w:type="spellStart"/>
      <w:r w:rsidR="00E26F63" w:rsidRPr="00EC7CFE">
        <w:rPr>
          <w:rFonts w:ascii="Times New Roman" w:hAnsi="Times New Roman" w:cs="Times New Roman"/>
          <w:sz w:val="24"/>
          <w:szCs w:val="24"/>
        </w:rPr>
        <w:fldChar w:fldCharType="begin"/>
      </w:r>
      <w:r w:rsidR="00E26F63" w:rsidRPr="00EC7CFE">
        <w:rPr>
          <w:rFonts w:ascii="Times New Roman" w:hAnsi="Times New Roman" w:cs="Times New Roman"/>
          <w:sz w:val="24"/>
          <w:szCs w:val="24"/>
          <w:lang w:val="en-US"/>
        </w:rPr>
        <w:instrText xml:space="preserve"> HYPERLINK "https://www.academia.edu/10791475/Iliadou_-_Tachou_S._Mpetsas_I._2013_Children_in_the_Maelstrom_of_the_Greek_Civil_War._Educational_and_Social_Practices_at_the_Beginning_of_the_Cold_War_International_Conference_Family_School_and_Local_Societies_Policies_and_Practices_for_Children_Patra_22-26_May_2013" \t "_blank" </w:instrText>
      </w:r>
      <w:r w:rsidR="00E26F63" w:rsidRPr="00EC7CFE">
        <w:rPr>
          <w:rFonts w:ascii="Times New Roman" w:hAnsi="Times New Roman" w:cs="Times New Roman"/>
          <w:sz w:val="24"/>
          <w:szCs w:val="24"/>
        </w:rPr>
        <w:fldChar w:fldCharType="separate"/>
      </w:r>
      <w:r w:rsidR="00E26F63" w:rsidRPr="00EC7CFE">
        <w:rPr>
          <w:rStyle w:val="-"/>
          <w:rFonts w:ascii="Times New Roman" w:hAnsi="Times New Roman" w:cs="Times New Roman"/>
          <w:color w:val="auto"/>
          <w:sz w:val="24"/>
          <w:szCs w:val="24"/>
          <w:u w:val="none"/>
          <w:lang w:val="en-US"/>
        </w:rPr>
        <w:t>Iliadou</w:t>
      </w:r>
      <w:proofErr w:type="spellEnd"/>
      <w:r w:rsidR="00E26F63" w:rsidRPr="00EC7CFE">
        <w:rPr>
          <w:rStyle w:val="-"/>
          <w:rFonts w:ascii="Times New Roman" w:hAnsi="Times New Roman" w:cs="Times New Roman"/>
          <w:color w:val="auto"/>
          <w:sz w:val="24"/>
          <w:szCs w:val="24"/>
          <w:u w:val="none"/>
          <w:lang w:val="en-US"/>
        </w:rPr>
        <w:t xml:space="preserve"> - </w:t>
      </w:r>
      <w:proofErr w:type="spellStart"/>
      <w:r w:rsidR="00E26F63" w:rsidRPr="00EC7CFE">
        <w:rPr>
          <w:rStyle w:val="-"/>
          <w:rFonts w:ascii="Times New Roman" w:hAnsi="Times New Roman" w:cs="Times New Roman"/>
          <w:color w:val="auto"/>
          <w:sz w:val="24"/>
          <w:szCs w:val="24"/>
          <w:u w:val="none"/>
          <w:lang w:val="en-US"/>
        </w:rPr>
        <w:t>Tachou</w:t>
      </w:r>
      <w:proofErr w:type="spellEnd"/>
      <w:r w:rsidR="00E26F63" w:rsidRPr="00EC7CFE">
        <w:rPr>
          <w:rStyle w:val="-"/>
          <w:rFonts w:ascii="Times New Roman" w:hAnsi="Times New Roman" w:cs="Times New Roman"/>
          <w:color w:val="auto"/>
          <w:sz w:val="24"/>
          <w:szCs w:val="24"/>
          <w:u w:val="none"/>
          <w:lang w:val="en-US"/>
        </w:rPr>
        <w:t xml:space="preserve">, S., </w:t>
      </w:r>
      <w:proofErr w:type="spellStart"/>
      <w:r w:rsidR="00E26F63" w:rsidRPr="00EC7CFE">
        <w:rPr>
          <w:rStyle w:val="-"/>
          <w:rFonts w:ascii="Times New Roman" w:hAnsi="Times New Roman" w:cs="Times New Roman"/>
          <w:color w:val="auto"/>
          <w:sz w:val="24"/>
          <w:szCs w:val="24"/>
          <w:u w:val="none"/>
          <w:lang w:val="en-US"/>
        </w:rPr>
        <w:t>Mpetsas</w:t>
      </w:r>
      <w:proofErr w:type="spellEnd"/>
      <w:r w:rsidR="00E26F63" w:rsidRPr="00EC7CFE">
        <w:rPr>
          <w:rStyle w:val="-"/>
          <w:rFonts w:ascii="Times New Roman" w:hAnsi="Times New Roman" w:cs="Times New Roman"/>
          <w:color w:val="auto"/>
          <w:sz w:val="24"/>
          <w:szCs w:val="24"/>
          <w:u w:val="none"/>
          <w:lang w:val="en-US"/>
        </w:rPr>
        <w:t>, I. (2013) «Children in the Maelstrom of the Greek Civil War. Educational and Social Practices at the Beginning of the Cold War», (International Conference) Family, School, and Local Societies: Policies and Practices for Children, Patra 22-26 May 2013.</w:t>
      </w:r>
      <w:r w:rsidR="00E26F63" w:rsidRPr="00EC7CFE">
        <w:rPr>
          <w:rFonts w:ascii="Times New Roman" w:hAnsi="Times New Roman" w:cs="Times New Roman"/>
          <w:sz w:val="24"/>
          <w:szCs w:val="24"/>
        </w:rPr>
        <w:fldChar w:fldCharType="end"/>
      </w:r>
    </w:p>
    <w:p w14:paraId="4F844BFB" w14:textId="196A8ED1" w:rsidR="00E26F63" w:rsidRPr="00EC7CFE" w:rsidRDefault="00296F07"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See </w:t>
      </w:r>
      <w:proofErr w:type="spellStart"/>
      <w:r w:rsidR="00E26F63" w:rsidRPr="00EC7CFE">
        <w:rPr>
          <w:rFonts w:ascii="Times New Roman" w:hAnsi="Times New Roman" w:cs="Times New Roman"/>
          <w:sz w:val="24"/>
          <w:szCs w:val="24"/>
          <w:lang w:val="en-US"/>
        </w:rPr>
        <w:t>Andreou</w:t>
      </w:r>
      <w:proofErr w:type="spellEnd"/>
      <w:r w:rsidR="00E26F63" w:rsidRPr="00EC7CFE">
        <w:rPr>
          <w:rFonts w:ascii="Times New Roman" w:hAnsi="Times New Roman" w:cs="Times New Roman"/>
          <w:sz w:val="24"/>
          <w:szCs w:val="24"/>
          <w:lang w:val="en-US"/>
        </w:rPr>
        <w:t>, A.,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S</w:t>
      </w:r>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Mpetsas</w:t>
      </w:r>
      <w:proofErr w:type="spellEnd"/>
      <w:r w:rsidR="00E26F63" w:rsidRPr="00EC7CFE">
        <w:rPr>
          <w:rFonts w:ascii="Times New Roman" w:hAnsi="Times New Roman" w:cs="Times New Roman"/>
          <w:sz w:val="24"/>
          <w:szCs w:val="24"/>
          <w:lang w:val="en-US"/>
        </w:rPr>
        <w:t>, I. (2012). Frederica's Children or Marshall Plan's Kids...</w:t>
      </w:r>
    </w:p>
    <w:p w14:paraId="0A420ABC" w14:textId="17E63227" w:rsidR="00E26F63" w:rsidRPr="00EC7CFE" w:rsidRDefault="00296F07" w:rsidP="00EC7CFE">
      <w:pPr>
        <w:numPr>
          <w:ilvl w:val="0"/>
          <w:numId w:val="44"/>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42" w:history="1">
        <w:r w:rsidRPr="00EC7CFE">
          <w:rPr>
            <w:rStyle w:val="-"/>
            <w:rFonts w:ascii="Times New Roman" w:hAnsi="Times New Roman" w:cs="Times New Roman"/>
            <w:color w:val="auto"/>
            <w:sz w:val="24"/>
            <w:szCs w:val="24"/>
            <w:u w:val="none"/>
            <w:lang w:val="en-US"/>
          </w:rPr>
          <w:t xml:space="preserve">Alfonso </w:t>
        </w:r>
        <w:proofErr w:type="spellStart"/>
        <w:r w:rsidRPr="00EC7CFE">
          <w:rPr>
            <w:rStyle w:val="-"/>
            <w:rFonts w:ascii="Times New Roman" w:hAnsi="Times New Roman" w:cs="Times New Roman"/>
            <w:color w:val="auto"/>
            <w:sz w:val="24"/>
            <w:szCs w:val="24"/>
            <w:u w:val="none"/>
            <w:lang w:val="en-US"/>
          </w:rPr>
          <w:t>Diestro</w:t>
        </w:r>
        <w:proofErr w:type="spellEnd"/>
        <w:r w:rsidRPr="00EC7CFE">
          <w:rPr>
            <w:rStyle w:val="-"/>
            <w:rFonts w:ascii="Times New Roman" w:hAnsi="Times New Roman" w:cs="Times New Roman"/>
            <w:color w:val="auto"/>
            <w:sz w:val="24"/>
            <w:szCs w:val="24"/>
            <w:u w:val="none"/>
            <w:lang w:val="en-US"/>
          </w:rPr>
          <w:t xml:space="preserve"> Fernández</w:t>
        </w:r>
      </w:hyperlink>
      <w:r w:rsidRPr="00EC7CFE">
        <w:rPr>
          <w:rFonts w:ascii="Times New Roman" w:hAnsi="Times New Roman" w:cs="Times New Roman"/>
          <w:sz w:val="24"/>
          <w:szCs w:val="24"/>
          <w:lang w:val="en-US"/>
        </w:rPr>
        <w:t xml:space="preserve">. </w:t>
      </w:r>
      <w:hyperlink r:id="rId43" w:tgtFrame="_blank" w:history="1">
        <w:r w:rsidR="00E26F63" w:rsidRPr="00EC7CFE">
          <w:rPr>
            <w:rStyle w:val="-"/>
            <w:rFonts w:ascii="Times New Roman" w:hAnsi="Times New Roman" w:cs="Times New Roman"/>
            <w:color w:val="auto"/>
            <w:sz w:val="24"/>
            <w:szCs w:val="24"/>
            <w:u w:val="none"/>
            <w:lang w:val="en-US"/>
          </w:rPr>
          <w:t xml:space="preserve">La </w:t>
        </w:r>
        <w:proofErr w:type="spellStart"/>
        <w:r w:rsidR="00E26F63" w:rsidRPr="00EC7CFE">
          <w:rPr>
            <w:rStyle w:val="-"/>
            <w:rFonts w:ascii="Times New Roman" w:hAnsi="Times New Roman" w:cs="Times New Roman"/>
            <w:color w:val="auto"/>
            <w:sz w:val="24"/>
            <w:szCs w:val="24"/>
            <w:u w:val="none"/>
            <w:lang w:val="en-US"/>
          </w:rPr>
          <w:t>búsqueda</w:t>
        </w:r>
        <w:proofErr w:type="spellEnd"/>
        <w:r w:rsidR="00E26F63" w:rsidRPr="00EC7CFE">
          <w:rPr>
            <w:rStyle w:val="-"/>
            <w:rFonts w:ascii="Times New Roman" w:hAnsi="Times New Roman" w:cs="Times New Roman"/>
            <w:color w:val="auto"/>
            <w:sz w:val="24"/>
            <w:szCs w:val="24"/>
            <w:u w:val="none"/>
            <w:lang w:val="en-US"/>
          </w:rPr>
          <w:t xml:space="preserve"> de </w:t>
        </w:r>
        <w:proofErr w:type="spellStart"/>
        <w:r w:rsidR="00E26F63" w:rsidRPr="00EC7CFE">
          <w:rPr>
            <w:rStyle w:val="-"/>
            <w:rFonts w:ascii="Times New Roman" w:hAnsi="Times New Roman" w:cs="Times New Roman"/>
            <w:color w:val="auto"/>
            <w:sz w:val="24"/>
            <w:szCs w:val="24"/>
            <w:u w:val="none"/>
            <w:lang w:val="en-US"/>
          </w:rPr>
          <w:t>respuestas</w:t>
        </w:r>
        <w:proofErr w:type="spellEnd"/>
        <w:r w:rsidR="00E26F63" w:rsidRPr="00EC7CFE">
          <w:rPr>
            <w:rStyle w:val="-"/>
            <w:rFonts w:ascii="Times New Roman" w:hAnsi="Times New Roman" w:cs="Times New Roman"/>
            <w:color w:val="auto"/>
            <w:sz w:val="24"/>
            <w:szCs w:val="24"/>
            <w:u w:val="none"/>
            <w:lang w:val="en-US"/>
          </w:rPr>
          <w:t xml:space="preserve"> a los </w:t>
        </w:r>
        <w:proofErr w:type="spellStart"/>
        <w:r w:rsidR="00E26F63" w:rsidRPr="00EC7CFE">
          <w:rPr>
            <w:rStyle w:val="-"/>
            <w:rFonts w:ascii="Times New Roman" w:hAnsi="Times New Roman" w:cs="Times New Roman"/>
            <w:color w:val="auto"/>
            <w:sz w:val="24"/>
            <w:szCs w:val="24"/>
            <w:u w:val="none"/>
            <w:lang w:val="en-US"/>
          </w:rPr>
          <w:t>grandes</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retos</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educativos</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europeos</w:t>
        </w:r>
        <w:proofErr w:type="spellEnd"/>
        <w:r w:rsidR="00E26F63" w:rsidRPr="00EC7CFE">
          <w:rPr>
            <w:rStyle w:val="-"/>
            <w:rFonts w:ascii="Times New Roman" w:hAnsi="Times New Roman" w:cs="Times New Roman"/>
            <w:color w:val="auto"/>
            <w:sz w:val="24"/>
            <w:szCs w:val="24"/>
            <w:u w:val="none"/>
            <w:lang w:val="en-US"/>
          </w:rPr>
          <w:t xml:space="preserve">: el </w:t>
        </w:r>
        <w:proofErr w:type="spellStart"/>
        <w:r w:rsidR="00E26F63" w:rsidRPr="00EC7CFE">
          <w:rPr>
            <w:rStyle w:val="-"/>
            <w:rFonts w:ascii="Times New Roman" w:hAnsi="Times New Roman" w:cs="Times New Roman"/>
            <w:color w:val="auto"/>
            <w:sz w:val="24"/>
            <w:szCs w:val="24"/>
            <w:u w:val="none"/>
            <w:lang w:val="en-US"/>
          </w:rPr>
          <w:t>papel</w:t>
        </w:r>
        <w:proofErr w:type="spellEnd"/>
        <w:r w:rsidR="00E26F63" w:rsidRPr="00EC7CFE">
          <w:rPr>
            <w:rStyle w:val="-"/>
            <w:rFonts w:ascii="Times New Roman" w:hAnsi="Times New Roman" w:cs="Times New Roman"/>
            <w:color w:val="auto"/>
            <w:sz w:val="24"/>
            <w:szCs w:val="24"/>
            <w:u w:val="none"/>
            <w:lang w:val="en-US"/>
          </w:rPr>
          <w:t xml:space="preserve"> del </w:t>
        </w:r>
        <w:proofErr w:type="spellStart"/>
        <w:r w:rsidR="00E26F63" w:rsidRPr="00EC7CFE">
          <w:rPr>
            <w:rStyle w:val="-"/>
            <w:rFonts w:ascii="Times New Roman" w:hAnsi="Times New Roman" w:cs="Times New Roman"/>
            <w:color w:val="auto"/>
            <w:sz w:val="24"/>
            <w:szCs w:val="24"/>
            <w:u w:val="none"/>
            <w:lang w:val="en-US"/>
          </w:rPr>
          <w:t>Consejo</w:t>
        </w:r>
        <w:proofErr w:type="spellEnd"/>
        <w:r w:rsidR="00E26F63" w:rsidRPr="00EC7CFE">
          <w:rPr>
            <w:rStyle w:val="-"/>
            <w:rFonts w:ascii="Times New Roman" w:hAnsi="Times New Roman" w:cs="Times New Roman"/>
            <w:color w:val="auto"/>
            <w:sz w:val="24"/>
            <w:szCs w:val="24"/>
            <w:u w:val="none"/>
            <w:lang w:val="en-US"/>
          </w:rPr>
          <w:t xml:space="preserve"> de Europa</w:t>
        </w:r>
      </w:hyperlink>
    </w:p>
    <w:p w14:paraId="40A080D0" w14:textId="37422012" w:rsidR="00E26F63" w:rsidRPr="00EC7CFE" w:rsidRDefault="00E26F63"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w:t>
      </w:r>
      <w:proofErr w:type="spellStart"/>
      <w:r w:rsidRPr="00EC7CFE">
        <w:rPr>
          <w:rStyle w:val="aa"/>
          <w:rFonts w:ascii="Times New Roman" w:hAnsi="Times New Roman" w:cs="Times New Roman"/>
          <w:sz w:val="24"/>
          <w:szCs w:val="24"/>
          <w:lang w:val="en-US"/>
        </w:rPr>
        <w:t>Iliadou</w:t>
      </w:r>
      <w:r w:rsidRPr="00EC7CFE">
        <w:rPr>
          <w:rFonts w:ascii="Times New Roman" w:hAnsi="Times New Roman" w:cs="Times New Roman"/>
          <w:sz w:val="24"/>
          <w:szCs w:val="24"/>
          <w:lang w:val="en-US"/>
        </w:rPr>
        <w:t>-</w:t>
      </w:r>
      <w:r w:rsidRPr="00EC7CFE">
        <w:rPr>
          <w:rStyle w:val="aa"/>
          <w:rFonts w:ascii="Times New Roman" w:hAnsi="Times New Roman" w:cs="Times New Roman"/>
          <w:sz w:val="24"/>
          <w:szCs w:val="24"/>
          <w:lang w:val="en-US"/>
        </w:rPr>
        <w:t>Tachou</w:t>
      </w:r>
      <w:proofErr w:type="spellEnd"/>
      <w:r w:rsidRPr="00EC7CFE">
        <w:rPr>
          <w:rFonts w:ascii="Times New Roman" w:hAnsi="Times New Roman" w:cs="Times New Roman"/>
          <w:sz w:val="24"/>
          <w:szCs w:val="24"/>
          <w:lang w:val="en-US"/>
        </w:rPr>
        <w:t>, </w:t>
      </w:r>
      <w:r w:rsidRPr="00EC7CFE">
        <w:rPr>
          <w:rStyle w:val="aa"/>
          <w:rFonts w:ascii="Times New Roman" w:hAnsi="Times New Roman" w:cs="Times New Roman"/>
          <w:sz w:val="24"/>
          <w:szCs w:val="24"/>
          <w:lang w:val="en-US"/>
        </w:rPr>
        <w:t>S</w:t>
      </w:r>
      <w:r w:rsidRPr="00EC7CFE">
        <w:rPr>
          <w:rFonts w:ascii="Times New Roman" w:hAnsi="Times New Roman" w:cs="Times New Roman"/>
          <w:sz w:val="24"/>
          <w:szCs w:val="24"/>
          <w:lang w:val="en-US"/>
        </w:rPr>
        <w:t xml:space="preserve">. 150, 151 </w:t>
      </w:r>
    </w:p>
    <w:p w14:paraId="687A767D" w14:textId="2BFBA330" w:rsidR="00E26F63" w:rsidRPr="00EC7CFE" w:rsidRDefault="00296F07" w:rsidP="00EC7CFE">
      <w:pPr>
        <w:numPr>
          <w:ilvl w:val="0"/>
          <w:numId w:val="45"/>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44" w:history="1">
        <w:proofErr w:type="spellStart"/>
        <w:r w:rsidRPr="00EC7CFE">
          <w:rPr>
            <w:rStyle w:val="-"/>
            <w:rFonts w:ascii="Times New Roman" w:hAnsi="Times New Roman" w:cs="Times New Roman"/>
            <w:color w:val="auto"/>
            <w:sz w:val="24"/>
            <w:szCs w:val="24"/>
            <w:u w:val="none"/>
            <w:lang w:val="en-US"/>
          </w:rPr>
          <w:t>Myria</w:t>
        </w:r>
        <w:proofErr w:type="spellEnd"/>
        <w:r w:rsidRPr="00EC7CFE">
          <w:rPr>
            <w:rStyle w:val="-"/>
            <w:rFonts w:ascii="Times New Roman" w:hAnsi="Times New Roman" w:cs="Times New Roman"/>
            <w:color w:val="auto"/>
            <w:sz w:val="24"/>
            <w:szCs w:val="24"/>
            <w:u w:val="none"/>
            <w:lang w:val="en-US"/>
          </w:rPr>
          <w:t xml:space="preserve"> </w:t>
        </w:r>
        <w:proofErr w:type="spellStart"/>
        <w:r w:rsidRPr="00EC7CFE">
          <w:rPr>
            <w:rStyle w:val="-"/>
            <w:rFonts w:ascii="Times New Roman" w:hAnsi="Times New Roman" w:cs="Times New Roman"/>
            <w:color w:val="auto"/>
            <w:sz w:val="24"/>
            <w:szCs w:val="24"/>
            <w:u w:val="none"/>
            <w:lang w:val="en-US"/>
          </w:rPr>
          <w:t>Constantinidou</w:t>
        </w:r>
        <w:proofErr w:type="spellEnd"/>
      </w:hyperlink>
      <w:r w:rsidRPr="00EC7CFE">
        <w:rPr>
          <w:rFonts w:ascii="Times New Roman" w:hAnsi="Times New Roman" w:cs="Times New Roman"/>
          <w:sz w:val="24"/>
          <w:szCs w:val="24"/>
          <w:lang w:val="en-US"/>
        </w:rPr>
        <w:t xml:space="preserve">. </w:t>
      </w:r>
      <w:hyperlink r:id="rId45" w:tgtFrame="_blank" w:history="1">
        <w:r w:rsidR="00E26F63" w:rsidRPr="00EC7CFE">
          <w:rPr>
            <w:rStyle w:val="-"/>
            <w:rFonts w:ascii="Times New Roman" w:hAnsi="Times New Roman" w:cs="Times New Roman"/>
            <w:color w:val="auto"/>
            <w:sz w:val="24"/>
            <w:szCs w:val="24"/>
            <w:u w:val="none"/>
            <w:lang w:val="en-US"/>
          </w:rPr>
          <w:t xml:space="preserve">Teaching History </w:t>
        </w:r>
        <w:proofErr w:type="gramStart"/>
        <w:r w:rsidR="00E26F63" w:rsidRPr="00EC7CFE">
          <w:rPr>
            <w:rStyle w:val="-"/>
            <w:rFonts w:ascii="Times New Roman" w:hAnsi="Times New Roman" w:cs="Times New Roman"/>
            <w:color w:val="auto"/>
            <w:sz w:val="24"/>
            <w:szCs w:val="24"/>
            <w:u w:val="none"/>
            <w:lang w:val="en-US"/>
          </w:rPr>
          <w:t>In</w:t>
        </w:r>
        <w:proofErr w:type="gramEnd"/>
        <w:r w:rsidR="00E26F63" w:rsidRPr="00EC7CFE">
          <w:rPr>
            <w:rStyle w:val="-"/>
            <w:rFonts w:ascii="Times New Roman" w:hAnsi="Times New Roman" w:cs="Times New Roman"/>
            <w:color w:val="auto"/>
            <w:sz w:val="24"/>
            <w:szCs w:val="24"/>
            <w:u w:val="none"/>
            <w:lang w:val="en-US"/>
          </w:rPr>
          <w:t xml:space="preserve"> Greek Cypriot Primary School: Visual Representations And Visual Narratives Of Women In History Textbooks</w:t>
        </w:r>
      </w:hyperlink>
    </w:p>
    <w:p w14:paraId="1C4516FB" w14:textId="6FB03011" w:rsidR="00E26F63" w:rsidRPr="00EC7CFE" w:rsidRDefault="00E26F63"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Kokkinos, G, </w:t>
      </w:r>
      <w:proofErr w:type="spellStart"/>
      <w:r w:rsidRPr="00EC7CFE">
        <w:rPr>
          <w:rFonts w:ascii="Times New Roman" w:hAnsi="Times New Roman" w:cs="Times New Roman"/>
          <w:sz w:val="24"/>
          <w:szCs w:val="24"/>
          <w:lang w:val="en-US"/>
        </w:rPr>
        <w:t>Mavroskoyfis</w:t>
      </w:r>
      <w:proofErr w:type="spellEnd"/>
      <w:r w:rsidRPr="00EC7CFE">
        <w:rPr>
          <w:rFonts w:ascii="Times New Roman" w:hAnsi="Times New Roman" w:cs="Times New Roman"/>
          <w:sz w:val="24"/>
          <w:szCs w:val="24"/>
          <w:lang w:val="en-US"/>
        </w:rPr>
        <w:t xml:space="preserve">, D.K, </w:t>
      </w:r>
      <w:proofErr w:type="spellStart"/>
      <w:proofErr w:type="gramStart"/>
      <w:r w:rsidRPr="00EC7CFE">
        <w:rPr>
          <w:rFonts w:ascii="Times New Roman" w:hAnsi="Times New Roman" w:cs="Times New Roman"/>
          <w:sz w:val="24"/>
          <w:szCs w:val="24"/>
          <w:lang w:val="en-US"/>
        </w:rPr>
        <w:t>Andreou,P.A</w:t>
      </w:r>
      <w:proofErr w:type="spellEnd"/>
      <w:r w:rsidRPr="00EC7CFE">
        <w:rPr>
          <w:rFonts w:ascii="Times New Roman" w:hAnsi="Times New Roman" w:cs="Times New Roman"/>
          <w:sz w:val="24"/>
          <w:szCs w:val="24"/>
          <w:lang w:val="en-US"/>
        </w:rPr>
        <w:t>.</w:t>
      </w:r>
      <w:proofErr w:type="gramEnd"/>
      <w:r w:rsidRPr="00EC7CFE">
        <w:rPr>
          <w:rFonts w:ascii="Times New Roman" w:hAnsi="Times New Roman" w:cs="Times New Roman"/>
          <w:sz w:val="24"/>
          <w:szCs w:val="24"/>
          <w:lang w:val="en-US"/>
        </w:rPr>
        <w:t xml:space="preserve">, </w:t>
      </w:r>
      <w:proofErr w:type="spellStart"/>
      <w:r w:rsidRPr="00EC7CFE">
        <w:rPr>
          <w:rFonts w:ascii="Times New Roman" w:hAnsi="Times New Roman" w:cs="Times New Roman"/>
          <w:sz w:val="24"/>
          <w:szCs w:val="24"/>
          <w:lang w:val="en-US"/>
        </w:rPr>
        <w:t>Kasvikis</w:t>
      </w:r>
      <w:proofErr w:type="spellEnd"/>
      <w:r w:rsidRPr="00EC7CFE">
        <w:rPr>
          <w:rFonts w:ascii="Times New Roman" w:hAnsi="Times New Roman" w:cs="Times New Roman"/>
          <w:sz w:val="24"/>
          <w:szCs w:val="24"/>
          <w:lang w:val="en-US"/>
        </w:rPr>
        <w:t xml:space="preserve">, C., </w:t>
      </w:r>
      <w:proofErr w:type="spellStart"/>
      <w:r w:rsidRPr="00EC7CFE">
        <w:rPr>
          <w:rFonts w:ascii="Times New Roman" w:hAnsi="Times New Roman" w:cs="Times New Roman"/>
          <w:sz w:val="24"/>
          <w:szCs w:val="24"/>
          <w:lang w:val="en-US"/>
        </w:rPr>
        <w:t>Maxouris,P</w:t>
      </w:r>
      <w:proofErr w:type="spellEnd"/>
      <w:r w:rsidRPr="00EC7CFE">
        <w:rPr>
          <w:rFonts w:ascii="Times New Roman" w:hAnsi="Times New Roman" w:cs="Times New Roman"/>
          <w:sz w:val="24"/>
          <w:szCs w:val="24"/>
          <w:lang w:val="en-US"/>
        </w:rPr>
        <w:t xml:space="preserve">., </w:t>
      </w:r>
      <w:proofErr w:type="spellStart"/>
      <w:r w:rsidRPr="00EC7CFE">
        <w:rPr>
          <w:rFonts w:ascii="Times New Roman" w:hAnsi="Times New Roman" w:cs="Times New Roman"/>
          <w:sz w:val="24"/>
          <w:szCs w:val="24"/>
          <w:lang w:val="en-US"/>
        </w:rPr>
        <w:t>Athanasopoulou</w:t>
      </w:r>
      <w:proofErr w:type="spellEnd"/>
      <w:r w:rsidRPr="00EC7CFE">
        <w:rPr>
          <w:rFonts w:ascii="Times New Roman" w:hAnsi="Times New Roman" w:cs="Times New Roman"/>
          <w:sz w:val="24"/>
          <w:szCs w:val="24"/>
          <w:lang w:val="en-US"/>
        </w:rPr>
        <w:t>, A., </w:t>
      </w:r>
      <w:proofErr w:type="spellStart"/>
      <w:r w:rsidRPr="00EC7CFE">
        <w:rPr>
          <w:rStyle w:val="aa"/>
          <w:rFonts w:ascii="Times New Roman" w:hAnsi="Times New Roman" w:cs="Times New Roman"/>
          <w:sz w:val="24"/>
          <w:szCs w:val="24"/>
          <w:lang w:val="en-US"/>
        </w:rPr>
        <w:t>Iliadou</w:t>
      </w:r>
      <w:r w:rsidRPr="00EC7CFE">
        <w:rPr>
          <w:rFonts w:ascii="Times New Roman" w:hAnsi="Times New Roman" w:cs="Times New Roman"/>
          <w:sz w:val="24"/>
          <w:szCs w:val="24"/>
          <w:lang w:val="en-US"/>
        </w:rPr>
        <w:t>-</w:t>
      </w:r>
      <w:r w:rsidRPr="00EC7CFE">
        <w:rPr>
          <w:rStyle w:val="aa"/>
          <w:rFonts w:ascii="Times New Roman" w:hAnsi="Times New Roman" w:cs="Times New Roman"/>
          <w:sz w:val="24"/>
          <w:szCs w:val="24"/>
          <w:lang w:val="en-US"/>
        </w:rPr>
        <w:t>Tachou</w:t>
      </w:r>
      <w:proofErr w:type="spellEnd"/>
      <w:r w:rsidRPr="00EC7CFE">
        <w:rPr>
          <w:rFonts w:ascii="Times New Roman" w:hAnsi="Times New Roman" w:cs="Times New Roman"/>
          <w:sz w:val="24"/>
          <w:szCs w:val="24"/>
          <w:lang w:val="en-US"/>
        </w:rPr>
        <w:t>, </w:t>
      </w:r>
      <w:r w:rsidRPr="00EC7CFE">
        <w:rPr>
          <w:rStyle w:val="aa"/>
          <w:rFonts w:ascii="Times New Roman" w:hAnsi="Times New Roman" w:cs="Times New Roman"/>
          <w:sz w:val="24"/>
          <w:szCs w:val="24"/>
          <w:lang w:val="en-US"/>
        </w:rPr>
        <w:t>S</w:t>
      </w:r>
      <w:r w:rsidRPr="00EC7CFE">
        <w:rPr>
          <w:rFonts w:ascii="Times New Roman" w:hAnsi="Times New Roman" w:cs="Times New Roman"/>
          <w:sz w:val="24"/>
          <w:szCs w:val="24"/>
          <w:lang w:val="en-US"/>
        </w:rPr>
        <w:t xml:space="preserve">., </w:t>
      </w:r>
      <w:proofErr w:type="spellStart"/>
      <w:r w:rsidRPr="00EC7CFE">
        <w:rPr>
          <w:rFonts w:ascii="Times New Roman" w:hAnsi="Times New Roman" w:cs="Times New Roman"/>
          <w:sz w:val="24"/>
          <w:szCs w:val="24"/>
          <w:lang w:val="en-US"/>
        </w:rPr>
        <w:t>Gatsotis</w:t>
      </w:r>
      <w:proofErr w:type="spellEnd"/>
      <w:r w:rsidRPr="00EC7CFE">
        <w:rPr>
          <w:rFonts w:ascii="Times New Roman" w:hAnsi="Times New Roman" w:cs="Times New Roman"/>
          <w:sz w:val="24"/>
          <w:szCs w:val="24"/>
          <w:lang w:val="en-US"/>
        </w:rPr>
        <w:t>, P.,</w:t>
      </w:r>
      <w:proofErr w:type="spellStart"/>
      <w:r w:rsidRPr="00EC7CFE">
        <w:rPr>
          <w:rFonts w:ascii="Times New Roman" w:hAnsi="Times New Roman" w:cs="Times New Roman"/>
          <w:sz w:val="24"/>
          <w:szCs w:val="24"/>
          <w:lang w:val="en-US"/>
        </w:rPr>
        <w:t>e.a</w:t>
      </w:r>
      <w:proofErr w:type="spellEnd"/>
      <w:r w:rsidRPr="00EC7CFE">
        <w:rPr>
          <w:rFonts w:ascii="Times New Roman" w:hAnsi="Times New Roman" w:cs="Times New Roman"/>
          <w:sz w:val="24"/>
          <w:szCs w:val="24"/>
          <w:lang w:val="en-US"/>
        </w:rPr>
        <w:t xml:space="preserve">. 2008, </w:t>
      </w:r>
      <w:proofErr w:type="spellStart"/>
      <w:r w:rsidRPr="00EC7CFE">
        <w:rPr>
          <w:rFonts w:ascii="Times New Roman" w:hAnsi="Times New Roman" w:cs="Times New Roman"/>
          <w:sz w:val="24"/>
          <w:szCs w:val="24"/>
          <w:lang w:val="en-US"/>
        </w:rPr>
        <w:t>etc</w:t>
      </w:r>
      <w:proofErr w:type="spellEnd"/>
      <w:r w:rsidRPr="00EC7CFE">
        <w:rPr>
          <w:rFonts w:ascii="Times New Roman" w:hAnsi="Times New Roman" w:cs="Times New Roman"/>
          <w:sz w:val="24"/>
          <w:szCs w:val="24"/>
          <w:lang w:val="en-US"/>
        </w:rPr>
        <w:t>). Official textbooks reflect the...</w:t>
      </w:r>
    </w:p>
    <w:p w14:paraId="435A9EA1" w14:textId="1C4E30E8" w:rsidR="00296F07" w:rsidRPr="00EC7CFE" w:rsidRDefault="00296F07" w:rsidP="00EC7CFE">
      <w:pPr>
        <w:numPr>
          <w:ilvl w:val="0"/>
          <w:numId w:val="46"/>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46" w:history="1">
        <w:r w:rsidRPr="00EC7CFE">
          <w:rPr>
            <w:rStyle w:val="-"/>
            <w:rFonts w:ascii="Times New Roman" w:hAnsi="Times New Roman" w:cs="Times New Roman"/>
            <w:color w:val="auto"/>
            <w:sz w:val="24"/>
            <w:szCs w:val="24"/>
            <w:u w:val="none"/>
            <w:lang w:val="en-US"/>
          </w:rPr>
          <w:t>Theresa Phuong-Thao Pham</w:t>
        </w:r>
      </w:hyperlink>
      <w:r w:rsidRPr="00EC7CFE">
        <w:rPr>
          <w:rFonts w:ascii="Times New Roman" w:hAnsi="Times New Roman" w:cs="Times New Roman"/>
          <w:sz w:val="24"/>
          <w:szCs w:val="24"/>
          <w:lang w:val="en-US"/>
        </w:rPr>
        <w:t xml:space="preserve">. </w:t>
      </w:r>
      <w:hyperlink r:id="rId47" w:tgtFrame="_blank" w:history="1">
        <w:r w:rsidR="00E26F63" w:rsidRPr="00EC7CFE">
          <w:rPr>
            <w:rStyle w:val="-"/>
            <w:rFonts w:ascii="Times New Roman" w:hAnsi="Times New Roman" w:cs="Times New Roman"/>
            <w:color w:val="auto"/>
            <w:sz w:val="24"/>
            <w:szCs w:val="24"/>
            <w:u w:val="none"/>
            <w:lang w:val="en-US"/>
          </w:rPr>
          <w:t>The Medicalization of Ethnicity in Vietnamese-American Women</w:t>
        </w:r>
      </w:hyperlink>
      <w:r w:rsidRPr="00EC7CFE">
        <w:rPr>
          <w:rFonts w:ascii="Times New Roman" w:hAnsi="Times New Roman" w:cs="Times New Roman"/>
          <w:sz w:val="24"/>
          <w:szCs w:val="24"/>
          <w:lang w:val="en-US"/>
        </w:rPr>
        <w:t xml:space="preserve"> </w:t>
      </w:r>
      <w:proofErr w:type="gramStart"/>
      <w:r w:rsidR="00E26F63" w:rsidRPr="00EC7CFE">
        <w:rPr>
          <w:rFonts w:ascii="Times New Roman" w:hAnsi="Times New Roman" w:cs="Times New Roman"/>
          <w:sz w:val="24"/>
          <w:szCs w:val="24"/>
          <w:lang w:val="en-US"/>
        </w:rPr>
        <w:t>Encyclopedias.(</w:t>
      </w:r>
      <w:proofErr w:type="gramEnd"/>
      <w:r w:rsidR="00E26F63" w:rsidRPr="00EC7CFE">
        <w:rPr>
          <w:rFonts w:ascii="Times New Roman" w:hAnsi="Times New Roman" w:cs="Times New Roman"/>
          <w:sz w:val="24"/>
          <w:szCs w:val="24"/>
          <w:lang w:val="en-US"/>
        </w:rPr>
        <w:t xml:space="preserve">2014). Divorce. Retrieved from </w:t>
      </w:r>
      <w:hyperlink r:id="rId48" w:history="1">
        <w:r w:rsidRPr="00EC7CFE">
          <w:rPr>
            <w:rStyle w:val="-"/>
            <w:rFonts w:ascii="Times New Roman" w:hAnsi="Times New Roman" w:cs="Times New Roman"/>
            <w:color w:val="auto"/>
            <w:sz w:val="24"/>
            <w:szCs w:val="24"/>
            <w:u w:val="none"/>
            <w:lang w:val="en-US"/>
          </w:rPr>
          <w:t>http://greek_greek.enacademic.com</w:t>
        </w:r>
      </w:hyperlink>
      <w:r w:rsidRPr="00EC7CFE">
        <w:rPr>
          <w:rFonts w:ascii="Times New Roman" w:hAnsi="Times New Roman" w:cs="Times New Roman"/>
          <w:sz w:val="24"/>
          <w:szCs w:val="24"/>
          <w:lang w:val="en-US"/>
        </w:rPr>
        <w:t>.</w:t>
      </w:r>
    </w:p>
    <w:p w14:paraId="242539F9" w14:textId="3B45189F" w:rsidR="00E26F63" w:rsidRPr="00EC7CFE" w:rsidRDefault="00296F07" w:rsidP="00EC7CFE">
      <w:pPr>
        <w:numPr>
          <w:ilvl w:val="0"/>
          <w:numId w:val="46"/>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proofErr w:type="gramStart"/>
      <w:r w:rsidRPr="00EC7CFE">
        <w:rPr>
          <w:rFonts w:ascii="Times New Roman" w:hAnsi="Times New Roman" w:cs="Times New Roman"/>
          <w:sz w:val="24"/>
          <w:szCs w:val="24"/>
          <w:lang w:val="en-US"/>
        </w:rPr>
        <w:t xml:space="preserve">See </w:t>
      </w:r>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Andreou</w:t>
      </w:r>
      <w:proofErr w:type="spellEnd"/>
      <w:proofErr w:type="gramEnd"/>
      <w:r w:rsidR="00E26F63" w:rsidRPr="00EC7CFE">
        <w:rPr>
          <w:rFonts w:ascii="Times New Roman" w:hAnsi="Times New Roman" w:cs="Times New Roman"/>
          <w:sz w:val="24"/>
          <w:szCs w:val="24"/>
          <w:lang w:val="en-US"/>
        </w:rPr>
        <w:t xml:space="preserve">, </w:t>
      </w:r>
      <w:r w:rsidR="00E26F63" w:rsidRPr="00EC7CFE">
        <w:rPr>
          <w:rFonts w:ascii="Times New Roman" w:hAnsi="Times New Roman" w:cs="Times New Roman"/>
          <w:sz w:val="24"/>
          <w:szCs w:val="24"/>
        </w:rPr>
        <w:t>Α</w:t>
      </w:r>
      <w:r w:rsidR="00E26F63" w:rsidRPr="00EC7CFE">
        <w:rPr>
          <w:rFonts w:ascii="Times New Roman" w:hAnsi="Times New Roman" w:cs="Times New Roman"/>
          <w:sz w:val="24"/>
          <w:szCs w:val="24"/>
          <w:lang w:val="en-US"/>
        </w:rPr>
        <w:t>. &amp; </w:t>
      </w:r>
      <w:proofErr w:type="spellStart"/>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proofErr w:type="spellEnd"/>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S</w:t>
      </w:r>
      <w:r w:rsidR="00E26F63" w:rsidRPr="00EC7CFE">
        <w:rPr>
          <w:rFonts w:ascii="Times New Roman" w:hAnsi="Times New Roman" w:cs="Times New Roman"/>
          <w:sz w:val="24"/>
          <w:szCs w:val="24"/>
          <w:lang w:val="en-US"/>
        </w:rPr>
        <w:t>. (2007). Florina of Ottoman period in accordance with the electoral roll 1914-1915. In...</w:t>
      </w:r>
    </w:p>
    <w:p w14:paraId="0C89849B" w14:textId="48EF5B7E" w:rsidR="00E26F63" w:rsidRPr="00EC7CFE" w:rsidRDefault="00E26F63" w:rsidP="00EC7CFE">
      <w:pPr>
        <w:shd w:val="clear" w:color="auto" w:fill="FFFFFF"/>
        <w:spacing w:line="240" w:lineRule="auto"/>
        <w:ind w:left="-57" w:right="-57"/>
        <w:jc w:val="both"/>
        <w:rPr>
          <w:rFonts w:ascii="Times New Roman" w:hAnsi="Times New Roman" w:cs="Times New Roman"/>
          <w:sz w:val="24"/>
          <w:szCs w:val="24"/>
          <w:lang w:val="en-US"/>
        </w:rPr>
      </w:pPr>
      <w:hyperlink r:id="rId49" w:tgtFrame="_blank" w:history="1">
        <w:r w:rsidRPr="00EC7CFE">
          <w:rPr>
            <w:rStyle w:val="-"/>
            <w:rFonts w:ascii="Times New Roman" w:hAnsi="Times New Roman" w:cs="Times New Roman"/>
            <w:color w:val="auto"/>
            <w:sz w:val="24"/>
            <w:szCs w:val="24"/>
            <w:u w:val="none"/>
          </w:rPr>
          <w:t>Κ</w:t>
        </w:r>
        <w:proofErr w:type="spellStart"/>
        <w:r w:rsidRPr="00EC7CFE">
          <w:rPr>
            <w:rStyle w:val="-"/>
            <w:rFonts w:ascii="Times New Roman" w:hAnsi="Times New Roman" w:cs="Times New Roman"/>
            <w:color w:val="auto"/>
            <w:sz w:val="24"/>
            <w:szCs w:val="24"/>
            <w:u w:val="none"/>
            <w:lang w:val="en-US"/>
          </w:rPr>
          <w:t>ostis</w:t>
        </w:r>
        <w:proofErr w:type="spellEnd"/>
        <w:r w:rsidRPr="00EC7CFE">
          <w:rPr>
            <w:rStyle w:val="-"/>
            <w:rFonts w:ascii="Times New Roman" w:hAnsi="Times New Roman" w:cs="Times New Roman"/>
            <w:color w:val="auto"/>
            <w:sz w:val="24"/>
            <w:szCs w:val="24"/>
            <w:u w:val="none"/>
            <w:lang w:val="en-US"/>
          </w:rPr>
          <w:t xml:space="preserve"> </w:t>
        </w:r>
        <w:proofErr w:type="spellStart"/>
        <w:r w:rsidRPr="00EC7CFE">
          <w:rPr>
            <w:rStyle w:val="-"/>
            <w:rFonts w:ascii="Times New Roman" w:hAnsi="Times New Roman" w:cs="Times New Roman"/>
            <w:color w:val="auto"/>
            <w:sz w:val="24"/>
            <w:szCs w:val="24"/>
            <w:u w:val="none"/>
            <w:lang w:val="en-US"/>
          </w:rPr>
          <w:t>Tsioumis</w:t>
        </w:r>
        <w:proofErr w:type="spellEnd"/>
        <w:r w:rsidRPr="00EC7CFE">
          <w:rPr>
            <w:rStyle w:val="-"/>
            <w:rFonts w:ascii="Times New Roman" w:hAnsi="Times New Roman" w:cs="Times New Roman"/>
            <w:color w:val="auto"/>
            <w:sz w:val="24"/>
            <w:szCs w:val="24"/>
            <w:u w:val="none"/>
            <w:lang w:val="en-US"/>
          </w:rPr>
          <w:t xml:space="preserve"> - </w:t>
        </w:r>
        <w:proofErr w:type="spellStart"/>
        <w:r w:rsidRPr="00EC7CFE">
          <w:rPr>
            <w:rStyle w:val="-"/>
            <w:rFonts w:ascii="Times New Roman" w:hAnsi="Times New Roman" w:cs="Times New Roman"/>
            <w:color w:val="auto"/>
            <w:sz w:val="24"/>
            <w:szCs w:val="24"/>
            <w:u w:val="none"/>
            <w:lang w:val="en-US"/>
          </w:rPr>
          <w:t>Ifigeneia</w:t>
        </w:r>
        <w:proofErr w:type="spellEnd"/>
        <w:r w:rsidRPr="00EC7CFE">
          <w:rPr>
            <w:rStyle w:val="-"/>
            <w:rFonts w:ascii="Times New Roman" w:hAnsi="Times New Roman" w:cs="Times New Roman"/>
            <w:color w:val="auto"/>
            <w:sz w:val="24"/>
            <w:szCs w:val="24"/>
            <w:u w:val="none"/>
            <w:lang w:val="en-US"/>
          </w:rPr>
          <w:t xml:space="preserve"> </w:t>
        </w:r>
        <w:proofErr w:type="spellStart"/>
        <w:r w:rsidRPr="00EC7CFE">
          <w:rPr>
            <w:rStyle w:val="-"/>
            <w:rFonts w:ascii="Times New Roman" w:hAnsi="Times New Roman" w:cs="Times New Roman"/>
            <w:color w:val="auto"/>
            <w:sz w:val="24"/>
            <w:szCs w:val="24"/>
            <w:u w:val="none"/>
            <w:lang w:val="en-US"/>
          </w:rPr>
          <w:t>Vamvakidou</w:t>
        </w:r>
        <w:proofErr w:type="spellEnd"/>
        <w:r w:rsidRPr="00EC7CFE">
          <w:rPr>
            <w:rStyle w:val="-"/>
            <w:rFonts w:ascii="Times New Roman" w:hAnsi="Times New Roman" w:cs="Times New Roman"/>
            <w:color w:val="auto"/>
            <w:sz w:val="24"/>
            <w:szCs w:val="24"/>
            <w:u w:val="none"/>
            <w:lang w:val="en-US"/>
          </w:rPr>
          <w:t xml:space="preserve">-" Konstantinos </w:t>
        </w:r>
        <w:proofErr w:type="spellStart"/>
        <w:r w:rsidRPr="00EC7CFE">
          <w:rPr>
            <w:rStyle w:val="-"/>
            <w:rFonts w:ascii="Times New Roman" w:hAnsi="Times New Roman" w:cs="Times New Roman"/>
            <w:color w:val="auto"/>
            <w:sz w:val="24"/>
            <w:szCs w:val="24"/>
            <w:u w:val="none"/>
            <w:lang w:val="en-US"/>
          </w:rPr>
          <w:t>Vakalopoulos</w:t>
        </w:r>
        <w:proofErr w:type="spellEnd"/>
        <w:r w:rsidRPr="00EC7CFE">
          <w:rPr>
            <w:rStyle w:val="-"/>
            <w:rFonts w:ascii="Times New Roman" w:hAnsi="Times New Roman" w:cs="Times New Roman"/>
            <w:color w:val="auto"/>
            <w:sz w:val="24"/>
            <w:szCs w:val="24"/>
            <w:u w:val="none"/>
            <w:lang w:val="en-US"/>
          </w:rPr>
          <w:t>, The Intermediate Greek World in the Geopolitical Space of Dominant Ideologies: a Critical Approach and Historical Demystification of the New Countries Routes</w:t>
        </w:r>
      </w:hyperlink>
      <w:r w:rsidR="00296F07" w:rsidRPr="00EC7CFE">
        <w:rPr>
          <w:rFonts w:ascii="Times New Roman" w:hAnsi="Times New Roman" w:cs="Times New Roman"/>
          <w:sz w:val="24"/>
          <w:szCs w:val="24"/>
          <w:lang w:val="en-US"/>
        </w:rPr>
        <w:t xml:space="preserve">. </w:t>
      </w:r>
      <w:r w:rsidRPr="00EC7CFE">
        <w:rPr>
          <w:rFonts w:ascii="Times New Roman" w:hAnsi="Times New Roman" w:cs="Times New Roman"/>
          <w:sz w:val="24"/>
          <w:szCs w:val="24"/>
          <w:lang w:val="en-US"/>
        </w:rPr>
        <w:t>Reading. </w:t>
      </w:r>
      <w:proofErr w:type="spellStart"/>
      <w:r w:rsidRPr="00EC7CFE">
        <w:rPr>
          <w:rStyle w:val="aa"/>
          <w:rFonts w:ascii="Times New Roman" w:hAnsi="Times New Roman" w:cs="Times New Roman"/>
          <w:sz w:val="24"/>
          <w:szCs w:val="24"/>
          <w:lang w:val="en-US"/>
        </w:rPr>
        <w:t>Iliadou</w:t>
      </w:r>
      <w:r w:rsidRPr="00EC7CFE">
        <w:rPr>
          <w:rFonts w:ascii="Times New Roman" w:hAnsi="Times New Roman" w:cs="Times New Roman"/>
          <w:sz w:val="24"/>
          <w:szCs w:val="24"/>
          <w:lang w:val="en-US"/>
        </w:rPr>
        <w:t>-</w:t>
      </w:r>
      <w:r w:rsidRPr="00EC7CFE">
        <w:rPr>
          <w:rStyle w:val="aa"/>
          <w:rFonts w:ascii="Times New Roman" w:hAnsi="Times New Roman" w:cs="Times New Roman"/>
          <w:sz w:val="24"/>
          <w:szCs w:val="24"/>
          <w:lang w:val="en-US"/>
        </w:rPr>
        <w:t>Tachou</w:t>
      </w:r>
      <w:proofErr w:type="spellEnd"/>
      <w:r w:rsidRPr="00EC7CFE">
        <w:rPr>
          <w:rFonts w:ascii="Times New Roman" w:hAnsi="Times New Roman" w:cs="Times New Roman"/>
          <w:sz w:val="24"/>
          <w:szCs w:val="24"/>
          <w:lang w:val="en-US"/>
        </w:rPr>
        <w:t>, </w:t>
      </w:r>
      <w:r w:rsidRPr="00EC7CFE">
        <w:rPr>
          <w:rStyle w:val="aa"/>
          <w:rFonts w:ascii="Times New Roman" w:hAnsi="Times New Roman" w:cs="Times New Roman"/>
          <w:sz w:val="24"/>
          <w:szCs w:val="24"/>
          <w:lang w:val="en-US"/>
        </w:rPr>
        <w:t>S</w:t>
      </w:r>
      <w:r w:rsidRPr="00EC7CFE">
        <w:rPr>
          <w:rFonts w:ascii="Times New Roman" w:hAnsi="Times New Roman" w:cs="Times New Roman"/>
          <w:sz w:val="24"/>
          <w:szCs w:val="24"/>
          <w:lang w:val="en-US"/>
        </w:rPr>
        <w:t>. 2003. The Greeks of Monastir...</w:t>
      </w:r>
    </w:p>
    <w:p w14:paraId="12B0E276" w14:textId="77777777" w:rsidR="00E26F63" w:rsidRPr="00EC7CFE" w:rsidRDefault="00E26F63"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Confirmed as </w:t>
      </w:r>
      <w:r w:rsidRPr="00EC7CFE">
        <w:rPr>
          <w:rStyle w:val="aa"/>
          <w:rFonts w:ascii="Times New Roman" w:hAnsi="Times New Roman" w:cs="Times New Roman"/>
          <w:sz w:val="24"/>
          <w:szCs w:val="24"/>
          <w:lang w:val="en-US"/>
        </w:rPr>
        <w:t xml:space="preserve">This is </w:t>
      </w:r>
      <w:proofErr w:type="spellStart"/>
      <w:r w:rsidRPr="00EC7CFE">
        <w:rPr>
          <w:rStyle w:val="aa"/>
          <w:rFonts w:ascii="Times New Roman" w:hAnsi="Times New Roman" w:cs="Times New Roman"/>
          <w:sz w:val="24"/>
          <w:szCs w:val="24"/>
          <w:lang w:val="en-US"/>
        </w:rPr>
        <w:t>Me</w:t>
      </w:r>
      <w:hyperlink r:id="rId50" w:history="1">
        <w:r w:rsidRPr="00EC7CFE">
          <w:rPr>
            <w:rStyle w:val="-"/>
            <w:rFonts w:ascii="Times New Roman" w:hAnsi="Times New Roman" w:cs="Times New Roman"/>
            <w:color w:val="auto"/>
            <w:sz w:val="24"/>
            <w:szCs w:val="24"/>
            <w:u w:val="none"/>
            <w:lang w:val="en-US"/>
          </w:rPr>
          <w:t>Undo</w:t>
        </w:r>
        <w:proofErr w:type="spellEnd"/>
      </w:hyperlink>
    </w:p>
    <w:p w14:paraId="26EC8C87" w14:textId="74EB5547" w:rsidR="00E26F63" w:rsidRPr="00EC7CFE" w:rsidRDefault="00296F07" w:rsidP="00EC7CFE">
      <w:pPr>
        <w:numPr>
          <w:ilvl w:val="0"/>
          <w:numId w:val="48"/>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51" w:history="1">
        <w:r w:rsidRPr="00EC7CFE">
          <w:rPr>
            <w:rStyle w:val="-"/>
            <w:rFonts w:ascii="Times New Roman" w:hAnsi="Times New Roman" w:cs="Times New Roman"/>
            <w:color w:val="auto"/>
            <w:sz w:val="24"/>
            <w:szCs w:val="24"/>
            <w:u w:val="none"/>
            <w:lang w:val="en-US"/>
          </w:rPr>
          <w:t>Anne RUOLT</w:t>
        </w:r>
      </w:hyperlink>
      <w:r w:rsidRPr="00EC7CFE">
        <w:rPr>
          <w:rFonts w:ascii="Times New Roman" w:hAnsi="Times New Roman" w:cs="Times New Roman"/>
          <w:sz w:val="24"/>
          <w:szCs w:val="24"/>
          <w:lang w:val="en-US"/>
        </w:rPr>
        <w:t xml:space="preserve">. </w:t>
      </w:r>
      <w:hyperlink r:id="rId52" w:tgtFrame="_blank" w:history="1">
        <w:r w:rsidR="00E26F63" w:rsidRPr="00EC7CFE">
          <w:rPr>
            <w:rStyle w:val="-"/>
            <w:rFonts w:ascii="Times New Roman" w:hAnsi="Times New Roman" w:cs="Times New Roman"/>
            <w:color w:val="auto"/>
            <w:sz w:val="24"/>
            <w:szCs w:val="24"/>
            <w:u w:val="none"/>
            <w:lang w:val="en-US"/>
          </w:rPr>
          <w:t xml:space="preserve">(2014-Juillet) La Grande Guerre </w:t>
        </w:r>
        <w:proofErr w:type="spellStart"/>
        <w:r w:rsidR="00E26F63" w:rsidRPr="00EC7CFE">
          <w:rPr>
            <w:rStyle w:val="-"/>
            <w:rFonts w:ascii="Times New Roman" w:hAnsi="Times New Roman" w:cs="Times New Roman"/>
            <w:color w:val="auto"/>
            <w:sz w:val="24"/>
            <w:szCs w:val="24"/>
            <w:u w:val="none"/>
            <w:lang w:val="en-US"/>
          </w:rPr>
          <w:t>détonateur</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ou</w:t>
        </w:r>
        <w:proofErr w:type="spellEnd"/>
        <w:r w:rsidR="00E26F63" w:rsidRPr="00EC7CFE">
          <w:rPr>
            <w:rStyle w:val="-"/>
            <w:rFonts w:ascii="Times New Roman" w:hAnsi="Times New Roman" w:cs="Times New Roman"/>
            <w:color w:val="auto"/>
            <w:sz w:val="24"/>
            <w:szCs w:val="24"/>
            <w:u w:val="none"/>
            <w:lang w:val="en-US"/>
          </w:rPr>
          <w:t xml:space="preserve"> </w:t>
        </w:r>
        <w:proofErr w:type="spellStart"/>
        <w:r w:rsidR="00E26F63" w:rsidRPr="00EC7CFE">
          <w:rPr>
            <w:rStyle w:val="-"/>
            <w:rFonts w:ascii="Times New Roman" w:hAnsi="Times New Roman" w:cs="Times New Roman"/>
            <w:color w:val="auto"/>
            <w:sz w:val="24"/>
            <w:szCs w:val="24"/>
            <w:u w:val="none"/>
            <w:lang w:val="en-US"/>
          </w:rPr>
          <w:t>catalyseur</w:t>
        </w:r>
        <w:proofErr w:type="spellEnd"/>
        <w:r w:rsidR="00E26F63" w:rsidRPr="00EC7CFE">
          <w:rPr>
            <w:rStyle w:val="-"/>
            <w:rFonts w:ascii="Times New Roman" w:hAnsi="Times New Roman" w:cs="Times New Roman"/>
            <w:color w:val="auto"/>
            <w:sz w:val="24"/>
            <w:szCs w:val="24"/>
            <w:u w:val="none"/>
            <w:lang w:val="en-US"/>
          </w:rPr>
          <w:t xml:space="preserve"> de </w:t>
        </w:r>
        <w:proofErr w:type="spellStart"/>
        <w:r w:rsidR="00E26F63" w:rsidRPr="00EC7CFE">
          <w:rPr>
            <w:rStyle w:val="-"/>
            <w:rFonts w:ascii="Times New Roman" w:hAnsi="Times New Roman" w:cs="Times New Roman"/>
            <w:color w:val="auto"/>
            <w:sz w:val="24"/>
            <w:szCs w:val="24"/>
            <w:u w:val="none"/>
            <w:lang w:val="en-US"/>
          </w:rPr>
          <w:t>l’éducation</w:t>
        </w:r>
        <w:proofErr w:type="spellEnd"/>
        <w:r w:rsidR="00E26F63" w:rsidRPr="00EC7CFE">
          <w:rPr>
            <w:rStyle w:val="-"/>
            <w:rFonts w:ascii="Times New Roman" w:hAnsi="Times New Roman" w:cs="Times New Roman"/>
            <w:color w:val="auto"/>
            <w:sz w:val="24"/>
            <w:szCs w:val="24"/>
            <w:u w:val="none"/>
            <w:lang w:val="en-US"/>
          </w:rPr>
          <w:t xml:space="preserve"> nouvelle chez Gustave Adolphe Alphonse Monod (1885-1968</w:t>
        </w:r>
        <w:proofErr w:type="gramStart"/>
        <w:r w:rsidR="00E26F63" w:rsidRPr="00EC7CFE">
          <w:rPr>
            <w:rStyle w:val="-"/>
            <w:rFonts w:ascii="Times New Roman" w:hAnsi="Times New Roman" w:cs="Times New Roman"/>
            <w:color w:val="auto"/>
            <w:sz w:val="24"/>
            <w:szCs w:val="24"/>
            <w:u w:val="none"/>
            <w:lang w:val="en-US"/>
          </w:rPr>
          <w:t>) ?</w:t>
        </w:r>
        <w:proofErr w:type="gramEnd"/>
      </w:hyperlink>
    </w:p>
    <w:p w14:paraId="7F14ED3B" w14:textId="5D88BD6E" w:rsidR="005D2C6B" w:rsidRPr="00EC7CFE" w:rsidRDefault="005D2C6B" w:rsidP="00EC7CFE">
      <w:pPr>
        <w:shd w:val="clear" w:color="auto" w:fill="FFFFFF"/>
        <w:spacing w:line="240" w:lineRule="auto"/>
        <w:ind w:left="-57" w:right="-57"/>
        <w:jc w:val="both"/>
        <w:rPr>
          <w:rFonts w:ascii="Times New Roman" w:hAnsi="Times New Roman" w:cs="Times New Roman"/>
          <w:sz w:val="24"/>
          <w:szCs w:val="24"/>
          <w:lang w:val="en-US"/>
        </w:rPr>
      </w:pPr>
      <w:proofErr w:type="gramStart"/>
      <w:r w:rsidRPr="00EC7CFE">
        <w:rPr>
          <w:rFonts w:ascii="Times New Roman" w:hAnsi="Times New Roman" w:cs="Times New Roman"/>
          <w:sz w:val="24"/>
          <w:szCs w:val="24"/>
          <w:lang w:val="en-US"/>
        </w:rPr>
        <w:t xml:space="preserve">See </w:t>
      </w:r>
      <w:r w:rsidRPr="00EC7CFE">
        <w:rPr>
          <w:rStyle w:val="aa"/>
          <w:rFonts w:ascii="Times New Roman" w:hAnsi="Times New Roman" w:cs="Times New Roman"/>
          <w:sz w:val="24"/>
          <w:szCs w:val="24"/>
          <w:lang w:val="en-US"/>
        </w:rPr>
        <w:t xml:space="preserve"> </w:t>
      </w:r>
      <w:proofErr w:type="spellStart"/>
      <w:r w:rsidRPr="00EC7CFE">
        <w:rPr>
          <w:rStyle w:val="aa"/>
          <w:rFonts w:ascii="Times New Roman" w:hAnsi="Times New Roman" w:cs="Times New Roman"/>
          <w:sz w:val="24"/>
          <w:szCs w:val="24"/>
          <w:lang w:val="en-US"/>
        </w:rPr>
        <w:t>Iliadou</w:t>
      </w:r>
      <w:proofErr w:type="gramEnd"/>
      <w:r w:rsidRPr="00EC7CFE">
        <w:rPr>
          <w:rFonts w:ascii="Times New Roman" w:hAnsi="Times New Roman" w:cs="Times New Roman"/>
          <w:sz w:val="24"/>
          <w:szCs w:val="24"/>
          <w:lang w:val="en-US"/>
        </w:rPr>
        <w:t>-</w:t>
      </w:r>
      <w:r w:rsidRPr="00EC7CFE">
        <w:rPr>
          <w:rStyle w:val="aa"/>
          <w:rFonts w:ascii="Times New Roman" w:hAnsi="Times New Roman" w:cs="Times New Roman"/>
          <w:sz w:val="24"/>
          <w:szCs w:val="24"/>
          <w:lang w:val="en-US"/>
        </w:rPr>
        <w:t>Tachou</w:t>
      </w:r>
      <w:proofErr w:type="spellEnd"/>
      <w:r w:rsidRPr="00EC7CFE">
        <w:rPr>
          <w:rFonts w:ascii="Times New Roman" w:hAnsi="Times New Roman" w:cs="Times New Roman"/>
          <w:sz w:val="24"/>
          <w:szCs w:val="24"/>
          <w:lang w:val="en-US"/>
        </w:rPr>
        <w:t>, </w:t>
      </w:r>
      <w:r w:rsidRPr="00EC7CFE">
        <w:rPr>
          <w:rStyle w:val="aa"/>
          <w:rFonts w:ascii="Times New Roman" w:hAnsi="Times New Roman" w:cs="Times New Roman"/>
          <w:sz w:val="24"/>
          <w:szCs w:val="24"/>
          <w:lang w:val="en-US"/>
        </w:rPr>
        <w:t>Sofia</w:t>
      </w:r>
      <w:r w:rsidRPr="00EC7CFE">
        <w:rPr>
          <w:rFonts w:ascii="Times New Roman" w:hAnsi="Times New Roman" w:cs="Times New Roman"/>
          <w:sz w:val="24"/>
          <w:szCs w:val="24"/>
          <w:lang w:val="en-US"/>
        </w:rPr>
        <w:t> (University of Western Macedonia..</w:t>
      </w:r>
      <w:r w:rsidRPr="00EC7CFE">
        <w:rPr>
          <w:rFonts w:ascii="Times New Roman" w:hAnsi="Times New Roman" w:cs="Times New Roman"/>
          <w:sz w:val="24"/>
          <w:szCs w:val="24"/>
          <w:lang w:val="en-US"/>
        </w:rPr>
        <w:t xml:space="preserve"> </w:t>
      </w:r>
      <w:r w:rsidRPr="00EC7CFE">
        <w:rPr>
          <w:rFonts w:ascii="Times New Roman" w:hAnsi="Times New Roman" w:cs="Times New Roman"/>
          <w:sz w:val="24"/>
          <w:szCs w:val="24"/>
          <w:lang w:val="en-US"/>
        </w:rPr>
        <w:t>Fascist</w:t>
      </w:r>
      <w:r w:rsidRPr="00EC7CFE">
        <w:rPr>
          <w:rFonts w:ascii="Times New Roman" w:hAnsi="Times New Roman" w:cs="Times New Roman"/>
          <w:sz w:val="24"/>
          <w:szCs w:val="24"/>
          <w:lang w:val="en-US"/>
        </w:rPr>
        <w:t xml:space="preserve"> Education..</w:t>
      </w:r>
      <w:r w:rsidRPr="00EC7CFE">
        <w:rPr>
          <w:rFonts w:ascii="Times New Roman" w:hAnsi="Times New Roman" w:cs="Times New Roman"/>
          <w:sz w:val="24"/>
          <w:szCs w:val="24"/>
          <w:lang w:val="en-US"/>
        </w:rPr>
        <w:t>.</w:t>
      </w:r>
    </w:p>
    <w:p w14:paraId="62A91C19" w14:textId="2D2BCF78" w:rsidR="00E26F63" w:rsidRPr="00EC7CFE" w:rsidRDefault="005D2C6B" w:rsidP="00EC7CFE">
      <w:pPr>
        <w:numPr>
          <w:ilvl w:val="0"/>
          <w:numId w:val="49"/>
        </w:numPr>
        <w:shd w:val="clear" w:color="auto" w:fill="FFFFFF"/>
        <w:spacing w:before="100" w:beforeAutospacing="1" w:after="100" w:afterAutospacing="1" w:line="240" w:lineRule="auto"/>
        <w:ind w:left="-57" w:right="-57" w:firstLine="0"/>
        <w:jc w:val="both"/>
        <w:rPr>
          <w:rFonts w:ascii="Times New Roman" w:hAnsi="Times New Roman" w:cs="Times New Roman"/>
          <w:sz w:val="24"/>
          <w:szCs w:val="24"/>
          <w:lang w:val="en-US"/>
        </w:rPr>
      </w:pPr>
      <w:hyperlink r:id="rId53" w:history="1">
        <w:proofErr w:type="spellStart"/>
        <w:r w:rsidRPr="00EC7CFE">
          <w:rPr>
            <w:rStyle w:val="-"/>
            <w:rFonts w:ascii="Times New Roman" w:hAnsi="Times New Roman" w:cs="Times New Roman"/>
            <w:color w:val="auto"/>
            <w:sz w:val="24"/>
            <w:szCs w:val="24"/>
            <w:u w:val="none"/>
            <w:lang w:val="en-US"/>
          </w:rPr>
          <w:t>Ioannis</w:t>
        </w:r>
        <w:proofErr w:type="spellEnd"/>
        <w:r w:rsidRPr="00EC7CFE">
          <w:rPr>
            <w:rStyle w:val="-"/>
            <w:rFonts w:ascii="Times New Roman" w:hAnsi="Times New Roman" w:cs="Times New Roman"/>
            <w:color w:val="auto"/>
            <w:sz w:val="24"/>
            <w:szCs w:val="24"/>
            <w:u w:val="none"/>
            <w:lang w:val="en-US"/>
          </w:rPr>
          <w:t xml:space="preserve"> Manos</w:t>
        </w:r>
      </w:hyperlink>
      <w:r w:rsidRPr="00EC7CFE">
        <w:rPr>
          <w:rFonts w:ascii="Times New Roman" w:hAnsi="Times New Roman" w:cs="Times New Roman"/>
          <w:sz w:val="24"/>
          <w:szCs w:val="24"/>
          <w:lang w:val="en-US"/>
        </w:rPr>
        <w:t xml:space="preserve"> </w:t>
      </w:r>
      <w:hyperlink r:id="rId54" w:tgtFrame="_blank" w:history="1">
        <w:r w:rsidR="00E26F63" w:rsidRPr="00EC7CFE">
          <w:rPr>
            <w:rStyle w:val="-"/>
            <w:rFonts w:ascii="Times New Roman" w:hAnsi="Times New Roman" w:cs="Times New Roman"/>
            <w:color w:val="auto"/>
            <w:sz w:val="24"/>
            <w:szCs w:val="24"/>
            <w:u w:val="none"/>
            <w:lang w:val="en-US"/>
          </w:rPr>
          <w:t>DANCE AND IDENTITY POLITICS IN NORTHERN GREECE - PhD Thesis - 2002</w:t>
        </w:r>
      </w:hyperlink>
    </w:p>
    <w:p w14:paraId="542C8881" w14:textId="0BB9ED09" w:rsidR="00E26F63" w:rsidRPr="00EC7CFE" w:rsidRDefault="005D2C6B" w:rsidP="00EC7CFE">
      <w:pPr>
        <w:shd w:val="clear" w:color="auto" w:fill="FFFFFF"/>
        <w:spacing w:line="240" w:lineRule="auto"/>
        <w:ind w:left="-57" w:right="-57"/>
        <w:jc w:val="both"/>
        <w:rPr>
          <w:rFonts w:ascii="Times New Roman" w:hAnsi="Times New Roman" w:cs="Times New Roman"/>
          <w:sz w:val="24"/>
          <w:szCs w:val="24"/>
          <w:lang w:val="en-US"/>
        </w:rPr>
      </w:pPr>
      <w:r w:rsidRPr="00EC7CFE">
        <w:rPr>
          <w:rFonts w:ascii="Times New Roman" w:hAnsi="Times New Roman" w:cs="Times New Roman"/>
          <w:sz w:val="24"/>
          <w:szCs w:val="24"/>
          <w:lang w:val="en-US"/>
        </w:rPr>
        <w:t xml:space="preserve">See </w:t>
      </w:r>
      <w:r w:rsidR="00E26F63" w:rsidRPr="00EC7CFE">
        <w:rPr>
          <w:rStyle w:val="aa"/>
          <w:rFonts w:ascii="Times New Roman" w:hAnsi="Times New Roman" w:cs="Times New Roman"/>
          <w:sz w:val="24"/>
          <w:szCs w:val="24"/>
          <w:lang w:val="en-US"/>
        </w:rPr>
        <w:t>ILIADOU</w:t>
      </w:r>
      <w:r w:rsidR="00E26F63" w:rsidRPr="00EC7CFE">
        <w:rPr>
          <w:rFonts w:ascii="Times New Roman" w:hAnsi="Times New Roman" w:cs="Times New Roman"/>
          <w:sz w:val="24"/>
          <w:szCs w:val="24"/>
          <w:lang w:val="en-US"/>
        </w:rPr>
        <w:t>-</w:t>
      </w:r>
      <w:r w:rsidR="00E26F63" w:rsidRPr="00EC7CFE">
        <w:rPr>
          <w:rStyle w:val="aa"/>
          <w:rFonts w:ascii="Times New Roman" w:hAnsi="Times New Roman" w:cs="Times New Roman"/>
          <w:sz w:val="24"/>
          <w:szCs w:val="24"/>
          <w:lang w:val="en-US"/>
        </w:rPr>
        <w:t>TACHOU</w:t>
      </w:r>
      <w:r w:rsidR="00E26F63" w:rsidRPr="00EC7CFE">
        <w:rPr>
          <w:rFonts w:ascii="Times New Roman" w:hAnsi="Times New Roman" w:cs="Times New Roman"/>
          <w:sz w:val="24"/>
          <w:szCs w:val="24"/>
          <w:lang w:val="en-US"/>
        </w:rPr>
        <w:t>, </w:t>
      </w:r>
      <w:r w:rsidR="00E26F63" w:rsidRPr="00EC7CFE">
        <w:rPr>
          <w:rStyle w:val="aa"/>
          <w:rFonts w:ascii="Times New Roman" w:hAnsi="Times New Roman" w:cs="Times New Roman"/>
          <w:sz w:val="24"/>
          <w:szCs w:val="24"/>
          <w:lang w:val="en-US"/>
        </w:rPr>
        <w:t>Sofia</w:t>
      </w:r>
      <w:r w:rsidR="00E26F63" w:rsidRPr="00EC7CFE">
        <w:rPr>
          <w:rFonts w:ascii="Times New Roman" w:hAnsi="Times New Roman" w:cs="Times New Roman"/>
          <w:sz w:val="24"/>
          <w:szCs w:val="24"/>
          <w:lang w:val="en-US"/>
        </w:rPr>
        <w:t xml:space="preserve"> 1995 </w:t>
      </w:r>
      <w:proofErr w:type="spellStart"/>
      <w:r w:rsidR="00E26F63" w:rsidRPr="00EC7CFE">
        <w:rPr>
          <w:rFonts w:ascii="Times New Roman" w:hAnsi="Times New Roman" w:cs="Times New Roman"/>
          <w:sz w:val="24"/>
          <w:szCs w:val="24"/>
          <w:lang w:val="en-US"/>
        </w:rPr>
        <w:t>Eidiko</w:t>
      </w:r>
      <w:proofErr w:type="spell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Afieroma</w:t>
      </w:r>
      <w:proofErr w:type="spellEnd"/>
      <w:r w:rsidR="00E26F63" w:rsidRPr="00EC7CFE">
        <w:rPr>
          <w:rFonts w:ascii="Times New Roman" w:hAnsi="Times New Roman" w:cs="Times New Roman"/>
          <w:sz w:val="24"/>
          <w:szCs w:val="24"/>
          <w:lang w:val="en-US"/>
        </w:rPr>
        <w:t xml:space="preserve"> </w:t>
      </w:r>
      <w:proofErr w:type="spellStart"/>
      <w:r w:rsidR="00E26F63" w:rsidRPr="00EC7CFE">
        <w:rPr>
          <w:rFonts w:ascii="Times New Roman" w:hAnsi="Times New Roman" w:cs="Times New Roman"/>
          <w:sz w:val="24"/>
          <w:szCs w:val="24"/>
          <w:lang w:val="en-US"/>
        </w:rPr>
        <w:t>sta</w:t>
      </w:r>
      <w:proofErr w:type="spellEnd"/>
      <w:r w:rsidR="00E26F63" w:rsidRPr="00EC7CFE">
        <w:rPr>
          <w:rFonts w:ascii="Times New Roman" w:hAnsi="Times New Roman" w:cs="Times New Roman"/>
          <w:sz w:val="24"/>
          <w:szCs w:val="24"/>
          <w:lang w:val="en-US"/>
        </w:rPr>
        <w:t xml:space="preserve"> 83 </w:t>
      </w:r>
      <w:proofErr w:type="spellStart"/>
      <w:r w:rsidR="00E26F63" w:rsidRPr="00EC7CFE">
        <w:rPr>
          <w:rFonts w:ascii="Times New Roman" w:hAnsi="Times New Roman" w:cs="Times New Roman"/>
          <w:sz w:val="24"/>
          <w:szCs w:val="24"/>
          <w:lang w:val="en-US"/>
        </w:rPr>
        <w:t>Chronia</w:t>
      </w:r>
      <w:proofErr w:type="spellEnd"/>
      <w:r w:rsidR="00E26F63" w:rsidRPr="00EC7CFE">
        <w:rPr>
          <w:rFonts w:ascii="Times New Roman" w:hAnsi="Times New Roman" w:cs="Times New Roman"/>
          <w:sz w:val="24"/>
          <w:szCs w:val="24"/>
          <w:lang w:val="en-US"/>
        </w:rPr>
        <w:t xml:space="preserve"> apo tin </w:t>
      </w:r>
      <w:proofErr w:type="spellStart"/>
      <w:r w:rsidR="00E26F63" w:rsidRPr="00EC7CFE">
        <w:rPr>
          <w:rFonts w:ascii="Times New Roman" w:hAnsi="Times New Roman" w:cs="Times New Roman"/>
          <w:sz w:val="24"/>
          <w:szCs w:val="24"/>
          <w:lang w:val="en-US"/>
        </w:rPr>
        <w:t>Apeleftherosi</w:t>
      </w:r>
      <w:proofErr w:type="spellEnd"/>
      <w:r w:rsidR="00E26F63" w:rsidRPr="00EC7CFE">
        <w:rPr>
          <w:rFonts w:ascii="Times New Roman" w:hAnsi="Times New Roman" w:cs="Times New Roman"/>
          <w:sz w:val="24"/>
          <w:szCs w:val="24"/>
          <w:lang w:val="en-US"/>
        </w:rPr>
        <w:t xml:space="preserve"> tis </w:t>
      </w:r>
      <w:proofErr w:type="spellStart"/>
      <w:r w:rsidR="00E26F63" w:rsidRPr="00EC7CFE">
        <w:rPr>
          <w:rFonts w:ascii="Times New Roman" w:hAnsi="Times New Roman" w:cs="Times New Roman"/>
          <w:sz w:val="24"/>
          <w:szCs w:val="24"/>
          <w:lang w:val="en-US"/>
        </w:rPr>
        <w:t>Florinas</w:t>
      </w:r>
      <w:proofErr w:type="spellEnd"/>
      <w:r w:rsidR="00E26F63" w:rsidRPr="00EC7CFE">
        <w:rPr>
          <w:rFonts w:ascii="Times New Roman" w:hAnsi="Times New Roman" w:cs="Times New Roman"/>
          <w:sz w:val="24"/>
          <w:szCs w:val="24"/>
          <w:lang w:val="en-US"/>
        </w:rPr>
        <w:t>: Florina...</w:t>
      </w:r>
    </w:p>
    <w:p w14:paraId="525DDF44" w14:textId="77777777" w:rsidR="00F2442B"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tbl>
      <w:tblPr>
        <w:tblW w:w="9569" w:type="dxa"/>
        <w:tblBorders>
          <w:top w:val="nil"/>
          <w:left w:val="nil"/>
          <w:bottom w:val="nil"/>
          <w:right w:val="nil"/>
        </w:tblBorders>
        <w:tblLayout w:type="fixed"/>
        <w:tblLook w:val="0000" w:firstRow="0" w:lastRow="0" w:firstColumn="0" w:lastColumn="0" w:noHBand="0" w:noVBand="0"/>
      </w:tblPr>
      <w:tblGrid>
        <w:gridCol w:w="4758"/>
        <w:gridCol w:w="4758"/>
        <w:gridCol w:w="53"/>
      </w:tblGrid>
      <w:tr w:rsidR="00F2442B" w14:paraId="39BAAF01" w14:textId="77777777" w:rsidTr="004623BF">
        <w:trPr>
          <w:gridAfter w:val="1"/>
          <w:wAfter w:w="53" w:type="dxa"/>
          <w:trHeight w:val="192"/>
        </w:trPr>
        <w:tc>
          <w:tcPr>
            <w:tcW w:w="9516" w:type="dxa"/>
            <w:gridSpan w:val="2"/>
          </w:tcPr>
          <w:p w14:paraId="764B16E8" w14:textId="77777777" w:rsidR="00F2442B" w:rsidRDefault="00EC3A3F" w:rsidP="004623BF">
            <w:pPr>
              <w:pStyle w:val="Default"/>
              <w:rPr>
                <w:sz w:val="28"/>
                <w:szCs w:val="28"/>
              </w:rPr>
            </w:pPr>
            <w:r>
              <w:rPr>
                <w:b/>
                <w:bCs/>
                <w:sz w:val="28"/>
                <w:szCs w:val="28"/>
              </w:rPr>
              <w:t>10</w:t>
            </w:r>
            <w:r w:rsidR="00F2442B">
              <w:rPr>
                <w:b/>
                <w:bCs/>
                <w:sz w:val="28"/>
                <w:szCs w:val="28"/>
              </w:rPr>
              <w:t xml:space="preserve">. ΒΙΒΛΙΟΠΑΡΟΥΣΙΑΣΕΙΣ-ΔΙΑΛΕΞΕΙΣ </w:t>
            </w:r>
          </w:p>
        </w:tc>
      </w:tr>
      <w:tr w:rsidR="00F2442B" w14:paraId="2121F580" w14:textId="77777777" w:rsidTr="004623BF">
        <w:trPr>
          <w:gridAfter w:val="1"/>
          <w:wAfter w:w="53" w:type="dxa"/>
          <w:trHeight w:val="301"/>
        </w:trPr>
        <w:tc>
          <w:tcPr>
            <w:tcW w:w="4758" w:type="dxa"/>
          </w:tcPr>
          <w:p w14:paraId="49D8826B" w14:textId="77777777" w:rsidR="00F2442B" w:rsidRDefault="00F2442B" w:rsidP="004623BF">
            <w:pPr>
              <w:pStyle w:val="Default"/>
              <w:rPr>
                <w:sz w:val="22"/>
                <w:szCs w:val="22"/>
              </w:rPr>
            </w:pPr>
            <w:r>
              <w:rPr>
                <w:b/>
                <w:bCs/>
                <w:sz w:val="22"/>
                <w:szCs w:val="22"/>
              </w:rPr>
              <w:t xml:space="preserve">24.11.2008 </w:t>
            </w:r>
          </w:p>
        </w:tc>
        <w:tc>
          <w:tcPr>
            <w:tcW w:w="4758" w:type="dxa"/>
          </w:tcPr>
          <w:p w14:paraId="12102089" w14:textId="77777777" w:rsidR="00F2442B" w:rsidRDefault="00F2442B" w:rsidP="004623BF">
            <w:pPr>
              <w:pStyle w:val="Default"/>
              <w:rPr>
                <w:rFonts w:cstheme="minorBidi"/>
                <w:color w:val="auto"/>
              </w:rPr>
            </w:pPr>
          </w:p>
          <w:p w14:paraId="0FBCDD32" w14:textId="77777777" w:rsidR="00F2442B" w:rsidRDefault="00F2442B" w:rsidP="004623BF">
            <w:pPr>
              <w:pStyle w:val="Default"/>
              <w:rPr>
                <w:sz w:val="23"/>
                <w:szCs w:val="23"/>
              </w:rPr>
            </w:pPr>
            <w:r>
              <w:rPr>
                <w:rFonts w:ascii="Wingdings" w:hAnsi="Wingdings" w:cs="Wingdings"/>
                <w:sz w:val="22"/>
                <w:szCs w:val="22"/>
              </w:rPr>
              <w:t></w:t>
            </w:r>
            <w:r>
              <w:rPr>
                <w:rFonts w:ascii="Wingdings" w:hAnsi="Wingdings" w:cs="Wingdings"/>
                <w:sz w:val="22"/>
                <w:szCs w:val="22"/>
              </w:rPr>
              <w:t></w:t>
            </w:r>
            <w:r>
              <w:rPr>
                <w:b/>
                <w:bCs/>
                <w:sz w:val="22"/>
                <w:szCs w:val="22"/>
              </w:rPr>
              <w:t xml:space="preserve">1) Παρουσίαση του βιβλίου του </w:t>
            </w:r>
            <w:r>
              <w:rPr>
                <w:rFonts w:ascii="Times New Roman" w:hAnsi="Times New Roman" w:cs="Times New Roman"/>
                <w:sz w:val="23"/>
                <w:szCs w:val="23"/>
              </w:rPr>
              <w:t xml:space="preserve">Χρήστου </w:t>
            </w:r>
            <w:proofErr w:type="spellStart"/>
            <w:r>
              <w:rPr>
                <w:rFonts w:ascii="Times New Roman" w:hAnsi="Times New Roman" w:cs="Times New Roman"/>
                <w:sz w:val="23"/>
                <w:szCs w:val="23"/>
              </w:rPr>
              <w:t>Σκούπρα</w:t>
            </w:r>
            <w:proofErr w:type="spellEnd"/>
            <w:r>
              <w:rPr>
                <w:rFonts w:ascii="Times New Roman" w:hAnsi="Times New Roman" w:cs="Times New Roman"/>
                <w:sz w:val="23"/>
                <w:szCs w:val="23"/>
              </w:rPr>
              <w:t xml:space="preserve">, Όψεις και τομές στην τοπική ιστορία </w:t>
            </w:r>
            <w:r>
              <w:rPr>
                <w:rFonts w:ascii="Times New Roman" w:hAnsi="Times New Roman" w:cs="Times New Roman"/>
                <w:sz w:val="23"/>
                <w:szCs w:val="23"/>
              </w:rPr>
              <w:lastRenderedPageBreak/>
              <w:t xml:space="preserve">της Βέροιας ( 1924 – 1974). </w:t>
            </w:r>
          </w:p>
          <w:p w14:paraId="5B7E8E32" w14:textId="77777777" w:rsidR="00F2442B" w:rsidRDefault="00F2442B" w:rsidP="004623BF">
            <w:pPr>
              <w:pStyle w:val="Default"/>
              <w:rPr>
                <w:sz w:val="23"/>
                <w:szCs w:val="23"/>
              </w:rPr>
            </w:pPr>
          </w:p>
        </w:tc>
      </w:tr>
      <w:tr w:rsidR="00F2442B" w14:paraId="4A215F0A" w14:textId="77777777" w:rsidTr="004623BF">
        <w:trPr>
          <w:gridAfter w:val="1"/>
          <w:wAfter w:w="53" w:type="dxa"/>
          <w:trHeight w:val="643"/>
        </w:trPr>
        <w:tc>
          <w:tcPr>
            <w:tcW w:w="4758" w:type="dxa"/>
          </w:tcPr>
          <w:p w14:paraId="2ED3E11B" w14:textId="77777777" w:rsidR="00F2442B" w:rsidRDefault="00F2442B" w:rsidP="004623BF">
            <w:pPr>
              <w:pStyle w:val="Default"/>
              <w:rPr>
                <w:sz w:val="22"/>
                <w:szCs w:val="22"/>
              </w:rPr>
            </w:pPr>
            <w:r>
              <w:rPr>
                <w:b/>
                <w:bCs/>
                <w:sz w:val="22"/>
                <w:szCs w:val="22"/>
              </w:rPr>
              <w:lastRenderedPageBreak/>
              <w:t xml:space="preserve">31.10.2010 </w:t>
            </w:r>
          </w:p>
        </w:tc>
        <w:tc>
          <w:tcPr>
            <w:tcW w:w="4758" w:type="dxa"/>
          </w:tcPr>
          <w:p w14:paraId="116F85BA" w14:textId="77777777" w:rsidR="00F2442B" w:rsidRDefault="00F2442B" w:rsidP="004623BF">
            <w:pPr>
              <w:pStyle w:val="Default"/>
              <w:rPr>
                <w:rFonts w:cstheme="minorBidi"/>
                <w:color w:val="auto"/>
              </w:rPr>
            </w:pPr>
          </w:p>
          <w:p w14:paraId="7E69FDE5" w14:textId="77777777" w:rsidR="00F2442B" w:rsidRDefault="00F2442B" w:rsidP="004623BF">
            <w:pPr>
              <w:pStyle w:val="Default"/>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2) παρουσίαση του βιβλίου των Α. Αθανασιάδη και Χρ. Μιχαηλίδη «Γεννηθείς εις </w:t>
            </w:r>
            <w:proofErr w:type="spellStart"/>
            <w:r>
              <w:rPr>
                <w:b/>
                <w:bCs/>
                <w:sz w:val="22"/>
                <w:szCs w:val="22"/>
              </w:rPr>
              <w:t>Καύκασον</w:t>
            </w:r>
            <w:proofErr w:type="spellEnd"/>
            <w:r>
              <w:rPr>
                <w:b/>
                <w:bCs/>
                <w:sz w:val="22"/>
                <w:szCs w:val="22"/>
              </w:rPr>
              <w:t xml:space="preserve"> Ρωσίας» </w:t>
            </w:r>
          </w:p>
          <w:p w14:paraId="433E256A" w14:textId="77777777" w:rsidR="00F2442B" w:rsidRDefault="00F2442B" w:rsidP="004623BF">
            <w:pPr>
              <w:pStyle w:val="Default"/>
              <w:rPr>
                <w:sz w:val="22"/>
                <w:szCs w:val="22"/>
              </w:rPr>
            </w:pPr>
          </w:p>
          <w:p w14:paraId="422E2AA6" w14:textId="77777777" w:rsidR="00F2442B" w:rsidRDefault="00F2442B" w:rsidP="004623BF">
            <w:pPr>
              <w:pStyle w:val="Default"/>
              <w:rPr>
                <w:sz w:val="22"/>
                <w:szCs w:val="22"/>
              </w:rPr>
            </w:pPr>
            <w:r>
              <w:rPr>
                <w:b/>
                <w:bCs/>
                <w:sz w:val="22"/>
                <w:szCs w:val="22"/>
              </w:rPr>
              <w:t xml:space="preserve">εις </w:t>
            </w:r>
          </w:p>
          <w:p w14:paraId="002705AA" w14:textId="77777777" w:rsidR="00F2442B" w:rsidRDefault="00F2442B" w:rsidP="004623BF">
            <w:pPr>
              <w:pStyle w:val="Default"/>
              <w:rPr>
                <w:sz w:val="22"/>
                <w:szCs w:val="22"/>
              </w:rPr>
            </w:pPr>
            <w:r>
              <w:rPr>
                <w:sz w:val="22"/>
                <w:szCs w:val="22"/>
              </w:rPr>
              <w:t xml:space="preserve">http://kafkasios-pontokomitis.blogspot.gr/2010/11/31-2010-1-2_06.html </w:t>
            </w:r>
          </w:p>
          <w:p w14:paraId="7410F8B0" w14:textId="77777777" w:rsidR="00F2442B" w:rsidRDefault="00F2442B" w:rsidP="004623BF">
            <w:pPr>
              <w:pStyle w:val="Default"/>
              <w:rPr>
                <w:sz w:val="22"/>
                <w:szCs w:val="22"/>
              </w:rPr>
            </w:pPr>
            <w:r>
              <w:rPr>
                <w:sz w:val="22"/>
                <w:szCs w:val="22"/>
              </w:rPr>
              <w:t xml:space="preserve">http://www.tubestime.com/search/% </w:t>
            </w:r>
          </w:p>
        </w:tc>
      </w:tr>
      <w:tr w:rsidR="00F2442B" w14:paraId="76676B4D" w14:textId="77777777" w:rsidTr="004623BF">
        <w:trPr>
          <w:gridAfter w:val="1"/>
          <w:wAfter w:w="53" w:type="dxa"/>
          <w:trHeight w:val="279"/>
        </w:trPr>
        <w:tc>
          <w:tcPr>
            <w:tcW w:w="4758" w:type="dxa"/>
          </w:tcPr>
          <w:p w14:paraId="7D47E875" w14:textId="77777777" w:rsidR="00F2442B" w:rsidRDefault="00F2442B" w:rsidP="004623BF">
            <w:pPr>
              <w:pStyle w:val="Default"/>
              <w:rPr>
                <w:sz w:val="22"/>
                <w:szCs w:val="22"/>
              </w:rPr>
            </w:pPr>
            <w:r>
              <w:rPr>
                <w:b/>
                <w:bCs/>
                <w:sz w:val="22"/>
                <w:szCs w:val="22"/>
              </w:rPr>
              <w:t xml:space="preserve">8.12.2010 </w:t>
            </w:r>
          </w:p>
        </w:tc>
        <w:tc>
          <w:tcPr>
            <w:tcW w:w="4758" w:type="dxa"/>
          </w:tcPr>
          <w:p w14:paraId="4AADCAF0" w14:textId="77777777" w:rsidR="00F2442B" w:rsidRDefault="00F2442B" w:rsidP="004623BF">
            <w:pPr>
              <w:pStyle w:val="Default"/>
              <w:rPr>
                <w:rFonts w:cstheme="minorBidi"/>
                <w:color w:val="auto"/>
              </w:rPr>
            </w:pPr>
          </w:p>
          <w:p w14:paraId="084F2B8A" w14:textId="77777777" w:rsidR="00F2442B" w:rsidRDefault="00F2442B" w:rsidP="004623BF">
            <w:pPr>
              <w:pStyle w:val="Default"/>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3) Παρουσίαση του βιβλίου της Ε. Αποστολίδου-</w:t>
            </w:r>
            <w:proofErr w:type="spellStart"/>
            <w:r>
              <w:rPr>
                <w:b/>
                <w:bCs/>
                <w:sz w:val="22"/>
                <w:szCs w:val="22"/>
              </w:rPr>
              <w:t>Λουκάτου</w:t>
            </w:r>
            <w:proofErr w:type="spellEnd"/>
            <w:r>
              <w:rPr>
                <w:b/>
                <w:bCs/>
                <w:sz w:val="22"/>
                <w:szCs w:val="22"/>
              </w:rPr>
              <w:t xml:space="preserve"> , Θράκη ιστορική ιχνηλασία στην Θρακική εστία </w:t>
            </w:r>
            <w:proofErr w:type="spellStart"/>
            <w:r>
              <w:rPr>
                <w:b/>
                <w:bCs/>
                <w:sz w:val="22"/>
                <w:szCs w:val="22"/>
              </w:rPr>
              <w:t>Πτολεμαϊδας</w:t>
            </w:r>
            <w:proofErr w:type="spellEnd"/>
            <w:r>
              <w:rPr>
                <w:b/>
                <w:bCs/>
                <w:sz w:val="22"/>
                <w:szCs w:val="22"/>
              </w:rPr>
              <w:t xml:space="preserve"> </w:t>
            </w:r>
          </w:p>
          <w:p w14:paraId="6045F225" w14:textId="77777777" w:rsidR="00F2442B" w:rsidRDefault="00F2442B" w:rsidP="004623BF">
            <w:pPr>
              <w:pStyle w:val="Default"/>
              <w:rPr>
                <w:sz w:val="22"/>
                <w:szCs w:val="22"/>
              </w:rPr>
            </w:pPr>
          </w:p>
        </w:tc>
      </w:tr>
      <w:tr w:rsidR="00F2442B" w14:paraId="10595040" w14:textId="77777777" w:rsidTr="004623BF">
        <w:trPr>
          <w:gridAfter w:val="1"/>
          <w:wAfter w:w="53" w:type="dxa"/>
          <w:trHeight w:val="426"/>
        </w:trPr>
        <w:tc>
          <w:tcPr>
            <w:tcW w:w="4758" w:type="dxa"/>
          </w:tcPr>
          <w:p w14:paraId="788C5E75" w14:textId="77777777" w:rsidR="00F2442B" w:rsidRDefault="00F2442B" w:rsidP="004623BF">
            <w:pPr>
              <w:pStyle w:val="Default"/>
              <w:rPr>
                <w:sz w:val="22"/>
                <w:szCs w:val="22"/>
              </w:rPr>
            </w:pPr>
            <w:r>
              <w:rPr>
                <w:b/>
                <w:bCs/>
                <w:sz w:val="22"/>
                <w:szCs w:val="22"/>
              </w:rPr>
              <w:t xml:space="preserve">29.11.2011 </w:t>
            </w:r>
          </w:p>
        </w:tc>
        <w:tc>
          <w:tcPr>
            <w:tcW w:w="4758" w:type="dxa"/>
          </w:tcPr>
          <w:p w14:paraId="3C10A783" w14:textId="77777777" w:rsidR="00F2442B" w:rsidRDefault="00F2442B" w:rsidP="004623BF">
            <w:pPr>
              <w:pStyle w:val="Default"/>
              <w:rPr>
                <w:rFonts w:cstheme="minorBidi"/>
                <w:color w:val="auto"/>
              </w:rPr>
            </w:pPr>
          </w:p>
          <w:p w14:paraId="65F733EA" w14:textId="77777777" w:rsidR="00F2442B" w:rsidRDefault="00F2442B" w:rsidP="004623BF">
            <w:pPr>
              <w:pStyle w:val="Default"/>
              <w:rPr>
                <w:sz w:val="18"/>
                <w:szCs w:val="18"/>
              </w:rPr>
            </w:pPr>
            <w:r>
              <w:rPr>
                <w:rFonts w:ascii="Wingdings" w:hAnsi="Wingdings" w:cs="Wingdings"/>
                <w:sz w:val="18"/>
                <w:szCs w:val="18"/>
              </w:rPr>
              <w:t></w:t>
            </w:r>
            <w:r>
              <w:rPr>
                <w:rFonts w:ascii="Wingdings" w:hAnsi="Wingdings" w:cs="Wingdings"/>
                <w:sz w:val="18"/>
                <w:szCs w:val="18"/>
              </w:rPr>
              <w:t></w:t>
            </w:r>
            <w:r>
              <w:rPr>
                <w:b/>
                <w:bCs/>
                <w:sz w:val="18"/>
                <w:szCs w:val="18"/>
              </w:rPr>
              <w:t xml:space="preserve">4) Διάλεξη με θέμα « </w:t>
            </w:r>
            <w:r>
              <w:rPr>
                <w:sz w:val="18"/>
                <w:szCs w:val="18"/>
              </w:rPr>
              <w:t>Το σύνδρομο του Κρόνου στη θεώρηση της τοπικής ιστορίας" στο πλαίσιο του συνεδρίου της Ιστορίας Μελέτης και Πολιτισμού Ημαθίας Α/</w:t>
            </w:r>
            <w:proofErr w:type="spellStart"/>
            <w:r>
              <w:rPr>
                <w:sz w:val="18"/>
                <w:szCs w:val="18"/>
              </w:rPr>
              <w:t>θμιας</w:t>
            </w:r>
            <w:proofErr w:type="spellEnd"/>
            <w:r>
              <w:rPr>
                <w:sz w:val="18"/>
                <w:szCs w:val="18"/>
              </w:rPr>
              <w:t xml:space="preserve"> και β/</w:t>
            </w:r>
            <w:proofErr w:type="spellStart"/>
            <w:r>
              <w:rPr>
                <w:sz w:val="18"/>
                <w:szCs w:val="18"/>
              </w:rPr>
              <w:t>θμια</w:t>
            </w:r>
            <w:proofErr w:type="spellEnd"/>
            <w:r>
              <w:rPr>
                <w:sz w:val="18"/>
                <w:szCs w:val="18"/>
              </w:rPr>
              <w:t xml:space="preserve"> </w:t>
            </w:r>
            <w:proofErr w:type="spellStart"/>
            <w:r>
              <w:rPr>
                <w:sz w:val="18"/>
                <w:szCs w:val="18"/>
              </w:rPr>
              <w:t>ςεκπαίδευσης</w:t>
            </w:r>
            <w:proofErr w:type="spellEnd"/>
            <w:r>
              <w:rPr>
                <w:sz w:val="18"/>
                <w:szCs w:val="18"/>
              </w:rPr>
              <w:t xml:space="preserve"> με τίτλο «Τοπική Ιστορία και εκπαίδευση» στο </w:t>
            </w:r>
          </w:p>
          <w:p w14:paraId="578F845A" w14:textId="77777777" w:rsidR="00F2442B" w:rsidRDefault="00F2442B" w:rsidP="004623BF">
            <w:pPr>
              <w:pStyle w:val="Default"/>
              <w:rPr>
                <w:sz w:val="18"/>
                <w:szCs w:val="18"/>
              </w:rPr>
            </w:pPr>
          </w:p>
          <w:p w14:paraId="37D56390" w14:textId="77777777" w:rsidR="00F2442B" w:rsidRDefault="00F2442B" w:rsidP="004623BF">
            <w:pPr>
              <w:pStyle w:val="Default"/>
              <w:rPr>
                <w:sz w:val="18"/>
                <w:szCs w:val="18"/>
              </w:rPr>
            </w:pPr>
            <w:r>
              <w:rPr>
                <w:sz w:val="18"/>
                <w:szCs w:val="18"/>
              </w:rPr>
              <w:t xml:space="preserve">http://emiph.blogspot.gr/2011/09/blog-post.html </w:t>
            </w:r>
          </w:p>
        </w:tc>
      </w:tr>
      <w:tr w:rsidR="00F2442B" w14:paraId="66765336" w14:textId="77777777" w:rsidTr="004623BF">
        <w:trPr>
          <w:gridAfter w:val="1"/>
          <w:wAfter w:w="53" w:type="dxa"/>
          <w:trHeight w:val="278"/>
        </w:trPr>
        <w:tc>
          <w:tcPr>
            <w:tcW w:w="4758" w:type="dxa"/>
          </w:tcPr>
          <w:p w14:paraId="4D685EEC" w14:textId="77777777" w:rsidR="00F2442B" w:rsidRDefault="00F2442B" w:rsidP="004623BF">
            <w:pPr>
              <w:pStyle w:val="Default"/>
              <w:rPr>
                <w:sz w:val="22"/>
                <w:szCs w:val="22"/>
              </w:rPr>
            </w:pPr>
            <w:r>
              <w:rPr>
                <w:b/>
                <w:bCs/>
                <w:sz w:val="22"/>
                <w:szCs w:val="22"/>
              </w:rPr>
              <w:t xml:space="preserve">2 .3.2012 </w:t>
            </w:r>
          </w:p>
        </w:tc>
        <w:tc>
          <w:tcPr>
            <w:tcW w:w="4758" w:type="dxa"/>
          </w:tcPr>
          <w:p w14:paraId="380E5C00" w14:textId="77777777" w:rsidR="00F2442B" w:rsidRDefault="00F2442B" w:rsidP="004623BF">
            <w:pPr>
              <w:pStyle w:val="Default"/>
              <w:rPr>
                <w:rFonts w:cstheme="minorBidi"/>
                <w:color w:val="auto"/>
              </w:rPr>
            </w:pPr>
          </w:p>
          <w:p w14:paraId="19EC44CB" w14:textId="77777777" w:rsidR="00F2442B" w:rsidRDefault="00F2442B" w:rsidP="004623BF">
            <w:pPr>
              <w:pStyle w:val="Default"/>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5) παρουσίαση του βιβλίου του Κ. Μπαξεβάνη </w:t>
            </w:r>
            <w:r>
              <w:rPr>
                <w:rFonts w:ascii="Calibri" w:hAnsi="Calibri" w:cs="Calibri"/>
                <w:sz w:val="22"/>
                <w:szCs w:val="22"/>
              </w:rPr>
              <w:t>"</w:t>
            </w:r>
            <w:r>
              <w:rPr>
                <w:rFonts w:ascii="Calibri" w:hAnsi="Calibri" w:cs="Calibri"/>
                <w:i/>
                <w:iCs/>
                <w:sz w:val="22"/>
                <w:szCs w:val="22"/>
              </w:rPr>
              <w:t xml:space="preserve">Ο άνθρωπος του τείχους </w:t>
            </w:r>
            <w:r>
              <w:rPr>
                <w:b/>
                <w:bCs/>
                <w:sz w:val="22"/>
                <w:szCs w:val="22"/>
              </w:rPr>
              <w:t xml:space="preserve">εις </w:t>
            </w:r>
            <w:r>
              <w:rPr>
                <w:sz w:val="22"/>
                <w:szCs w:val="22"/>
              </w:rPr>
              <w:t xml:space="preserve">http://floroieikastikoi.blogspot.gr/2012/03/blog-post_4925.html </w:t>
            </w:r>
          </w:p>
          <w:p w14:paraId="1817DC97" w14:textId="77777777" w:rsidR="00F2442B" w:rsidRDefault="00F2442B" w:rsidP="004623BF">
            <w:pPr>
              <w:pStyle w:val="Default"/>
              <w:rPr>
                <w:sz w:val="22"/>
                <w:szCs w:val="22"/>
              </w:rPr>
            </w:pPr>
          </w:p>
        </w:tc>
      </w:tr>
      <w:tr w:rsidR="00F2442B" w14:paraId="123D6758" w14:textId="77777777" w:rsidTr="004623BF">
        <w:trPr>
          <w:gridAfter w:val="1"/>
          <w:wAfter w:w="53" w:type="dxa"/>
          <w:trHeight w:val="278"/>
        </w:trPr>
        <w:tc>
          <w:tcPr>
            <w:tcW w:w="4758" w:type="dxa"/>
            <w:tcBorders>
              <w:left w:val="nil"/>
            </w:tcBorders>
          </w:tcPr>
          <w:p w14:paraId="64632DF5" w14:textId="77777777" w:rsidR="00F2442B" w:rsidRPr="0026112B" w:rsidRDefault="00F2442B" w:rsidP="004623BF">
            <w:pPr>
              <w:pStyle w:val="Default"/>
              <w:rPr>
                <w:b/>
                <w:bCs/>
                <w:sz w:val="22"/>
                <w:szCs w:val="22"/>
              </w:rPr>
            </w:pPr>
            <w:r>
              <w:rPr>
                <w:b/>
                <w:bCs/>
                <w:sz w:val="22"/>
                <w:szCs w:val="22"/>
              </w:rPr>
              <w:t xml:space="preserve">8 Φεβρουαρίου 2012 </w:t>
            </w:r>
          </w:p>
        </w:tc>
        <w:tc>
          <w:tcPr>
            <w:tcW w:w="4758" w:type="dxa"/>
            <w:tcBorders>
              <w:right w:val="nil"/>
            </w:tcBorders>
          </w:tcPr>
          <w:p w14:paraId="4BE70D0F" w14:textId="77777777" w:rsidR="00F2442B" w:rsidRDefault="00F2442B" w:rsidP="004623BF">
            <w:pPr>
              <w:pStyle w:val="Default"/>
              <w:rPr>
                <w:rFonts w:cstheme="minorBidi"/>
                <w:color w:val="auto"/>
              </w:rPr>
            </w:pPr>
          </w:p>
          <w:p w14:paraId="79ECD85B"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6) Παρουσίαση του βιβλίου του Β. </w:t>
            </w:r>
            <w:proofErr w:type="spellStart"/>
            <w:r w:rsidRPr="0026112B">
              <w:rPr>
                <w:rFonts w:cstheme="minorBidi"/>
                <w:color w:val="auto"/>
              </w:rPr>
              <w:t>Αγτζίδη</w:t>
            </w:r>
            <w:proofErr w:type="spellEnd"/>
            <w:r w:rsidRPr="0026112B">
              <w:rPr>
                <w:rFonts w:cstheme="minorBidi"/>
                <w:color w:val="auto"/>
              </w:rPr>
              <w:t xml:space="preserve">, Γ. Κόκκινου και Ε. </w:t>
            </w:r>
            <w:proofErr w:type="spellStart"/>
            <w:r w:rsidRPr="0026112B">
              <w:rPr>
                <w:rFonts w:cstheme="minorBidi"/>
                <w:color w:val="auto"/>
              </w:rPr>
              <w:t>Λεμονίδου</w:t>
            </w:r>
            <w:proofErr w:type="spellEnd"/>
            <w:r w:rsidRPr="0026112B">
              <w:rPr>
                <w:rFonts w:cstheme="minorBidi"/>
                <w:color w:val="auto"/>
              </w:rPr>
              <w:t xml:space="preserve"> Το τραύμα και οι πολιτικές της μνήμης, ΙΑΠΕ, Καλαμαριά </w:t>
            </w:r>
          </w:p>
          <w:p w14:paraId="0E350815"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Εις http://enantiastonantisimitismo.wordpress.com/2012/02/02/to-trauma-kai-oi-politikes-tis-mnimis/ </w:t>
            </w:r>
          </w:p>
          <w:p w14:paraId="2383CC32" w14:textId="77777777" w:rsidR="00F2442B" w:rsidRPr="0026112B" w:rsidRDefault="00F2442B" w:rsidP="004623BF">
            <w:pPr>
              <w:pStyle w:val="Default"/>
              <w:rPr>
                <w:rFonts w:cstheme="minorBidi"/>
                <w:color w:val="auto"/>
              </w:rPr>
            </w:pPr>
          </w:p>
        </w:tc>
      </w:tr>
      <w:tr w:rsidR="00F2442B" w14:paraId="1FFDE51A" w14:textId="77777777" w:rsidTr="004623BF">
        <w:trPr>
          <w:gridAfter w:val="1"/>
          <w:wAfter w:w="53" w:type="dxa"/>
          <w:trHeight w:val="278"/>
        </w:trPr>
        <w:tc>
          <w:tcPr>
            <w:tcW w:w="4758" w:type="dxa"/>
            <w:tcBorders>
              <w:left w:val="nil"/>
            </w:tcBorders>
          </w:tcPr>
          <w:p w14:paraId="58B251E4" w14:textId="77777777" w:rsidR="00F2442B" w:rsidRPr="0026112B" w:rsidRDefault="00F2442B" w:rsidP="004623BF">
            <w:pPr>
              <w:pStyle w:val="Default"/>
              <w:rPr>
                <w:b/>
                <w:bCs/>
                <w:sz w:val="22"/>
                <w:szCs w:val="22"/>
              </w:rPr>
            </w:pPr>
            <w:r>
              <w:rPr>
                <w:b/>
                <w:bCs/>
                <w:sz w:val="22"/>
                <w:szCs w:val="22"/>
              </w:rPr>
              <w:t xml:space="preserve">2.12.2012 </w:t>
            </w:r>
          </w:p>
        </w:tc>
        <w:tc>
          <w:tcPr>
            <w:tcW w:w="4758" w:type="dxa"/>
            <w:tcBorders>
              <w:right w:val="nil"/>
            </w:tcBorders>
          </w:tcPr>
          <w:p w14:paraId="4BFC7723" w14:textId="77777777" w:rsidR="00F2442B" w:rsidRDefault="00F2442B" w:rsidP="004623BF">
            <w:pPr>
              <w:pStyle w:val="Default"/>
              <w:rPr>
                <w:rFonts w:cstheme="minorBidi"/>
                <w:color w:val="auto"/>
              </w:rPr>
            </w:pPr>
          </w:p>
          <w:p w14:paraId="2F73555A"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7) Συμμετοχή στην επιστημονική Ημερίδα: Η εκπαίδευση στο </w:t>
            </w:r>
            <w:proofErr w:type="spellStart"/>
            <w:r w:rsidRPr="0026112B">
              <w:rPr>
                <w:rFonts w:cstheme="minorBidi"/>
                <w:color w:val="auto"/>
              </w:rPr>
              <w:t>Βόϊο</w:t>
            </w:r>
            <w:proofErr w:type="spellEnd"/>
            <w:r w:rsidRPr="0026112B">
              <w:rPr>
                <w:rFonts w:cstheme="minorBidi"/>
                <w:color w:val="auto"/>
              </w:rPr>
              <w:t xml:space="preserve"> </w:t>
            </w:r>
          </w:p>
          <w:p w14:paraId="769E3D27" w14:textId="77777777" w:rsidR="00F2442B" w:rsidRPr="0026112B" w:rsidRDefault="00F2442B" w:rsidP="004623BF">
            <w:pPr>
              <w:pStyle w:val="Default"/>
              <w:rPr>
                <w:rFonts w:cstheme="minorBidi"/>
                <w:color w:val="auto"/>
              </w:rPr>
            </w:pPr>
          </w:p>
          <w:p w14:paraId="2F9CEABE" w14:textId="77777777" w:rsidR="00F2442B" w:rsidRPr="0026112B" w:rsidRDefault="00F2442B" w:rsidP="004623BF">
            <w:pPr>
              <w:pStyle w:val="Default"/>
              <w:rPr>
                <w:rFonts w:cstheme="minorBidi"/>
                <w:color w:val="auto"/>
              </w:rPr>
            </w:pPr>
            <w:r w:rsidRPr="0026112B">
              <w:rPr>
                <w:rFonts w:cstheme="minorBidi"/>
                <w:color w:val="auto"/>
              </w:rPr>
              <w:t xml:space="preserve">Εις </w:t>
            </w:r>
          </w:p>
          <w:p w14:paraId="31E65251"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http://www.kozan.gr/?p=60673 </w:t>
            </w:r>
          </w:p>
          <w:p w14:paraId="6BF0B85A"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http://www.tubestime.com/search/% </w:t>
            </w:r>
          </w:p>
          <w:p w14:paraId="0CDD471D" w14:textId="77777777" w:rsidR="00F2442B" w:rsidRPr="0026112B" w:rsidRDefault="00F2442B" w:rsidP="004623BF">
            <w:pPr>
              <w:pStyle w:val="Default"/>
              <w:rPr>
                <w:rFonts w:cstheme="minorBidi"/>
                <w:color w:val="auto"/>
              </w:rPr>
            </w:pPr>
          </w:p>
        </w:tc>
      </w:tr>
      <w:tr w:rsidR="00F2442B" w14:paraId="77655931" w14:textId="77777777" w:rsidTr="004623BF">
        <w:trPr>
          <w:gridAfter w:val="1"/>
          <w:wAfter w:w="53" w:type="dxa"/>
          <w:trHeight w:val="278"/>
        </w:trPr>
        <w:tc>
          <w:tcPr>
            <w:tcW w:w="4758" w:type="dxa"/>
            <w:tcBorders>
              <w:left w:val="nil"/>
            </w:tcBorders>
          </w:tcPr>
          <w:p w14:paraId="6A4AC772" w14:textId="77777777" w:rsidR="00F2442B" w:rsidRPr="0026112B" w:rsidRDefault="00F2442B" w:rsidP="004623BF">
            <w:pPr>
              <w:pStyle w:val="Default"/>
              <w:rPr>
                <w:b/>
                <w:bCs/>
                <w:sz w:val="22"/>
                <w:szCs w:val="22"/>
              </w:rPr>
            </w:pPr>
            <w:r>
              <w:rPr>
                <w:b/>
                <w:bCs/>
                <w:sz w:val="22"/>
                <w:szCs w:val="22"/>
              </w:rPr>
              <w:t xml:space="preserve">30 .5.2013 </w:t>
            </w:r>
          </w:p>
        </w:tc>
        <w:tc>
          <w:tcPr>
            <w:tcW w:w="4758" w:type="dxa"/>
            <w:tcBorders>
              <w:right w:val="nil"/>
            </w:tcBorders>
          </w:tcPr>
          <w:p w14:paraId="51D258AC" w14:textId="77777777" w:rsidR="00F2442B" w:rsidRDefault="00F2442B" w:rsidP="004623BF">
            <w:pPr>
              <w:pStyle w:val="Default"/>
              <w:rPr>
                <w:rFonts w:cstheme="minorBidi"/>
                <w:color w:val="auto"/>
              </w:rPr>
            </w:pPr>
          </w:p>
          <w:p w14:paraId="0DA0ACC8"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8) Παρουσίαση της ποιητικής συλλογής </w:t>
            </w:r>
            <w:proofErr w:type="spellStart"/>
            <w:r w:rsidRPr="0026112B">
              <w:rPr>
                <w:rFonts w:cstheme="minorBidi"/>
                <w:color w:val="auto"/>
              </w:rPr>
              <w:t>Götterdämmerung</w:t>
            </w:r>
            <w:proofErr w:type="spellEnd"/>
            <w:r w:rsidRPr="0026112B">
              <w:rPr>
                <w:rFonts w:cstheme="minorBidi"/>
                <w:color w:val="auto"/>
              </w:rPr>
              <w:t xml:space="preserve"> 32 Ποιήματα κι ένα Εγχειρίδιο του Λυκόφωτος του Α. Βασιλείου. Θεσσαλονίκη: Ιανός http://pharmakeutika.blogspot.gr/2013/05/blog-post_1083.html </w:t>
            </w:r>
          </w:p>
          <w:p w14:paraId="68113684" w14:textId="77777777" w:rsidR="00F2442B" w:rsidRPr="0026112B" w:rsidRDefault="00F2442B" w:rsidP="004623BF">
            <w:pPr>
              <w:pStyle w:val="Default"/>
              <w:rPr>
                <w:rFonts w:cstheme="minorBidi"/>
                <w:color w:val="auto"/>
              </w:rPr>
            </w:pPr>
          </w:p>
        </w:tc>
      </w:tr>
      <w:tr w:rsidR="00F2442B" w14:paraId="041D7EF4" w14:textId="77777777" w:rsidTr="004623BF">
        <w:trPr>
          <w:gridAfter w:val="1"/>
          <w:wAfter w:w="53" w:type="dxa"/>
          <w:trHeight w:val="278"/>
        </w:trPr>
        <w:tc>
          <w:tcPr>
            <w:tcW w:w="4758" w:type="dxa"/>
            <w:tcBorders>
              <w:left w:val="nil"/>
            </w:tcBorders>
          </w:tcPr>
          <w:p w14:paraId="061B9495" w14:textId="77777777" w:rsidR="00F2442B" w:rsidRPr="0026112B" w:rsidRDefault="00F2442B" w:rsidP="004623BF">
            <w:pPr>
              <w:pStyle w:val="Default"/>
              <w:rPr>
                <w:b/>
                <w:bCs/>
                <w:sz w:val="22"/>
                <w:szCs w:val="22"/>
              </w:rPr>
            </w:pPr>
            <w:r>
              <w:rPr>
                <w:b/>
                <w:bCs/>
                <w:sz w:val="22"/>
                <w:szCs w:val="22"/>
              </w:rPr>
              <w:lastRenderedPageBreak/>
              <w:t xml:space="preserve">30.1.2013 </w:t>
            </w:r>
          </w:p>
        </w:tc>
        <w:tc>
          <w:tcPr>
            <w:tcW w:w="4758" w:type="dxa"/>
            <w:tcBorders>
              <w:right w:val="nil"/>
            </w:tcBorders>
          </w:tcPr>
          <w:p w14:paraId="6B1FBB45" w14:textId="77777777" w:rsidR="00F2442B" w:rsidRDefault="00F2442B" w:rsidP="004623BF">
            <w:pPr>
              <w:pStyle w:val="Default"/>
              <w:rPr>
                <w:rFonts w:cstheme="minorBidi"/>
                <w:color w:val="auto"/>
              </w:rPr>
            </w:pPr>
          </w:p>
          <w:p w14:paraId="3B60272D"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9) Παρουσίαση του βιβλίου της Α. Χαρίση «Η </w:t>
            </w:r>
            <w:proofErr w:type="spellStart"/>
            <w:r w:rsidRPr="0026112B">
              <w:rPr>
                <w:rFonts w:cstheme="minorBidi"/>
                <w:color w:val="auto"/>
              </w:rPr>
              <w:t>Ρόζα</w:t>
            </w:r>
            <w:proofErr w:type="spellEnd"/>
            <w:r w:rsidRPr="0026112B">
              <w:rPr>
                <w:rFonts w:cstheme="minorBidi"/>
                <w:color w:val="auto"/>
              </w:rPr>
              <w:t xml:space="preserve"> Ιμβριώτη στο ΠΕΣΑ» Βέροια </w:t>
            </w:r>
          </w:p>
          <w:p w14:paraId="72CBAC68" w14:textId="77777777" w:rsidR="00F2442B" w:rsidRPr="0026112B" w:rsidRDefault="00F2442B" w:rsidP="004623BF">
            <w:pPr>
              <w:pStyle w:val="Default"/>
              <w:rPr>
                <w:rFonts w:cstheme="minorBidi"/>
                <w:color w:val="auto"/>
              </w:rPr>
            </w:pPr>
          </w:p>
          <w:p w14:paraId="0AA2016E" w14:textId="77777777" w:rsidR="00F2442B" w:rsidRPr="0026112B" w:rsidRDefault="00F2442B" w:rsidP="004623BF">
            <w:pPr>
              <w:pStyle w:val="Default"/>
              <w:rPr>
                <w:rFonts w:cstheme="minorBidi"/>
                <w:color w:val="auto"/>
              </w:rPr>
            </w:pPr>
            <w:r w:rsidRPr="0026112B">
              <w:rPr>
                <w:rFonts w:cstheme="minorBidi"/>
                <w:color w:val="auto"/>
              </w:rPr>
              <w:t xml:space="preserve">http://www.pemptousia.gr/2014 </w:t>
            </w:r>
          </w:p>
        </w:tc>
      </w:tr>
      <w:tr w:rsidR="00F2442B" w14:paraId="4A58976C" w14:textId="77777777" w:rsidTr="004623BF">
        <w:trPr>
          <w:gridAfter w:val="1"/>
          <w:wAfter w:w="53" w:type="dxa"/>
          <w:trHeight w:val="278"/>
        </w:trPr>
        <w:tc>
          <w:tcPr>
            <w:tcW w:w="4758" w:type="dxa"/>
            <w:tcBorders>
              <w:left w:val="nil"/>
            </w:tcBorders>
          </w:tcPr>
          <w:p w14:paraId="7A9C0DA2" w14:textId="77777777" w:rsidR="00F2442B" w:rsidRPr="0026112B" w:rsidRDefault="00F2442B" w:rsidP="004623BF">
            <w:pPr>
              <w:pStyle w:val="Default"/>
              <w:rPr>
                <w:b/>
                <w:bCs/>
                <w:sz w:val="22"/>
                <w:szCs w:val="22"/>
              </w:rPr>
            </w:pPr>
            <w:r>
              <w:rPr>
                <w:b/>
                <w:bCs/>
                <w:sz w:val="22"/>
                <w:szCs w:val="22"/>
              </w:rPr>
              <w:t xml:space="preserve">24.1.2014 </w:t>
            </w:r>
          </w:p>
        </w:tc>
        <w:tc>
          <w:tcPr>
            <w:tcW w:w="4758" w:type="dxa"/>
            <w:tcBorders>
              <w:right w:val="nil"/>
            </w:tcBorders>
          </w:tcPr>
          <w:p w14:paraId="4FC40C7E" w14:textId="77777777" w:rsidR="00F2442B" w:rsidRDefault="00F2442B" w:rsidP="004623BF">
            <w:pPr>
              <w:pStyle w:val="Default"/>
              <w:rPr>
                <w:rFonts w:cstheme="minorBidi"/>
                <w:color w:val="auto"/>
              </w:rPr>
            </w:pPr>
          </w:p>
          <w:p w14:paraId="2F20155E"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10) Τιμητική εκδήλωση ΕΛΕΙΕ προς τιμήν του Καθηγητή Χ. Χαρίτου. Ομιλήτρια Σ. </w:t>
            </w:r>
            <w:proofErr w:type="spellStart"/>
            <w:r w:rsidRPr="0026112B">
              <w:rPr>
                <w:rFonts w:cstheme="minorBidi"/>
                <w:color w:val="auto"/>
              </w:rPr>
              <w:t>Ηλιθάδου-Τάχου</w:t>
            </w:r>
            <w:proofErr w:type="spellEnd"/>
            <w:r w:rsidRPr="0026112B">
              <w:rPr>
                <w:rFonts w:cstheme="minorBidi"/>
                <w:color w:val="auto"/>
              </w:rPr>
              <w:t xml:space="preserve">. Η συμβολή του Χαρίτου στην τοπική ιστορία του Βόλου </w:t>
            </w:r>
          </w:p>
          <w:p w14:paraId="7CE07795" w14:textId="77777777" w:rsidR="00F2442B" w:rsidRPr="0026112B" w:rsidRDefault="00F2442B" w:rsidP="004623BF">
            <w:pPr>
              <w:pStyle w:val="Default"/>
              <w:rPr>
                <w:rFonts w:cstheme="minorBidi"/>
                <w:color w:val="auto"/>
              </w:rPr>
            </w:pPr>
          </w:p>
        </w:tc>
      </w:tr>
      <w:tr w:rsidR="00F2442B" w14:paraId="4D2623F6" w14:textId="77777777" w:rsidTr="004623BF">
        <w:trPr>
          <w:gridAfter w:val="1"/>
          <w:wAfter w:w="53" w:type="dxa"/>
          <w:trHeight w:val="278"/>
        </w:trPr>
        <w:tc>
          <w:tcPr>
            <w:tcW w:w="4758" w:type="dxa"/>
            <w:tcBorders>
              <w:left w:val="nil"/>
              <w:bottom w:val="nil"/>
            </w:tcBorders>
          </w:tcPr>
          <w:p w14:paraId="43B5F3A9" w14:textId="77777777" w:rsidR="00F2442B" w:rsidRPr="0026112B" w:rsidRDefault="00F2442B" w:rsidP="004623BF">
            <w:pPr>
              <w:pStyle w:val="Default"/>
              <w:rPr>
                <w:b/>
                <w:bCs/>
                <w:sz w:val="22"/>
                <w:szCs w:val="22"/>
              </w:rPr>
            </w:pPr>
            <w:r>
              <w:rPr>
                <w:b/>
                <w:bCs/>
                <w:sz w:val="22"/>
                <w:szCs w:val="22"/>
              </w:rPr>
              <w:t xml:space="preserve">23 Μαρτίου 2014 </w:t>
            </w:r>
          </w:p>
        </w:tc>
        <w:tc>
          <w:tcPr>
            <w:tcW w:w="4758" w:type="dxa"/>
            <w:tcBorders>
              <w:bottom w:val="nil"/>
              <w:right w:val="nil"/>
            </w:tcBorders>
          </w:tcPr>
          <w:p w14:paraId="365163AD" w14:textId="77777777" w:rsidR="00F2442B" w:rsidRDefault="00F2442B" w:rsidP="004623BF">
            <w:pPr>
              <w:pStyle w:val="Default"/>
              <w:rPr>
                <w:rFonts w:cstheme="minorBidi"/>
                <w:color w:val="auto"/>
              </w:rPr>
            </w:pPr>
          </w:p>
          <w:p w14:paraId="6B69B00C" w14:textId="77777777" w:rsidR="00F2442B" w:rsidRPr="0026112B" w:rsidRDefault="00F2442B" w:rsidP="004623BF">
            <w:pPr>
              <w:pStyle w:val="Default"/>
              <w:rPr>
                <w:rFonts w:cstheme="minorBidi"/>
                <w:color w:val="auto"/>
              </w:rPr>
            </w:pPr>
            <w:r w:rsidRPr="0026112B">
              <w:rPr>
                <w:color w:val="auto"/>
              </w:rPr>
              <w:t></w:t>
            </w:r>
            <w:r w:rsidRPr="0026112B">
              <w:rPr>
                <w:rFonts w:cstheme="minorBidi"/>
                <w:color w:val="auto"/>
              </w:rPr>
              <w:t xml:space="preserve"> 11) Παρουσίαση στη Νάουσα του βιβλίου της Α. Χαρίση «Η </w:t>
            </w:r>
            <w:proofErr w:type="spellStart"/>
            <w:r w:rsidRPr="0026112B">
              <w:rPr>
                <w:rFonts w:cstheme="minorBidi"/>
                <w:color w:val="auto"/>
              </w:rPr>
              <w:t>Ρόζα</w:t>
            </w:r>
            <w:proofErr w:type="spellEnd"/>
            <w:r w:rsidRPr="0026112B">
              <w:rPr>
                <w:rFonts w:cstheme="minorBidi"/>
                <w:color w:val="auto"/>
              </w:rPr>
              <w:t xml:space="preserve"> Ιμβριώτη στο ΠΕΣΑ» Βέροια </w:t>
            </w:r>
          </w:p>
          <w:p w14:paraId="5093B225" w14:textId="77777777" w:rsidR="00F2442B" w:rsidRPr="0026112B" w:rsidRDefault="00F2442B" w:rsidP="004623BF">
            <w:pPr>
              <w:pStyle w:val="Default"/>
              <w:rPr>
                <w:rFonts w:cstheme="minorBidi"/>
                <w:color w:val="auto"/>
              </w:rPr>
            </w:pPr>
          </w:p>
        </w:tc>
      </w:tr>
      <w:tr w:rsidR="00F2442B" w14:paraId="76011CD6" w14:textId="77777777" w:rsidTr="004623BF">
        <w:trPr>
          <w:gridAfter w:val="1"/>
          <w:wAfter w:w="53" w:type="dxa"/>
          <w:trHeight w:val="278"/>
        </w:trPr>
        <w:tc>
          <w:tcPr>
            <w:tcW w:w="4758" w:type="dxa"/>
            <w:tcBorders>
              <w:left w:val="nil"/>
              <w:bottom w:val="nil"/>
            </w:tcBorders>
          </w:tcPr>
          <w:p w14:paraId="4B3E6B22" w14:textId="77777777" w:rsidR="00F2442B" w:rsidRPr="00293EAC" w:rsidRDefault="00F2442B" w:rsidP="004623BF">
            <w:pPr>
              <w:pStyle w:val="Default"/>
              <w:rPr>
                <w:b/>
                <w:bCs/>
                <w:sz w:val="22"/>
                <w:szCs w:val="22"/>
              </w:rPr>
            </w:pPr>
            <w:r>
              <w:rPr>
                <w:b/>
                <w:bCs/>
                <w:sz w:val="22"/>
                <w:szCs w:val="22"/>
              </w:rPr>
              <w:t xml:space="preserve">27 </w:t>
            </w:r>
            <w:proofErr w:type="spellStart"/>
            <w:r>
              <w:rPr>
                <w:b/>
                <w:bCs/>
                <w:sz w:val="22"/>
                <w:szCs w:val="22"/>
              </w:rPr>
              <w:t>Mαρτίου</w:t>
            </w:r>
            <w:proofErr w:type="spellEnd"/>
            <w:r>
              <w:rPr>
                <w:b/>
                <w:bCs/>
                <w:sz w:val="22"/>
                <w:szCs w:val="22"/>
              </w:rPr>
              <w:t xml:space="preserve"> 2014 </w:t>
            </w:r>
          </w:p>
        </w:tc>
        <w:tc>
          <w:tcPr>
            <w:tcW w:w="4758" w:type="dxa"/>
            <w:tcBorders>
              <w:bottom w:val="nil"/>
              <w:right w:val="nil"/>
            </w:tcBorders>
          </w:tcPr>
          <w:p w14:paraId="34A0DE3B" w14:textId="77777777" w:rsidR="00F2442B" w:rsidRDefault="00F2442B" w:rsidP="004623BF">
            <w:pPr>
              <w:pStyle w:val="Default"/>
              <w:rPr>
                <w:rFonts w:cstheme="minorBidi"/>
                <w:color w:val="auto"/>
              </w:rPr>
            </w:pPr>
          </w:p>
          <w:p w14:paraId="1A7A3FF9" w14:textId="77777777" w:rsidR="00F2442B" w:rsidRPr="00293EAC" w:rsidRDefault="00F2442B" w:rsidP="004623BF">
            <w:pPr>
              <w:pStyle w:val="Default"/>
              <w:rPr>
                <w:rFonts w:cstheme="minorBidi"/>
                <w:color w:val="auto"/>
              </w:rPr>
            </w:pPr>
            <w:r w:rsidRPr="00293EAC">
              <w:rPr>
                <w:color w:val="auto"/>
              </w:rPr>
              <w:t></w:t>
            </w:r>
            <w:r w:rsidRPr="00293EAC">
              <w:rPr>
                <w:rFonts w:cstheme="minorBidi"/>
                <w:color w:val="auto"/>
              </w:rPr>
              <w:t xml:space="preserve"> 12) Παρουσίαση του βιβλίου του </w:t>
            </w:r>
            <w:proofErr w:type="spellStart"/>
            <w:r w:rsidRPr="00293EAC">
              <w:rPr>
                <w:rFonts w:cstheme="minorBidi"/>
                <w:color w:val="auto"/>
              </w:rPr>
              <w:t>Ευστ</w:t>
            </w:r>
            <w:proofErr w:type="spellEnd"/>
            <w:r w:rsidRPr="00293EAC">
              <w:rPr>
                <w:rFonts w:cstheme="minorBidi"/>
                <w:color w:val="auto"/>
              </w:rPr>
              <w:t xml:space="preserve">. </w:t>
            </w:r>
            <w:proofErr w:type="spellStart"/>
            <w:r w:rsidRPr="00293EAC">
              <w:rPr>
                <w:rFonts w:cstheme="minorBidi"/>
                <w:color w:val="auto"/>
              </w:rPr>
              <w:t>Πελαγίδη</w:t>
            </w:r>
            <w:proofErr w:type="spellEnd"/>
            <w:r w:rsidRPr="00293EAC">
              <w:rPr>
                <w:rFonts w:cstheme="minorBidi"/>
                <w:color w:val="auto"/>
              </w:rPr>
              <w:t xml:space="preserve"> «Τραπεζούντα» στην Εύξεινο Λέσχη Θεσσαλονίκης </w:t>
            </w:r>
          </w:p>
          <w:p w14:paraId="5EF4F252" w14:textId="77777777" w:rsidR="00F2442B" w:rsidRPr="00293EAC" w:rsidRDefault="00F2442B" w:rsidP="004623BF">
            <w:pPr>
              <w:pStyle w:val="Default"/>
              <w:rPr>
                <w:rFonts w:cstheme="minorBidi"/>
                <w:color w:val="auto"/>
              </w:rPr>
            </w:pPr>
          </w:p>
        </w:tc>
      </w:tr>
      <w:tr w:rsidR="00F2442B" w14:paraId="5C11C0C7" w14:textId="77777777" w:rsidTr="004623BF">
        <w:trPr>
          <w:gridAfter w:val="1"/>
          <w:wAfter w:w="53" w:type="dxa"/>
          <w:trHeight w:val="278"/>
        </w:trPr>
        <w:tc>
          <w:tcPr>
            <w:tcW w:w="4758" w:type="dxa"/>
            <w:tcBorders>
              <w:left w:val="nil"/>
              <w:bottom w:val="nil"/>
            </w:tcBorders>
          </w:tcPr>
          <w:p w14:paraId="23BC30E9" w14:textId="77777777" w:rsidR="00F2442B" w:rsidRPr="00293EAC" w:rsidRDefault="00F2442B" w:rsidP="004623BF">
            <w:pPr>
              <w:pStyle w:val="Default"/>
              <w:rPr>
                <w:b/>
                <w:bCs/>
                <w:sz w:val="22"/>
                <w:szCs w:val="22"/>
              </w:rPr>
            </w:pPr>
          </w:p>
        </w:tc>
        <w:tc>
          <w:tcPr>
            <w:tcW w:w="4758" w:type="dxa"/>
            <w:tcBorders>
              <w:bottom w:val="nil"/>
              <w:right w:val="nil"/>
            </w:tcBorders>
          </w:tcPr>
          <w:p w14:paraId="05AD152B" w14:textId="77777777" w:rsidR="00F2442B" w:rsidRPr="00293EAC" w:rsidRDefault="00F2442B" w:rsidP="004623BF">
            <w:pPr>
              <w:pStyle w:val="Default"/>
              <w:rPr>
                <w:rFonts w:cstheme="minorBidi"/>
                <w:color w:val="auto"/>
              </w:rPr>
            </w:pPr>
            <w:r w:rsidRPr="00293EAC">
              <w:rPr>
                <w:rFonts w:cstheme="minorBidi"/>
                <w:color w:val="auto"/>
              </w:rPr>
              <w:t>Β</w:t>
            </w:r>
            <w:r w:rsidRPr="0083524E">
              <w:rPr>
                <w:rFonts w:cstheme="minorBidi"/>
                <w:b/>
                <w:color w:val="auto"/>
              </w:rPr>
              <w:t xml:space="preserve">ΙΒΛΙΟΚΡΙΣΙΕΣ </w:t>
            </w:r>
          </w:p>
        </w:tc>
      </w:tr>
      <w:tr w:rsidR="00F2442B" w14:paraId="10EF07AA" w14:textId="77777777" w:rsidTr="004623BF">
        <w:trPr>
          <w:gridAfter w:val="1"/>
          <w:wAfter w:w="53" w:type="dxa"/>
          <w:trHeight w:val="278"/>
        </w:trPr>
        <w:tc>
          <w:tcPr>
            <w:tcW w:w="4758" w:type="dxa"/>
            <w:tcBorders>
              <w:left w:val="nil"/>
              <w:bottom w:val="nil"/>
            </w:tcBorders>
          </w:tcPr>
          <w:p w14:paraId="301D67F0" w14:textId="77777777" w:rsidR="00F2442B" w:rsidRPr="00293EAC" w:rsidRDefault="00F2442B" w:rsidP="004623BF">
            <w:pPr>
              <w:pStyle w:val="Default"/>
              <w:rPr>
                <w:b/>
                <w:bCs/>
                <w:sz w:val="22"/>
                <w:szCs w:val="22"/>
              </w:rPr>
            </w:pPr>
            <w:r>
              <w:rPr>
                <w:b/>
                <w:bCs/>
                <w:sz w:val="22"/>
                <w:szCs w:val="22"/>
              </w:rPr>
              <w:t xml:space="preserve">2012 </w:t>
            </w:r>
          </w:p>
        </w:tc>
        <w:tc>
          <w:tcPr>
            <w:tcW w:w="4758" w:type="dxa"/>
            <w:tcBorders>
              <w:bottom w:val="nil"/>
              <w:right w:val="nil"/>
            </w:tcBorders>
          </w:tcPr>
          <w:p w14:paraId="73292D43" w14:textId="77777777" w:rsidR="00F2442B" w:rsidRDefault="00F2442B" w:rsidP="004623BF">
            <w:pPr>
              <w:pStyle w:val="Default"/>
              <w:rPr>
                <w:rFonts w:cstheme="minorBidi"/>
                <w:color w:val="auto"/>
              </w:rPr>
            </w:pPr>
          </w:p>
          <w:p w14:paraId="0DBA63B2" w14:textId="77777777" w:rsidR="00F2442B" w:rsidRPr="00293EAC" w:rsidRDefault="00F2442B" w:rsidP="004623BF">
            <w:pPr>
              <w:pStyle w:val="Default"/>
              <w:rPr>
                <w:rFonts w:cstheme="minorBidi"/>
                <w:color w:val="auto"/>
              </w:rPr>
            </w:pPr>
            <w:r w:rsidRPr="00293EAC">
              <w:rPr>
                <w:color w:val="auto"/>
              </w:rPr>
              <w:t></w:t>
            </w:r>
            <w:r w:rsidRPr="00293EAC">
              <w:rPr>
                <w:rFonts w:cstheme="minorBidi"/>
                <w:color w:val="auto"/>
              </w:rPr>
              <w:t xml:space="preserve"> 1) Σοφία Ηλιάδου-</w:t>
            </w:r>
            <w:proofErr w:type="spellStart"/>
            <w:r w:rsidRPr="00293EAC">
              <w:rPr>
                <w:rFonts w:cstheme="minorBidi"/>
                <w:color w:val="auto"/>
              </w:rPr>
              <w:t>Τάχου</w:t>
            </w:r>
            <w:proofErr w:type="spellEnd"/>
            <w:r w:rsidRPr="00293EAC">
              <w:rPr>
                <w:rFonts w:cstheme="minorBidi"/>
                <w:color w:val="auto"/>
              </w:rPr>
              <w:t xml:space="preserve">, Άντι Γκριν: Μια συγκριτική ματιά στην ιστορία και φιλοσοφία της εκπαίδευσης, </w:t>
            </w:r>
            <w:proofErr w:type="spellStart"/>
            <w:r w:rsidRPr="00293EAC">
              <w:rPr>
                <w:rFonts w:cstheme="minorBidi"/>
                <w:color w:val="auto"/>
              </w:rPr>
              <w:t>Τhe</w:t>
            </w:r>
            <w:proofErr w:type="spellEnd"/>
            <w:r w:rsidRPr="00293EAC">
              <w:rPr>
                <w:rFonts w:cstheme="minorBidi"/>
                <w:color w:val="auto"/>
              </w:rPr>
              <w:t xml:space="preserve"> </w:t>
            </w:r>
            <w:proofErr w:type="spellStart"/>
            <w:r w:rsidRPr="00293EAC">
              <w:rPr>
                <w:rFonts w:cstheme="minorBidi"/>
                <w:color w:val="auto"/>
              </w:rPr>
              <w:t>Athens</w:t>
            </w:r>
            <w:proofErr w:type="spellEnd"/>
            <w:r w:rsidRPr="00293EAC">
              <w:rPr>
                <w:rFonts w:cstheme="minorBidi"/>
                <w:color w:val="auto"/>
              </w:rPr>
              <w:t xml:space="preserve"> Review, 25ο τεύχος, Ιανουάριος 2012 , http: www.booksreview.gr, </w:t>
            </w:r>
          </w:p>
          <w:p w14:paraId="428F5CFC" w14:textId="77777777" w:rsidR="00F2442B" w:rsidRPr="00293EAC" w:rsidRDefault="00F2442B" w:rsidP="004623BF">
            <w:pPr>
              <w:pStyle w:val="Default"/>
              <w:rPr>
                <w:rFonts w:cstheme="minorBidi"/>
                <w:color w:val="auto"/>
              </w:rPr>
            </w:pPr>
          </w:p>
        </w:tc>
      </w:tr>
      <w:tr w:rsidR="00F2442B" w14:paraId="2DAE7409" w14:textId="77777777" w:rsidTr="004623BF">
        <w:trPr>
          <w:gridAfter w:val="1"/>
          <w:wAfter w:w="53" w:type="dxa"/>
          <w:trHeight w:val="278"/>
        </w:trPr>
        <w:tc>
          <w:tcPr>
            <w:tcW w:w="4758" w:type="dxa"/>
            <w:tcBorders>
              <w:left w:val="nil"/>
              <w:bottom w:val="nil"/>
            </w:tcBorders>
          </w:tcPr>
          <w:p w14:paraId="3D05CF9D" w14:textId="77777777" w:rsidR="00F2442B" w:rsidRPr="00293EAC" w:rsidRDefault="00F2442B" w:rsidP="004623BF">
            <w:pPr>
              <w:pStyle w:val="Default"/>
              <w:rPr>
                <w:b/>
                <w:bCs/>
                <w:sz w:val="22"/>
                <w:szCs w:val="22"/>
              </w:rPr>
            </w:pPr>
            <w:r>
              <w:rPr>
                <w:b/>
                <w:bCs/>
                <w:sz w:val="22"/>
                <w:szCs w:val="22"/>
              </w:rPr>
              <w:t xml:space="preserve">2014 </w:t>
            </w:r>
          </w:p>
        </w:tc>
        <w:tc>
          <w:tcPr>
            <w:tcW w:w="4758" w:type="dxa"/>
            <w:tcBorders>
              <w:bottom w:val="nil"/>
              <w:right w:val="nil"/>
            </w:tcBorders>
          </w:tcPr>
          <w:p w14:paraId="22FA7F1F" w14:textId="77777777" w:rsidR="00F2442B" w:rsidRPr="00293EAC" w:rsidRDefault="00F2442B" w:rsidP="004623BF">
            <w:pPr>
              <w:pStyle w:val="Default"/>
              <w:rPr>
                <w:rFonts w:cstheme="minorBidi"/>
                <w:color w:val="auto"/>
              </w:rPr>
            </w:pPr>
            <w:r w:rsidRPr="00293EAC">
              <w:rPr>
                <w:rFonts w:cstheme="minorBidi"/>
                <w:color w:val="auto"/>
              </w:rPr>
              <w:t>2)Σοφίας Ηλιάδου-</w:t>
            </w:r>
            <w:proofErr w:type="spellStart"/>
            <w:r w:rsidRPr="00293EAC">
              <w:rPr>
                <w:rFonts w:cstheme="minorBidi"/>
                <w:color w:val="auto"/>
              </w:rPr>
              <w:t>Τάχου</w:t>
            </w:r>
            <w:proofErr w:type="spellEnd"/>
            <w:r w:rsidRPr="00293EAC">
              <w:rPr>
                <w:rFonts w:cstheme="minorBidi"/>
                <w:color w:val="auto"/>
              </w:rPr>
              <w:t xml:space="preserve"> </w:t>
            </w:r>
            <w:proofErr w:type="spellStart"/>
            <w:r w:rsidRPr="00293EAC">
              <w:rPr>
                <w:rFonts w:cstheme="minorBidi"/>
                <w:color w:val="auto"/>
              </w:rPr>
              <w:t>Cinescience</w:t>
            </w:r>
            <w:proofErr w:type="spellEnd"/>
            <w:r w:rsidRPr="00293EAC">
              <w:rPr>
                <w:rFonts w:cstheme="minorBidi"/>
                <w:color w:val="auto"/>
              </w:rPr>
              <w:t xml:space="preserve">, 23 Μαρτίου, 2014, </w:t>
            </w:r>
          </w:p>
          <w:p w14:paraId="7EEB8DDE" w14:textId="77777777" w:rsidR="00F2442B" w:rsidRPr="00293EAC" w:rsidRDefault="00F2442B" w:rsidP="004623BF">
            <w:pPr>
              <w:pStyle w:val="Default"/>
              <w:rPr>
                <w:rFonts w:cstheme="minorBidi"/>
                <w:color w:val="auto"/>
              </w:rPr>
            </w:pPr>
            <w:r w:rsidRPr="00293EAC">
              <w:rPr>
                <w:rFonts w:cstheme="minorBidi"/>
                <w:color w:val="auto"/>
              </w:rPr>
              <w:t xml:space="preserve">Εις http://www.oanagnostis.gr/cinescience/ </w:t>
            </w:r>
          </w:p>
        </w:tc>
      </w:tr>
      <w:tr w:rsidR="00F2442B" w14:paraId="4F88F64C" w14:textId="77777777" w:rsidTr="004623BF">
        <w:trPr>
          <w:gridAfter w:val="1"/>
          <w:wAfter w:w="53" w:type="dxa"/>
          <w:trHeight w:val="278"/>
        </w:trPr>
        <w:tc>
          <w:tcPr>
            <w:tcW w:w="4758" w:type="dxa"/>
            <w:tcBorders>
              <w:left w:val="nil"/>
              <w:bottom w:val="nil"/>
            </w:tcBorders>
          </w:tcPr>
          <w:p w14:paraId="18A656D0" w14:textId="77777777" w:rsidR="00F2442B" w:rsidRPr="00293EAC" w:rsidRDefault="00F2442B" w:rsidP="004623BF">
            <w:pPr>
              <w:pStyle w:val="Default"/>
              <w:rPr>
                <w:b/>
                <w:bCs/>
                <w:sz w:val="22"/>
                <w:szCs w:val="22"/>
              </w:rPr>
            </w:pPr>
          </w:p>
        </w:tc>
        <w:tc>
          <w:tcPr>
            <w:tcW w:w="4758" w:type="dxa"/>
            <w:tcBorders>
              <w:bottom w:val="nil"/>
              <w:right w:val="nil"/>
            </w:tcBorders>
          </w:tcPr>
          <w:p w14:paraId="405D1F5C" w14:textId="77777777" w:rsidR="00F2442B" w:rsidRPr="004839A0" w:rsidRDefault="00F2442B" w:rsidP="004623BF">
            <w:pPr>
              <w:pStyle w:val="Default"/>
              <w:rPr>
                <w:rFonts w:cstheme="minorBidi"/>
                <w:b/>
                <w:color w:val="auto"/>
              </w:rPr>
            </w:pPr>
            <w:r w:rsidRPr="004839A0">
              <w:rPr>
                <w:rFonts w:cstheme="minorBidi"/>
                <w:b/>
                <w:color w:val="auto"/>
              </w:rPr>
              <w:t xml:space="preserve">ΠΡΟΛΟΓΟΙ ΣΕ ΒΙΒΛΙΑ </w:t>
            </w:r>
          </w:p>
        </w:tc>
      </w:tr>
      <w:tr w:rsidR="00F2442B" w14:paraId="488C7921" w14:textId="77777777" w:rsidTr="004623BF">
        <w:trPr>
          <w:gridAfter w:val="1"/>
          <w:wAfter w:w="53" w:type="dxa"/>
          <w:trHeight w:val="278"/>
        </w:trPr>
        <w:tc>
          <w:tcPr>
            <w:tcW w:w="4758" w:type="dxa"/>
            <w:tcBorders>
              <w:left w:val="nil"/>
              <w:bottom w:val="nil"/>
            </w:tcBorders>
          </w:tcPr>
          <w:p w14:paraId="545D8E56" w14:textId="77777777" w:rsidR="00F2442B" w:rsidRPr="00293EAC" w:rsidRDefault="00F2442B" w:rsidP="004623BF">
            <w:pPr>
              <w:pStyle w:val="Default"/>
              <w:rPr>
                <w:b/>
                <w:bCs/>
                <w:sz w:val="22"/>
                <w:szCs w:val="22"/>
              </w:rPr>
            </w:pPr>
            <w:r>
              <w:rPr>
                <w:b/>
                <w:bCs/>
                <w:sz w:val="22"/>
                <w:szCs w:val="22"/>
              </w:rPr>
              <w:t xml:space="preserve">2013 </w:t>
            </w:r>
          </w:p>
        </w:tc>
        <w:tc>
          <w:tcPr>
            <w:tcW w:w="4758" w:type="dxa"/>
            <w:tcBorders>
              <w:bottom w:val="nil"/>
              <w:right w:val="nil"/>
            </w:tcBorders>
          </w:tcPr>
          <w:p w14:paraId="242A5315" w14:textId="77777777" w:rsidR="00F2442B" w:rsidRDefault="00F2442B" w:rsidP="004623BF">
            <w:pPr>
              <w:pStyle w:val="Default"/>
              <w:rPr>
                <w:rFonts w:cstheme="minorBidi"/>
                <w:color w:val="auto"/>
              </w:rPr>
            </w:pPr>
          </w:p>
          <w:p w14:paraId="06C21E4E" w14:textId="77777777" w:rsidR="00F2442B" w:rsidRPr="00293EAC" w:rsidRDefault="00F2442B" w:rsidP="004623BF">
            <w:pPr>
              <w:pStyle w:val="Default"/>
              <w:rPr>
                <w:rFonts w:cstheme="minorBidi"/>
                <w:color w:val="auto"/>
              </w:rPr>
            </w:pPr>
            <w:r w:rsidRPr="00293EAC">
              <w:rPr>
                <w:color w:val="auto"/>
              </w:rPr>
              <w:t></w:t>
            </w:r>
            <w:r w:rsidRPr="00293EAC">
              <w:rPr>
                <w:rFonts w:cstheme="minorBidi"/>
                <w:color w:val="auto"/>
              </w:rPr>
              <w:t xml:space="preserve"> Πρόλογος στο βιβλίο: </w:t>
            </w:r>
          </w:p>
          <w:p w14:paraId="6011495C" w14:textId="77777777" w:rsidR="00F2442B" w:rsidRPr="00293EAC" w:rsidRDefault="00F2442B" w:rsidP="004623BF">
            <w:pPr>
              <w:pStyle w:val="Default"/>
              <w:rPr>
                <w:rFonts w:cstheme="minorBidi"/>
                <w:color w:val="auto"/>
              </w:rPr>
            </w:pPr>
          </w:p>
          <w:p w14:paraId="12384303" w14:textId="77777777" w:rsidR="00F2442B" w:rsidRDefault="00F2442B" w:rsidP="004623BF">
            <w:pPr>
              <w:pStyle w:val="Default"/>
              <w:rPr>
                <w:rFonts w:cstheme="minorBidi"/>
                <w:color w:val="auto"/>
              </w:rPr>
            </w:pPr>
            <w:r w:rsidRPr="00293EAC">
              <w:rPr>
                <w:rFonts w:cstheme="minorBidi"/>
                <w:color w:val="auto"/>
              </w:rPr>
              <w:t xml:space="preserve">Χαρίση, Α. (2013) Η </w:t>
            </w:r>
            <w:proofErr w:type="spellStart"/>
            <w:r w:rsidRPr="00293EAC">
              <w:rPr>
                <w:rFonts w:cstheme="minorBidi"/>
                <w:color w:val="auto"/>
              </w:rPr>
              <w:t>Ρόζα</w:t>
            </w:r>
            <w:proofErr w:type="spellEnd"/>
            <w:r w:rsidRPr="00293EAC">
              <w:rPr>
                <w:rFonts w:cstheme="minorBidi"/>
                <w:color w:val="auto"/>
              </w:rPr>
              <w:t xml:space="preserve"> Ιμβριώτη στο Πρότυπο Ειδικό Σχολείο Αθηνών 1937-1940. Θεσσαλονίκη: Επίκεντρο. </w:t>
            </w:r>
          </w:p>
          <w:p w14:paraId="136F95D8" w14:textId="77777777" w:rsidR="00EC3A3F" w:rsidRDefault="00EC3A3F" w:rsidP="004623BF">
            <w:pPr>
              <w:pStyle w:val="Default"/>
              <w:rPr>
                <w:rFonts w:cstheme="minorBidi"/>
                <w:color w:val="auto"/>
              </w:rPr>
            </w:pPr>
          </w:p>
          <w:p w14:paraId="3AD44B72" w14:textId="77777777" w:rsidR="00EC3A3F" w:rsidRDefault="00EC3A3F" w:rsidP="004623BF">
            <w:pPr>
              <w:pStyle w:val="Default"/>
              <w:rPr>
                <w:rFonts w:cstheme="minorBidi"/>
                <w:color w:val="auto"/>
              </w:rPr>
            </w:pPr>
          </w:p>
          <w:p w14:paraId="7D5F354B" w14:textId="77777777" w:rsidR="00F2442B" w:rsidRPr="00293EAC" w:rsidRDefault="00F2442B" w:rsidP="004623BF">
            <w:pPr>
              <w:pStyle w:val="Default"/>
              <w:rPr>
                <w:rFonts w:cstheme="minorBidi"/>
                <w:color w:val="auto"/>
              </w:rPr>
            </w:pPr>
          </w:p>
        </w:tc>
      </w:tr>
      <w:tr w:rsidR="00F2442B" w:rsidRPr="00DE04A2" w14:paraId="7BA3144C" w14:textId="77777777" w:rsidTr="004623BF">
        <w:trPr>
          <w:trHeight w:val="192"/>
        </w:trPr>
        <w:tc>
          <w:tcPr>
            <w:tcW w:w="9569" w:type="dxa"/>
            <w:gridSpan w:val="3"/>
          </w:tcPr>
          <w:p w14:paraId="500FBCA1" w14:textId="77777777" w:rsidR="00F2442B" w:rsidRPr="00DE04A2" w:rsidRDefault="00EC3A3F" w:rsidP="004623BF">
            <w:pPr>
              <w:pStyle w:val="Default"/>
              <w:rPr>
                <w:rFonts w:ascii="Times New Roman" w:hAnsi="Times New Roman" w:cs="Times New Roman"/>
                <w:b/>
                <w:color w:val="auto"/>
                <w:sz w:val="28"/>
                <w:szCs w:val="28"/>
              </w:rPr>
            </w:pPr>
            <w:r>
              <w:rPr>
                <w:rFonts w:ascii="Times New Roman" w:hAnsi="Times New Roman" w:cs="Times New Roman"/>
                <w:b/>
                <w:color w:val="auto"/>
                <w:sz w:val="28"/>
                <w:szCs w:val="28"/>
              </w:rPr>
              <w:t>11</w:t>
            </w:r>
            <w:r w:rsidR="00F2442B">
              <w:rPr>
                <w:rFonts w:ascii="Times New Roman" w:hAnsi="Times New Roman" w:cs="Times New Roman"/>
                <w:b/>
                <w:color w:val="auto"/>
                <w:sz w:val="28"/>
                <w:szCs w:val="28"/>
              </w:rPr>
              <w:t xml:space="preserve">. </w:t>
            </w:r>
            <w:r w:rsidR="00F2442B" w:rsidRPr="00DE04A2">
              <w:rPr>
                <w:rFonts w:ascii="Times New Roman" w:hAnsi="Times New Roman" w:cs="Times New Roman"/>
                <w:b/>
                <w:color w:val="auto"/>
                <w:sz w:val="28"/>
                <w:szCs w:val="28"/>
              </w:rPr>
              <w:t>ΔΙΑΚΡΙΣΕΙΣ</w:t>
            </w:r>
          </w:p>
          <w:p w14:paraId="06C45DEF" w14:textId="77777777" w:rsidR="00F2442B" w:rsidRPr="00DE04A2" w:rsidRDefault="00F2442B" w:rsidP="004623BF">
            <w:pPr>
              <w:pStyle w:val="Default"/>
              <w:rPr>
                <w:rFonts w:ascii="Times New Roman" w:hAnsi="Times New Roman" w:cs="Times New Roman"/>
                <w:color w:val="auto"/>
                <w:sz w:val="28"/>
                <w:szCs w:val="28"/>
              </w:rPr>
            </w:pPr>
          </w:p>
          <w:p w14:paraId="36544D73" w14:textId="77777777" w:rsidR="00F2442B" w:rsidRDefault="004623BF" w:rsidP="004623BF">
            <w:pPr>
              <w:pStyle w:val="Default"/>
              <w:rPr>
                <w:rFonts w:ascii="Times New Roman" w:hAnsi="Times New Roman" w:cs="Times New Roman"/>
                <w:color w:val="auto"/>
                <w:sz w:val="28"/>
                <w:szCs w:val="28"/>
              </w:rPr>
            </w:pPr>
            <w:hyperlink r:id="rId55" w:tgtFrame="_blank" w:history="1">
              <w:r w:rsidR="00F2442B" w:rsidRPr="00DE04A2">
                <w:rPr>
                  <w:rStyle w:val="aa"/>
                  <w:rFonts w:ascii="Times New Roman" w:hAnsi="Times New Roman" w:cs="Times New Roman"/>
                  <w:color w:val="auto"/>
                  <w:sz w:val="28"/>
                  <w:szCs w:val="28"/>
                  <w:shd w:val="clear" w:color="auto" w:fill="FFFFFF"/>
                </w:rPr>
                <w:t xml:space="preserve">Βράβευση της </w:t>
              </w:r>
              <w:proofErr w:type="spellStart"/>
              <w:r w:rsidR="00F2442B" w:rsidRPr="00DE04A2">
                <w:rPr>
                  <w:rStyle w:val="aa"/>
                  <w:rFonts w:ascii="Times New Roman" w:hAnsi="Times New Roman" w:cs="Times New Roman"/>
                  <w:color w:val="auto"/>
                  <w:sz w:val="28"/>
                  <w:szCs w:val="28"/>
                  <w:shd w:val="clear" w:color="auto" w:fill="FFFFFF"/>
                </w:rPr>
                <w:t>Σ.Ηλιάδου-Τάχου</w:t>
              </w:r>
              <w:proofErr w:type="spellEnd"/>
              <w:r w:rsidR="00F2442B" w:rsidRPr="00DE04A2">
                <w:rPr>
                  <w:rStyle w:val="aa"/>
                  <w:rFonts w:ascii="Times New Roman" w:hAnsi="Times New Roman" w:cs="Times New Roman"/>
                  <w:color w:val="auto"/>
                  <w:sz w:val="28"/>
                  <w:szCs w:val="28"/>
                  <w:shd w:val="clear" w:color="auto" w:fill="FFFFFF"/>
                </w:rPr>
                <w:t xml:space="preserve"> από τον Σύνδεσμο Εκδοτών Βορείου Ελλάδος και το Κέντρο Βιβλίου Νοτιοανατολικής Ευρώπης</w:t>
              </w:r>
            </w:hyperlink>
            <w:r w:rsidR="00F2442B">
              <w:rPr>
                <w:rFonts w:ascii="Times New Roman" w:hAnsi="Times New Roman" w:cs="Times New Roman"/>
                <w:color w:val="auto"/>
                <w:sz w:val="28"/>
                <w:szCs w:val="28"/>
              </w:rPr>
              <w:t xml:space="preserve"> «για την προσφορά της στα ελληνικά γράμματα.</w:t>
            </w:r>
          </w:p>
          <w:p w14:paraId="5B2C1462" w14:textId="77777777" w:rsidR="00F2442B" w:rsidRDefault="00F2442B" w:rsidP="004623BF">
            <w:pPr>
              <w:pStyle w:val="Default"/>
              <w:rPr>
                <w:rFonts w:ascii="Times New Roman" w:hAnsi="Times New Roman" w:cs="Times New Roman"/>
                <w:color w:val="auto"/>
                <w:sz w:val="28"/>
                <w:szCs w:val="28"/>
              </w:rPr>
            </w:pPr>
          </w:p>
          <w:p w14:paraId="4516EB1D" w14:textId="77777777" w:rsidR="00F2442B" w:rsidRDefault="00F2442B" w:rsidP="004623BF">
            <w:pPr>
              <w:pStyle w:val="Default"/>
              <w:rPr>
                <w:rFonts w:ascii="Times New Roman" w:hAnsi="Times New Roman" w:cs="Times New Roman"/>
                <w:color w:val="auto"/>
                <w:sz w:val="28"/>
                <w:szCs w:val="28"/>
              </w:rPr>
            </w:pPr>
            <w:r>
              <w:rPr>
                <w:rFonts w:ascii="Times New Roman" w:hAnsi="Times New Roman" w:cs="Times New Roman"/>
                <w:color w:val="auto"/>
                <w:sz w:val="28"/>
                <w:szCs w:val="28"/>
              </w:rPr>
              <w:t>Εις</w:t>
            </w:r>
          </w:p>
          <w:p w14:paraId="1B468683" w14:textId="77777777" w:rsidR="00F2442B" w:rsidRPr="00DE04A2" w:rsidRDefault="00F2442B" w:rsidP="004623BF">
            <w:pPr>
              <w:pStyle w:val="Default"/>
              <w:rPr>
                <w:rFonts w:ascii="Times New Roman" w:hAnsi="Times New Roman" w:cs="Times New Roman"/>
                <w:color w:val="auto"/>
                <w:sz w:val="28"/>
                <w:szCs w:val="28"/>
              </w:rPr>
            </w:pPr>
            <w:r w:rsidRPr="00DE04A2">
              <w:rPr>
                <w:rFonts w:ascii="Times New Roman" w:hAnsi="Times New Roman" w:cs="Times New Roman"/>
                <w:color w:val="auto"/>
                <w:sz w:val="28"/>
                <w:szCs w:val="28"/>
              </w:rPr>
              <w:t>http://www.eled.uowm.gr/el/%CE%B7%CE%BB%CE%B9%CE%AC%CE%B4%</w:t>
            </w:r>
            <w:r w:rsidRPr="00DE04A2">
              <w:rPr>
                <w:rFonts w:ascii="Times New Roman" w:hAnsi="Times New Roman" w:cs="Times New Roman"/>
                <w:color w:val="auto"/>
                <w:sz w:val="28"/>
                <w:szCs w:val="28"/>
              </w:rPr>
              <w:lastRenderedPageBreak/>
              <w:t>CE%BF%CF%85-%CF%84%CE%AC%CF%87%CE%BF%CF%85-%CF%83%CE%BF%CF%86%CE%AF%CE%B1</w:t>
            </w:r>
          </w:p>
        </w:tc>
      </w:tr>
    </w:tbl>
    <w:p w14:paraId="3A4E971A" w14:textId="77777777" w:rsidR="00EC3A3F" w:rsidRDefault="00EC3A3F" w:rsidP="00F2442B">
      <w:pPr>
        <w:spacing w:after="0" w:line="240" w:lineRule="auto"/>
        <w:rPr>
          <w:rFonts w:ascii="Times New Roman" w:eastAsia="Times New Roman" w:hAnsi="Times New Roman" w:cs="Times New Roman"/>
          <w:kern w:val="36"/>
          <w:sz w:val="28"/>
          <w:szCs w:val="28"/>
        </w:rPr>
      </w:pPr>
    </w:p>
    <w:p w14:paraId="7407A512" w14:textId="77777777" w:rsidR="00F2442B" w:rsidRDefault="00EC3A3F" w:rsidP="00F2442B">
      <w:p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kern w:val="36"/>
          <w:sz w:val="28"/>
          <w:szCs w:val="28"/>
        </w:rPr>
        <w:t xml:space="preserve">12. </w:t>
      </w:r>
      <w:r w:rsidR="00F2442B" w:rsidRPr="0084693E">
        <w:rPr>
          <w:rFonts w:ascii="Times New Roman" w:eastAsia="Times New Roman" w:hAnsi="Times New Roman" w:cs="Times New Roman"/>
          <w:b/>
          <w:sz w:val="26"/>
          <w:szCs w:val="26"/>
        </w:rPr>
        <w:t>ΕΠΟΠΤΕΙΑ ΔΙΔΑΚΤΟΡΙΚΩΝ ΔΙΑΤΡΙΒΩΝ</w:t>
      </w:r>
    </w:p>
    <w:p w14:paraId="6454A191" w14:textId="77777777" w:rsidR="00F2442B" w:rsidRPr="0084693E" w:rsidRDefault="00F2442B" w:rsidP="00F2442B">
      <w:pPr>
        <w:spacing w:after="0" w:line="240" w:lineRule="auto"/>
        <w:rPr>
          <w:rFonts w:ascii="Times New Roman" w:eastAsia="Times New Roman" w:hAnsi="Times New Roman" w:cs="Times New Roman"/>
          <w:b/>
          <w:sz w:val="26"/>
          <w:szCs w:val="26"/>
        </w:rPr>
      </w:pPr>
    </w:p>
    <w:p w14:paraId="1DC72599" w14:textId="77777777" w:rsidR="00F2442B" w:rsidRDefault="00F2442B" w:rsidP="00F2442B">
      <w:pPr>
        <w:spacing w:after="0" w:line="240" w:lineRule="auto"/>
        <w:ind w:left="-57" w:right="-57"/>
        <w:jc w:val="both"/>
        <w:rPr>
          <w:rFonts w:ascii="Times New Roman" w:eastAsia="Times New Roman" w:hAnsi="Times New Roman" w:cs="Times New Roman"/>
          <w:sz w:val="25"/>
          <w:szCs w:val="25"/>
        </w:rPr>
      </w:pPr>
      <w:r w:rsidRPr="0084693E">
        <w:rPr>
          <w:rFonts w:ascii="Times New Roman" w:eastAsia="Times New Roman" w:hAnsi="Times New Roman" w:cs="Times New Roman"/>
          <w:b/>
          <w:sz w:val="25"/>
          <w:szCs w:val="25"/>
        </w:rPr>
        <w:t>Ορφανού Αλεξία</w:t>
      </w:r>
      <w:r>
        <w:rPr>
          <w:rFonts w:ascii="Times New Roman" w:eastAsia="Times New Roman" w:hAnsi="Times New Roman" w:cs="Times New Roman"/>
          <w:sz w:val="25"/>
          <w:szCs w:val="25"/>
        </w:rPr>
        <w:t xml:space="preserve">. </w:t>
      </w:r>
      <w:r w:rsidRPr="0084693E">
        <w:rPr>
          <w:rFonts w:ascii="Times New Roman" w:eastAsia="Times New Roman" w:hAnsi="Times New Roman" w:cs="Times New Roman"/>
          <w:sz w:val="25"/>
          <w:szCs w:val="25"/>
        </w:rPr>
        <w:t>Το θεσμικό πλαίσιο και η ιδεολογική λειτουργία της ελληνικής εκπαίδευσης στη Σάμο την περίοδο της ηγεμονίας (Αύγουστος 1834 – Μάρτιος 1913)</w:t>
      </w:r>
      <w:r>
        <w:rPr>
          <w:rFonts w:ascii="Times New Roman" w:eastAsia="Times New Roman" w:hAnsi="Times New Roman" w:cs="Times New Roman"/>
          <w:sz w:val="25"/>
          <w:szCs w:val="25"/>
        </w:rPr>
        <w:t xml:space="preserve"> </w:t>
      </w:r>
      <w:r w:rsidRPr="0084693E">
        <w:rPr>
          <w:rFonts w:ascii="Times New Roman" w:eastAsia="Times New Roman" w:hAnsi="Times New Roman" w:cs="Times New Roman"/>
          <w:sz w:val="25"/>
          <w:szCs w:val="25"/>
        </w:rPr>
        <w:t>(Υπό έκδοση από τις εκδόσεις Επίκεντρο</w:t>
      </w:r>
    </w:p>
    <w:p w14:paraId="7BFA23F6" w14:textId="77777777" w:rsidR="00F2442B" w:rsidRPr="0084693E" w:rsidRDefault="00F2442B" w:rsidP="00F2442B">
      <w:pPr>
        <w:spacing w:after="0" w:line="240" w:lineRule="auto"/>
        <w:ind w:left="-57" w:right="-57"/>
        <w:jc w:val="both"/>
        <w:rPr>
          <w:rFonts w:ascii="Times New Roman" w:eastAsia="Times New Roman" w:hAnsi="Times New Roman" w:cs="Times New Roman"/>
          <w:sz w:val="25"/>
          <w:szCs w:val="25"/>
        </w:rPr>
      </w:pPr>
    </w:p>
    <w:p w14:paraId="46429C36" w14:textId="77777777" w:rsidR="00F2442B" w:rsidRPr="0084693E" w:rsidRDefault="00F2442B" w:rsidP="00F2442B">
      <w:pPr>
        <w:spacing w:after="0" w:line="240" w:lineRule="auto"/>
        <w:ind w:left="-57" w:right="-57"/>
        <w:jc w:val="both"/>
        <w:rPr>
          <w:rFonts w:ascii="Times New Roman" w:eastAsia="Times New Roman" w:hAnsi="Times New Roman" w:cs="Times New Roman"/>
          <w:sz w:val="25"/>
          <w:szCs w:val="25"/>
        </w:rPr>
      </w:pPr>
      <w:r w:rsidRPr="0084693E">
        <w:rPr>
          <w:rFonts w:ascii="Times New Roman" w:eastAsia="Times New Roman" w:hAnsi="Times New Roman" w:cs="Times New Roman"/>
          <w:b/>
          <w:sz w:val="25"/>
          <w:szCs w:val="25"/>
        </w:rPr>
        <w:t>Χαρίση Αντωνία</w:t>
      </w:r>
      <w:r w:rsidRPr="0084693E">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 xml:space="preserve"> </w:t>
      </w:r>
      <w:r w:rsidRPr="0084693E">
        <w:rPr>
          <w:rFonts w:ascii="Times New Roman" w:eastAsia="Times New Roman" w:hAnsi="Times New Roman" w:cs="Times New Roman"/>
          <w:sz w:val="25"/>
          <w:szCs w:val="25"/>
        </w:rPr>
        <w:t xml:space="preserve">Η ειδική αγωγή στην παιδαγωγική φιλοσοφία και την εκπαιδευτική πράξη: η περίπτωση της </w:t>
      </w:r>
      <w:proofErr w:type="spellStart"/>
      <w:r w:rsidRPr="0084693E">
        <w:rPr>
          <w:rFonts w:ascii="Times New Roman" w:eastAsia="Times New Roman" w:hAnsi="Times New Roman" w:cs="Times New Roman"/>
          <w:sz w:val="25"/>
          <w:szCs w:val="25"/>
        </w:rPr>
        <w:t>Ρόζας</w:t>
      </w:r>
      <w:proofErr w:type="spellEnd"/>
      <w:r w:rsidRPr="0084693E">
        <w:rPr>
          <w:rFonts w:ascii="Times New Roman" w:eastAsia="Times New Roman" w:hAnsi="Times New Roman" w:cs="Times New Roman"/>
          <w:sz w:val="25"/>
          <w:szCs w:val="25"/>
        </w:rPr>
        <w:t xml:space="preserve"> Ιμβριώτη.</w:t>
      </w:r>
      <w:r>
        <w:rPr>
          <w:rFonts w:ascii="Times New Roman" w:eastAsia="Times New Roman" w:hAnsi="Times New Roman" w:cs="Times New Roman"/>
          <w:sz w:val="25"/>
          <w:szCs w:val="25"/>
        </w:rPr>
        <w:t xml:space="preserve"> (</w:t>
      </w:r>
      <w:r w:rsidRPr="0084693E">
        <w:rPr>
          <w:rFonts w:ascii="Times New Roman" w:eastAsia="Times New Roman" w:hAnsi="Times New Roman" w:cs="Times New Roman"/>
          <w:sz w:val="25"/>
          <w:szCs w:val="25"/>
        </w:rPr>
        <w:t>Εκδόθηκε σε βιβλίο: Χαρίση, Α. (2013)</w:t>
      </w:r>
      <w:r>
        <w:rPr>
          <w:rFonts w:ascii="Times New Roman" w:eastAsia="Times New Roman" w:hAnsi="Times New Roman" w:cs="Times New Roman"/>
          <w:sz w:val="25"/>
          <w:szCs w:val="25"/>
        </w:rPr>
        <w:t xml:space="preserve">. </w:t>
      </w:r>
      <w:r w:rsidRPr="0084693E">
        <w:rPr>
          <w:rFonts w:ascii="Times New Roman" w:eastAsia="Times New Roman" w:hAnsi="Times New Roman" w:cs="Times New Roman"/>
          <w:sz w:val="25"/>
          <w:szCs w:val="25"/>
        </w:rPr>
        <w:t xml:space="preserve">Η </w:t>
      </w:r>
      <w:proofErr w:type="spellStart"/>
      <w:r w:rsidRPr="0084693E">
        <w:rPr>
          <w:rFonts w:ascii="Times New Roman" w:eastAsia="Times New Roman" w:hAnsi="Times New Roman" w:cs="Times New Roman"/>
          <w:sz w:val="25"/>
          <w:szCs w:val="25"/>
        </w:rPr>
        <w:t>Ρόζα</w:t>
      </w:r>
      <w:proofErr w:type="spellEnd"/>
      <w:r w:rsidRPr="0084693E">
        <w:rPr>
          <w:rFonts w:ascii="Times New Roman" w:eastAsia="Times New Roman" w:hAnsi="Times New Roman" w:cs="Times New Roman"/>
          <w:sz w:val="25"/>
          <w:szCs w:val="25"/>
        </w:rPr>
        <w:t xml:space="preserve"> Ιμβριώτη στο Πρότυπο Ειδικό Σχολείο Αθηνών 1937</w:t>
      </w:r>
    </w:p>
    <w:p w14:paraId="046FA999" w14:textId="77777777" w:rsidR="00F2442B" w:rsidRDefault="00F2442B" w:rsidP="00F2442B">
      <w:pPr>
        <w:spacing w:after="0" w:line="240" w:lineRule="auto"/>
        <w:ind w:left="-57" w:right="-57"/>
        <w:jc w:val="both"/>
        <w:rPr>
          <w:rFonts w:ascii="Times New Roman" w:eastAsia="Times New Roman" w:hAnsi="Times New Roman" w:cs="Times New Roman"/>
          <w:sz w:val="25"/>
          <w:szCs w:val="25"/>
        </w:rPr>
      </w:pPr>
      <w:r w:rsidRPr="0084693E">
        <w:rPr>
          <w:rFonts w:ascii="Times New Roman" w:eastAsia="Times New Roman" w:hAnsi="Times New Roman" w:cs="Times New Roman"/>
          <w:sz w:val="25"/>
          <w:szCs w:val="25"/>
        </w:rPr>
        <w:t>-1940. Θεσσαλονίκη: Επίκεντρο</w:t>
      </w:r>
      <w:r>
        <w:rPr>
          <w:rFonts w:ascii="Times New Roman" w:eastAsia="Times New Roman" w:hAnsi="Times New Roman" w:cs="Times New Roman"/>
          <w:sz w:val="25"/>
          <w:szCs w:val="25"/>
        </w:rPr>
        <w:t>.</w:t>
      </w:r>
    </w:p>
    <w:p w14:paraId="4ACA0E3A" w14:textId="77777777" w:rsidR="00F2442B" w:rsidRDefault="00F2442B" w:rsidP="00F2442B">
      <w:pPr>
        <w:spacing w:after="0" w:line="240" w:lineRule="auto"/>
        <w:ind w:left="-57" w:right="-57"/>
        <w:jc w:val="both"/>
        <w:rPr>
          <w:rFonts w:ascii="Times New Roman" w:eastAsia="Times New Roman" w:hAnsi="Times New Roman" w:cs="Times New Roman"/>
          <w:sz w:val="25"/>
          <w:szCs w:val="25"/>
        </w:rPr>
      </w:pPr>
    </w:p>
    <w:p w14:paraId="791877BB" w14:textId="77777777" w:rsidR="00F2442B" w:rsidRDefault="00F2442B" w:rsidP="00F2442B">
      <w:pPr>
        <w:spacing w:after="0" w:line="240" w:lineRule="auto"/>
        <w:ind w:left="-57" w:right="-57"/>
        <w:jc w:val="both"/>
        <w:rPr>
          <w:rFonts w:ascii="Times New Roman" w:eastAsia="Times New Roman" w:hAnsi="Times New Roman" w:cs="Times New Roman"/>
          <w:sz w:val="25"/>
          <w:szCs w:val="25"/>
        </w:rPr>
      </w:pPr>
    </w:p>
    <w:p w14:paraId="3AB637FF" w14:textId="77777777" w:rsidR="00F2442B" w:rsidRDefault="00F2442B" w:rsidP="00F2442B">
      <w:pPr>
        <w:rPr>
          <w:rFonts w:ascii="Times New Roman" w:eastAsia="Times New Roman" w:hAnsi="Times New Roman" w:cs="Times New Roman"/>
          <w:sz w:val="25"/>
          <w:szCs w:val="25"/>
        </w:rPr>
      </w:pPr>
      <w:proofErr w:type="spellStart"/>
      <w:r w:rsidRPr="00B9600F">
        <w:rPr>
          <w:rFonts w:ascii="Times New Roman" w:eastAsia="Times New Roman" w:hAnsi="Times New Roman" w:cs="Times New Roman"/>
          <w:b/>
          <w:sz w:val="25"/>
          <w:szCs w:val="25"/>
        </w:rPr>
        <w:t>Ταναμπάση</w:t>
      </w:r>
      <w:proofErr w:type="spellEnd"/>
      <w:r w:rsidRPr="00B9600F">
        <w:rPr>
          <w:rFonts w:ascii="Times New Roman" w:eastAsia="Times New Roman" w:hAnsi="Times New Roman" w:cs="Times New Roman"/>
          <w:b/>
          <w:sz w:val="25"/>
          <w:szCs w:val="25"/>
        </w:rPr>
        <w:t xml:space="preserve">  Αναστασία</w:t>
      </w:r>
      <w:r>
        <w:rPr>
          <w:rFonts w:ascii="Times New Roman" w:eastAsia="Times New Roman" w:hAnsi="Times New Roman" w:cs="Times New Roman"/>
          <w:sz w:val="25"/>
          <w:szCs w:val="25"/>
        </w:rPr>
        <w:t xml:space="preserve">. </w:t>
      </w:r>
      <w:r w:rsidRPr="006720EC">
        <w:rPr>
          <w:rFonts w:ascii="Times New Roman" w:eastAsia="Times New Roman" w:hAnsi="Times New Roman" w:cs="Times New Roman"/>
          <w:sz w:val="25"/>
          <w:szCs w:val="25"/>
        </w:rPr>
        <w:t>Το ρουμανικό εκπαιδευτικό δίκτυο στη νότια Βαλκανική (τέλη 19</w:t>
      </w:r>
      <w:r w:rsidRPr="006720EC">
        <w:rPr>
          <w:rFonts w:ascii="Times New Roman" w:eastAsia="Times New Roman" w:hAnsi="Times New Roman" w:cs="Times New Roman"/>
          <w:sz w:val="15"/>
          <w:szCs w:val="15"/>
          <w:vertAlign w:val="superscript"/>
        </w:rPr>
        <w:t>ου</w:t>
      </w:r>
      <w:r>
        <w:rPr>
          <w:rFonts w:ascii="Times New Roman" w:eastAsia="Times New Roman" w:hAnsi="Times New Roman" w:cs="Times New Roman"/>
          <w:sz w:val="25"/>
          <w:szCs w:val="25"/>
        </w:rPr>
        <w:t>-</w:t>
      </w:r>
      <w:r w:rsidRPr="006720EC">
        <w:rPr>
          <w:rFonts w:ascii="Times New Roman" w:eastAsia="Times New Roman" w:hAnsi="Times New Roman" w:cs="Times New Roman"/>
          <w:sz w:val="25"/>
          <w:szCs w:val="25"/>
        </w:rPr>
        <w:t>μέσα 20</w:t>
      </w:r>
      <w:r w:rsidRPr="006720EC">
        <w:rPr>
          <w:rFonts w:ascii="Times New Roman" w:eastAsia="Times New Roman" w:hAnsi="Times New Roman" w:cs="Times New Roman"/>
          <w:sz w:val="15"/>
          <w:szCs w:val="15"/>
          <w:vertAlign w:val="superscript"/>
        </w:rPr>
        <w:t>ου</w:t>
      </w:r>
      <w:r>
        <w:rPr>
          <w:rFonts w:ascii="Times New Roman" w:eastAsia="Times New Roman" w:hAnsi="Times New Roman" w:cs="Times New Roman"/>
          <w:sz w:val="25"/>
          <w:szCs w:val="25"/>
        </w:rPr>
        <w:t xml:space="preserve"> </w:t>
      </w:r>
      <w:r w:rsidRPr="006720EC">
        <w:rPr>
          <w:rFonts w:ascii="Times New Roman" w:eastAsia="Times New Roman" w:hAnsi="Times New Roman" w:cs="Times New Roman"/>
          <w:sz w:val="25"/>
          <w:szCs w:val="25"/>
        </w:rPr>
        <w:t xml:space="preserve">αιώνα). Τα σχολεία, τα πρόσωπα και οι ιστορίες </w:t>
      </w:r>
      <w:r>
        <w:rPr>
          <w:rFonts w:ascii="Times New Roman" w:eastAsia="Times New Roman" w:hAnsi="Times New Roman" w:cs="Times New Roman"/>
          <w:sz w:val="25"/>
          <w:szCs w:val="25"/>
        </w:rPr>
        <w:t>τους.</w:t>
      </w:r>
    </w:p>
    <w:p w14:paraId="3795F191" w14:textId="0429A486" w:rsidR="00F2442B" w:rsidRDefault="00F2442B" w:rsidP="00F2442B">
      <w:pPr>
        <w:rPr>
          <w:rFonts w:ascii="Times New Roman" w:eastAsia="Times New Roman" w:hAnsi="Times New Roman" w:cs="Times New Roman"/>
          <w:sz w:val="25"/>
          <w:szCs w:val="25"/>
        </w:rPr>
      </w:pPr>
      <w:proofErr w:type="spellStart"/>
      <w:r w:rsidRPr="0098108F">
        <w:rPr>
          <w:rFonts w:ascii="Times New Roman" w:eastAsia="Times New Roman" w:hAnsi="Times New Roman" w:cs="Times New Roman"/>
          <w:b/>
          <w:sz w:val="25"/>
          <w:szCs w:val="25"/>
        </w:rPr>
        <w:t>Πουγαρίδου</w:t>
      </w:r>
      <w:proofErr w:type="spellEnd"/>
      <w:r w:rsidRPr="0098108F">
        <w:rPr>
          <w:rFonts w:ascii="Times New Roman" w:eastAsia="Times New Roman" w:hAnsi="Times New Roman" w:cs="Times New Roman"/>
          <w:b/>
          <w:sz w:val="25"/>
          <w:szCs w:val="25"/>
        </w:rPr>
        <w:t xml:space="preserve"> Παρασκευή</w:t>
      </w:r>
      <w:r>
        <w:rPr>
          <w:rFonts w:ascii="Times New Roman" w:eastAsia="Times New Roman" w:hAnsi="Times New Roman" w:cs="Times New Roman"/>
          <w:sz w:val="25"/>
          <w:szCs w:val="25"/>
        </w:rPr>
        <w:t xml:space="preserve">. </w:t>
      </w:r>
      <w:r w:rsidRPr="0098108F">
        <w:rPr>
          <w:rFonts w:ascii="Times New Roman" w:eastAsia="Times New Roman" w:hAnsi="Times New Roman" w:cs="Times New Roman"/>
          <w:sz w:val="25"/>
          <w:szCs w:val="25"/>
        </w:rPr>
        <w:t>Η ελληνόγ</w:t>
      </w:r>
      <w:r>
        <w:rPr>
          <w:rFonts w:ascii="Times New Roman" w:eastAsia="Times New Roman" w:hAnsi="Times New Roman" w:cs="Times New Roman"/>
          <w:sz w:val="25"/>
          <w:szCs w:val="25"/>
        </w:rPr>
        <w:t>λωσση εκπαίδευση</w:t>
      </w:r>
      <w:r w:rsidRPr="0098108F">
        <w:rPr>
          <w:rFonts w:ascii="Times New Roman" w:eastAsia="Times New Roman" w:hAnsi="Times New Roman" w:cs="Times New Roman"/>
          <w:sz w:val="25"/>
          <w:szCs w:val="25"/>
        </w:rPr>
        <w:t xml:space="preserve"> στη Σοβιετική Ένωση: από τις εθνικοποιημένες κοινότητες στα σοβιέτ των αυτόνομων ελληνικών περιοχών</w:t>
      </w:r>
      <w:r>
        <w:rPr>
          <w:rFonts w:ascii="Times New Roman" w:eastAsia="Times New Roman" w:hAnsi="Times New Roman" w:cs="Times New Roman"/>
          <w:sz w:val="25"/>
          <w:szCs w:val="25"/>
        </w:rPr>
        <w:t xml:space="preserve"> </w:t>
      </w:r>
      <w:r w:rsidRPr="0098108F">
        <w:rPr>
          <w:rFonts w:ascii="Times New Roman" w:eastAsia="Times New Roman" w:hAnsi="Times New Roman" w:cs="Times New Roman"/>
          <w:sz w:val="25"/>
          <w:szCs w:val="25"/>
        </w:rPr>
        <w:t>(1920-1936)</w:t>
      </w:r>
    </w:p>
    <w:p w14:paraId="4C9968BE" w14:textId="50197255" w:rsidR="00444761" w:rsidRPr="00444761" w:rsidRDefault="00444761" w:rsidP="00F2442B">
      <w:pPr>
        <w:rPr>
          <w:rFonts w:ascii="Times New Roman" w:eastAsia="Times New Roman" w:hAnsi="Times New Roman" w:cs="Times New Roman"/>
          <w:b/>
          <w:bCs/>
          <w:sz w:val="25"/>
          <w:szCs w:val="25"/>
        </w:rPr>
      </w:pPr>
      <w:r w:rsidRPr="00444761">
        <w:rPr>
          <w:rFonts w:ascii="Times New Roman" w:eastAsia="Times New Roman" w:hAnsi="Times New Roman" w:cs="Times New Roman"/>
          <w:b/>
          <w:bCs/>
          <w:sz w:val="25"/>
          <w:szCs w:val="25"/>
        </w:rPr>
        <w:t xml:space="preserve">Σε εξέλιξη </w:t>
      </w:r>
      <w:r w:rsidR="00F52447">
        <w:rPr>
          <w:rFonts w:ascii="Times New Roman" w:eastAsia="Times New Roman" w:hAnsi="Times New Roman" w:cs="Times New Roman"/>
          <w:b/>
          <w:bCs/>
          <w:sz w:val="25"/>
          <w:szCs w:val="25"/>
        </w:rPr>
        <w:t>7 ακόμα.</w:t>
      </w:r>
    </w:p>
    <w:p w14:paraId="655F50DE" w14:textId="77777777" w:rsidR="00966A94" w:rsidRDefault="00966A94" w:rsidP="00444761">
      <w:pPr>
        <w:rPr>
          <w:rFonts w:ascii="Times New Roman" w:eastAsia="Times New Roman" w:hAnsi="Times New Roman" w:cs="Times New Roman"/>
          <w:sz w:val="25"/>
          <w:szCs w:val="25"/>
        </w:rPr>
      </w:pPr>
      <w:bookmarkStart w:id="0" w:name="_GoBack"/>
      <w:bookmarkEnd w:id="0"/>
    </w:p>
    <w:p w14:paraId="3420496F" w14:textId="77777777" w:rsidR="00444761" w:rsidRPr="00444761" w:rsidRDefault="00444761" w:rsidP="00F2442B">
      <w:pPr>
        <w:rPr>
          <w:rFonts w:ascii="Times New Roman" w:eastAsia="Times New Roman" w:hAnsi="Times New Roman" w:cs="Times New Roman"/>
          <w:sz w:val="25"/>
          <w:szCs w:val="25"/>
        </w:rPr>
      </w:pPr>
    </w:p>
    <w:p w14:paraId="0E610A71" w14:textId="77777777" w:rsidR="00F2442B" w:rsidRPr="0098108F" w:rsidRDefault="00F2442B" w:rsidP="00F2442B">
      <w:pPr>
        <w:spacing w:after="0" w:line="240" w:lineRule="auto"/>
        <w:rPr>
          <w:rFonts w:ascii="Times New Roman" w:eastAsia="Times New Roman" w:hAnsi="Times New Roman" w:cs="Times New Roman"/>
          <w:sz w:val="25"/>
          <w:szCs w:val="25"/>
        </w:rPr>
      </w:pPr>
    </w:p>
    <w:p w14:paraId="3BDA3E75" w14:textId="77777777" w:rsidR="00F2442B" w:rsidRDefault="00F2442B" w:rsidP="00F2442B">
      <w:pPr>
        <w:rPr>
          <w:rFonts w:ascii="Times New Roman" w:eastAsia="Times New Roman" w:hAnsi="Times New Roman" w:cs="Times New Roman"/>
          <w:sz w:val="25"/>
          <w:szCs w:val="25"/>
        </w:rPr>
      </w:pPr>
    </w:p>
    <w:p w14:paraId="3E9AEB31" w14:textId="77777777" w:rsidR="00F2442B" w:rsidRPr="003D4F47" w:rsidRDefault="00F2442B" w:rsidP="00F2442B">
      <w:pPr>
        <w:rPr>
          <w:rFonts w:ascii="Times New Roman" w:eastAsia="Times New Roman" w:hAnsi="Times New Roman" w:cs="Times New Roman"/>
          <w:sz w:val="25"/>
          <w:szCs w:val="25"/>
        </w:rPr>
      </w:pPr>
      <w:r w:rsidRPr="003D4F47">
        <w:rPr>
          <w:rFonts w:ascii="Times New Roman" w:eastAsia="Times New Roman" w:hAnsi="Times New Roman" w:cs="Times New Roman"/>
          <w:sz w:val="25"/>
          <w:szCs w:val="25"/>
        </w:rPr>
        <w:t xml:space="preserve"> </w:t>
      </w:r>
    </w:p>
    <w:p w14:paraId="583D84BA" w14:textId="77777777" w:rsidR="00F2442B" w:rsidRPr="003D4F47" w:rsidRDefault="00F2442B" w:rsidP="00F2442B">
      <w:pPr>
        <w:spacing w:after="0" w:line="240" w:lineRule="auto"/>
        <w:rPr>
          <w:rFonts w:ascii="Times New Roman" w:eastAsia="Times New Roman" w:hAnsi="Times New Roman" w:cs="Times New Roman"/>
          <w:sz w:val="25"/>
          <w:szCs w:val="25"/>
        </w:rPr>
      </w:pPr>
    </w:p>
    <w:p w14:paraId="4B19A9D0" w14:textId="77777777" w:rsidR="00F2442B" w:rsidRPr="006720EC" w:rsidRDefault="00F2442B" w:rsidP="00F2442B">
      <w:pPr>
        <w:rPr>
          <w:rFonts w:ascii="Times New Roman" w:eastAsia="Times New Roman" w:hAnsi="Times New Roman" w:cs="Times New Roman"/>
          <w:sz w:val="25"/>
          <w:szCs w:val="25"/>
        </w:rPr>
      </w:pPr>
    </w:p>
    <w:p w14:paraId="32946D06" w14:textId="77777777" w:rsidR="00F2442B" w:rsidRPr="006720EC" w:rsidRDefault="00F2442B" w:rsidP="00F2442B">
      <w:pPr>
        <w:pStyle w:val="a3"/>
        <w:spacing w:after="0" w:line="240" w:lineRule="auto"/>
        <w:ind w:left="-57" w:right="-57" w:firstLine="720"/>
        <w:jc w:val="both"/>
        <w:rPr>
          <w:rFonts w:ascii="Times New Roman" w:eastAsia="Times New Roman" w:hAnsi="Times New Roman" w:cs="Times New Roman"/>
          <w:sz w:val="25"/>
          <w:szCs w:val="25"/>
        </w:rPr>
      </w:pPr>
    </w:p>
    <w:p w14:paraId="03275E91" w14:textId="77777777" w:rsidR="00F2442B" w:rsidRPr="0084693E" w:rsidRDefault="00F2442B" w:rsidP="00F2442B">
      <w:pPr>
        <w:spacing w:after="0" w:line="240" w:lineRule="auto"/>
        <w:rPr>
          <w:rFonts w:ascii="Times New Roman" w:eastAsia="Times New Roman" w:hAnsi="Times New Roman" w:cs="Times New Roman"/>
          <w:sz w:val="25"/>
          <w:szCs w:val="25"/>
        </w:rPr>
      </w:pPr>
    </w:p>
    <w:p w14:paraId="18639CEC" w14:textId="77777777" w:rsidR="00F2442B" w:rsidRPr="009F466A" w:rsidRDefault="00F2442B" w:rsidP="00F2442B">
      <w:pPr>
        <w:shd w:val="clear" w:color="auto" w:fill="FFFFFF"/>
        <w:spacing w:after="360" w:line="240" w:lineRule="auto"/>
        <w:ind w:left="-57" w:right="-57"/>
        <w:outlineLvl w:val="0"/>
        <w:rPr>
          <w:rFonts w:ascii="Times New Roman" w:eastAsia="Times New Roman" w:hAnsi="Times New Roman" w:cs="Times New Roman"/>
          <w:color w:val="222222"/>
          <w:kern w:val="36"/>
          <w:sz w:val="28"/>
          <w:szCs w:val="28"/>
        </w:rPr>
      </w:pPr>
    </w:p>
    <w:p w14:paraId="4087BEB6" w14:textId="77777777" w:rsidR="00F2442B" w:rsidRPr="000F667E" w:rsidRDefault="00F2442B" w:rsidP="00F2442B">
      <w:pPr>
        <w:spacing w:before="100" w:beforeAutospacing="1" w:after="100" w:afterAutospacing="1" w:line="240" w:lineRule="auto"/>
        <w:ind w:left="-57" w:right="-57"/>
        <w:jc w:val="both"/>
        <w:rPr>
          <w:rFonts w:ascii="Times New Roman" w:hAnsi="Times New Roman" w:cs="Times New Roman"/>
          <w:b/>
          <w:sz w:val="24"/>
          <w:szCs w:val="24"/>
        </w:rPr>
      </w:pPr>
    </w:p>
    <w:p w14:paraId="371B836A" w14:textId="14AE2F8A"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358D4869"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081FA1E4"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r w:rsidRPr="00A725A2">
        <w:rPr>
          <w:rFonts w:ascii="Times New Roman" w:eastAsia="Times New Roman" w:hAnsi="Times New Roman" w:cs="Times New Roman"/>
          <w:color w:val="222222"/>
          <w:kern w:val="36"/>
          <w:sz w:val="24"/>
          <w:szCs w:val="24"/>
        </w:rPr>
        <w:lastRenderedPageBreak/>
        <w:t xml:space="preserve"> </w:t>
      </w:r>
    </w:p>
    <w:p w14:paraId="40924EB7"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47E2A6BC"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5D23557C"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2F93520F"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41BFE563"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79CFDBEE" w14:textId="77777777" w:rsidR="00F2442B" w:rsidRPr="00A725A2" w:rsidRDefault="00F2442B" w:rsidP="00F2442B">
      <w:pPr>
        <w:shd w:val="clear" w:color="auto" w:fill="FFFFFF"/>
        <w:spacing w:after="360" w:line="240" w:lineRule="auto"/>
        <w:ind w:right="57"/>
        <w:jc w:val="both"/>
        <w:outlineLvl w:val="0"/>
        <w:rPr>
          <w:rFonts w:ascii="Times New Roman" w:eastAsia="Times New Roman" w:hAnsi="Times New Roman" w:cs="Times New Roman"/>
          <w:color w:val="222222"/>
          <w:kern w:val="36"/>
          <w:sz w:val="24"/>
          <w:szCs w:val="24"/>
        </w:rPr>
      </w:pPr>
    </w:p>
    <w:p w14:paraId="363538EA" w14:textId="77777777" w:rsidR="00F2442B" w:rsidRPr="00C003D7"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p>
    <w:p w14:paraId="32D541CD" w14:textId="77777777" w:rsidR="00F2442B" w:rsidRPr="00C003D7" w:rsidRDefault="00F2442B" w:rsidP="00F2442B">
      <w:pPr>
        <w:spacing w:line="240" w:lineRule="auto"/>
        <w:ind w:left="-57" w:right="-57"/>
        <w:jc w:val="both"/>
        <w:rPr>
          <w:rFonts w:ascii="Times New Roman" w:hAnsi="Times New Roman" w:cs="Times New Roman"/>
          <w:bCs/>
          <w:sz w:val="24"/>
          <w:szCs w:val="24"/>
        </w:rPr>
      </w:pPr>
      <w:r w:rsidRPr="00C003D7">
        <w:rPr>
          <w:rFonts w:ascii="Times New Roman" w:hAnsi="Times New Roman" w:cs="Times New Roman"/>
          <w:bCs/>
          <w:sz w:val="24"/>
          <w:szCs w:val="24"/>
        </w:rPr>
        <w:t xml:space="preserve">                                            </w:t>
      </w:r>
    </w:p>
    <w:p w14:paraId="3A4A1251" w14:textId="77777777" w:rsidR="00F2442B" w:rsidRPr="00C003D7" w:rsidRDefault="00F2442B" w:rsidP="00F2442B">
      <w:pPr>
        <w:spacing w:line="240" w:lineRule="auto"/>
        <w:ind w:left="-57" w:right="-57"/>
        <w:jc w:val="both"/>
        <w:rPr>
          <w:rFonts w:ascii="Times New Roman" w:hAnsi="Times New Roman" w:cs="Times New Roman"/>
          <w:sz w:val="24"/>
          <w:szCs w:val="24"/>
        </w:rPr>
      </w:pPr>
    </w:p>
    <w:p w14:paraId="46AD73C9" w14:textId="77777777" w:rsidR="00F2442B" w:rsidRPr="00C003D7" w:rsidRDefault="00F2442B" w:rsidP="00F2442B">
      <w:pPr>
        <w:shd w:val="clear" w:color="auto" w:fill="FFFFFF"/>
        <w:spacing w:after="360" w:line="240" w:lineRule="auto"/>
        <w:ind w:left="-57" w:right="-57"/>
        <w:jc w:val="both"/>
        <w:outlineLvl w:val="0"/>
        <w:rPr>
          <w:rFonts w:ascii="Times New Roman" w:eastAsia="Times New Roman" w:hAnsi="Times New Roman" w:cs="Times New Roman"/>
          <w:color w:val="222222"/>
          <w:kern w:val="36"/>
          <w:sz w:val="24"/>
          <w:szCs w:val="24"/>
        </w:rPr>
      </w:pPr>
    </w:p>
    <w:p w14:paraId="073FAF01" w14:textId="77777777" w:rsidR="00F2442B" w:rsidRDefault="00F2442B" w:rsidP="00F2442B"/>
    <w:p w14:paraId="312969B1" w14:textId="77777777" w:rsidR="00F2442B" w:rsidRDefault="00F2442B" w:rsidP="00F2442B"/>
    <w:p w14:paraId="1CC88B36" w14:textId="77777777" w:rsidR="00ED5C7A" w:rsidRDefault="00ED5C7A"/>
    <w:sectPr w:rsidR="00ED5C7A" w:rsidSect="004623BF">
      <w:headerReference w:type="even" r:id="rId56"/>
      <w:headerReference w:type="default" r:id="rId57"/>
      <w:footerReference w:type="even" r:id="rId58"/>
      <w:footerReference w:type="default" r:id="rId59"/>
      <w:headerReference w:type="first" r:id="rId60"/>
      <w:footerReference w:type="first" r:id="rId6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2E863" w14:textId="77777777" w:rsidR="00D849E7" w:rsidRDefault="00D849E7" w:rsidP="00F2442B">
      <w:pPr>
        <w:spacing w:after="0" w:line="240" w:lineRule="auto"/>
      </w:pPr>
      <w:r>
        <w:separator/>
      </w:r>
    </w:p>
  </w:endnote>
  <w:endnote w:type="continuationSeparator" w:id="0">
    <w:p w14:paraId="05F4103D" w14:textId="77777777" w:rsidR="00D849E7" w:rsidRDefault="00D849E7" w:rsidP="00F24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Garamond">
    <w:altName w:val="Garamond"/>
    <w:panose1 w:val="020204040303010108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D7C93" w14:textId="77777777" w:rsidR="00411CF9" w:rsidRDefault="00411CF9">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BB6A2" w14:textId="77777777" w:rsidR="00411CF9" w:rsidRDefault="00411CF9">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4E0BF" w14:textId="77777777" w:rsidR="00411CF9" w:rsidRDefault="00411CF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D330F" w14:textId="77777777" w:rsidR="00D849E7" w:rsidRDefault="00D849E7" w:rsidP="00F2442B">
      <w:pPr>
        <w:spacing w:after="0" w:line="240" w:lineRule="auto"/>
      </w:pPr>
      <w:r>
        <w:separator/>
      </w:r>
    </w:p>
  </w:footnote>
  <w:footnote w:type="continuationSeparator" w:id="0">
    <w:p w14:paraId="7F124D01" w14:textId="77777777" w:rsidR="00D849E7" w:rsidRDefault="00D849E7" w:rsidP="00F2442B">
      <w:pPr>
        <w:spacing w:after="0" w:line="240" w:lineRule="auto"/>
      </w:pPr>
      <w:r>
        <w:continuationSeparator/>
      </w:r>
    </w:p>
  </w:footnote>
  <w:footnote w:id="1">
    <w:p w14:paraId="7D66D363" w14:textId="77777777" w:rsidR="00411CF9" w:rsidRDefault="00411CF9" w:rsidP="00F2442B">
      <w:pPr>
        <w:pStyle w:val="a8"/>
      </w:pPr>
      <w:r>
        <w:rPr>
          <w:rStyle w:val="a9"/>
        </w:rPr>
        <w:footnoteRef/>
      </w:r>
      <w:r>
        <w:t xml:space="preserve"> Τα δημοσιεύματα </w:t>
      </w:r>
      <w:proofErr w:type="spellStart"/>
      <w:r>
        <w:t>αλπώς</w:t>
      </w:r>
      <w:proofErr w:type="spellEnd"/>
      <w:r>
        <w:t xml:space="preserve"> αναφέρονται, δεν αριθμούνται ούτε συνυπολογίζονται στην τελική αποτίμηση.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8B9F7" w14:textId="77777777" w:rsidR="00411CF9" w:rsidRDefault="00411CF9">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598719"/>
      <w:docPartObj>
        <w:docPartGallery w:val="Page Numbers (Top of Page)"/>
        <w:docPartUnique/>
      </w:docPartObj>
    </w:sdtPr>
    <w:sdtContent>
      <w:p w14:paraId="178ED22A" w14:textId="77777777" w:rsidR="00411CF9" w:rsidRDefault="00411CF9">
        <w:pPr>
          <w:pStyle w:val="ab"/>
        </w:pPr>
        <w:r>
          <w:fldChar w:fldCharType="begin"/>
        </w:r>
        <w:r>
          <w:instrText xml:space="preserve"> PAGE   \* MERGEFORMAT </w:instrText>
        </w:r>
        <w:r>
          <w:fldChar w:fldCharType="separate"/>
        </w:r>
        <w:r>
          <w:rPr>
            <w:noProof/>
          </w:rPr>
          <w:t>1</w:t>
        </w:r>
        <w:r>
          <w:rPr>
            <w:noProof/>
          </w:rPr>
          <w:t>1</w:t>
        </w:r>
        <w:r>
          <w:fldChar w:fldCharType="end"/>
        </w:r>
      </w:p>
    </w:sdtContent>
  </w:sdt>
  <w:p w14:paraId="5D215A7D" w14:textId="77777777" w:rsidR="00411CF9" w:rsidRDefault="00411CF9">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DC736" w14:textId="77777777" w:rsidR="00411CF9" w:rsidRDefault="00411CF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3532F"/>
    <w:multiLevelType w:val="hybridMultilevel"/>
    <w:tmpl w:val="549405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4EE5E43"/>
    <w:multiLevelType w:val="multilevel"/>
    <w:tmpl w:val="0C882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32FE9"/>
    <w:multiLevelType w:val="multilevel"/>
    <w:tmpl w:val="8402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478D7"/>
    <w:multiLevelType w:val="hybridMultilevel"/>
    <w:tmpl w:val="B2E221C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CBB1422"/>
    <w:multiLevelType w:val="multilevel"/>
    <w:tmpl w:val="0CD4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C318B"/>
    <w:multiLevelType w:val="hybridMultilevel"/>
    <w:tmpl w:val="3DEE4334"/>
    <w:lvl w:ilvl="0" w:tplc="6B90FC3C">
      <w:start w:val="1"/>
      <w:numFmt w:val="upperLetter"/>
      <w:lvlText w:val="%1."/>
      <w:lvlJc w:val="left"/>
      <w:pPr>
        <w:ind w:left="303" w:hanging="360"/>
      </w:pPr>
      <w:rPr>
        <w:rFonts w:hint="default"/>
        <w:b/>
      </w:rPr>
    </w:lvl>
    <w:lvl w:ilvl="1" w:tplc="04080019" w:tentative="1">
      <w:start w:val="1"/>
      <w:numFmt w:val="lowerLetter"/>
      <w:lvlText w:val="%2."/>
      <w:lvlJc w:val="left"/>
      <w:pPr>
        <w:ind w:left="1023" w:hanging="360"/>
      </w:pPr>
    </w:lvl>
    <w:lvl w:ilvl="2" w:tplc="0408001B" w:tentative="1">
      <w:start w:val="1"/>
      <w:numFmt w:val="lowerRoman"/>
      <w:lvlText w:val="%3."/>
      <w:lvlJc w:val="right"/>
      <w:pPr>
        <w:ind w:left="1743" w:hanging="180"/>
      </w:pPr>
    </w:lvl>
    <w:lvl w:ilvl="3" w:tplc="0408000F" w:tentative="1">
      <w:start w:val="1"/>
      <w:numFmt w:val="decimal"/>
      <w:lvlText w:val="%4."/>
      <w:lvlJc w:val="left"/>
      <w:pPr>
        <w:ind w:left="2463" w:hanging="360"/>
      </w:pPr>
    </w:lvl>
    <w:lvl w:ilvl="4" w:tplc="04080019" w:tentative="1">
      <w:start w:val="1"/>
      <w:numFmt w:val="lowerLetter"/>
      <w:lvlText w:val="%5."/>
      <w:lvlJc w:val="left"/>
      <w:pPr>
        <w:ind w:left="3183" w:hanging="360"/>
      </w:pPr>
    </w:lvl>
    <w:lvl w:ilvl="5" w:tplc="0408001B" w:tentative="1">
      <w:start w:val="1"/>
      <w:numFmt w:val="lowerRoman"/>
      <w:lvlText w:val="%6."/>
      <w:lvlJc w:val="right"/>
      <w:pPr>
        <w:ind w:left="3903" w:hanging="180"/>
      </w:pPr>
    </w:lvl>
    <w:lvl w:ilvl="6" w:tplc="0408000F" w:tentative="1">
      <w:start w:val="1"/>
      <w:numFmt w:val="decimal"/>
      <w:lvlText w:val="%7."/>
      <w:lvlJc w:val="left"/>
      <w:pPr>
        <w:ind w:left="4623" w:hanging="360"/>
      </w:pPr>
    </w:lvl>
    <w:lvl w:ilvl="7" w:tplc="04080019" w:tentative="1">
      <w:start w:val="1"/>
      <w:numFmt w:val="lowerLetter"/>
      <w:lvlText w:val="%8."/>
      <w:lvlJc w:val="left"/>
      <w:pPr>
        <w:ind w:left="5343" w:hanging="360"/>
      </w:pPr>
    </w:lvl>
    <w:lvl w:ilvl="8" w:tplc="0408001B" w:tentative="1">
      <w:start w:val="1"/>
      <w:numFmt w:val="lowerRoman"/>
      <w:lvlText w:val="%9."/>
      <w:lvlJc w:val="right"/>
      <w:pPr>
        <w:ind w:left="6063" w:hanging="180"/>
      </w:pPr>
    </w:lvl>
  </w:abstractNum>
  <w:abstractNum w:abstractNumId="6" w15:restartNumberingAfterBreak="0">
    <w:nsid w:val="13C100DD"/>
    <w:multiLevelType w:val="multilevel"/>
    <w:tmpl w:val="7F7C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272AE9"/>
    <w:multiLevelType w:val="multilevel"/>
    <w:tmpl w:val="EE20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80600"/>
    <w:multiLevelType w:val="multilevel"/>
    <w:tmpl w:val="B08C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069DE"/>
    <w:multiLevelType w:val="multilevel"/>
    <w:tmpl w:val="7914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C0011A"/>
    <w:multiLevelType w:val="multilevel"/>
    <w:tmpl w:val="FFE0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2B7F56"/>
    <w:multiLevelType w:val="multilevel"/>
    <w:tmpl w:val="B4DE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6E383E"/>
    <w:multiLevelType w:val="hybridMultilevel"/>
    <w:tmpl w:val="51E66FAA"/>
    <w:lvl w:ilvl="0" w:tplc="8662D3B4">
      <w:start w:val="1"/>
      <w:numFmt w:val="upperLetter"/>
      <w:lvlText w:val="%1."/>
      <w:lvlJc w:val="left"/>
      <w:pPr>
        <w:ind w:left="663" w:hanging="360"/>
      </w:pPr>
      <w:rPr>
        <w:rFonts w:hint="default"/>
      </w:rPr>
    </w:lvl>
    <w:lvl w:ilvl="1" w:tplc="04080019" w:tentative="1">
      <w:start w:val="1"/>
      <w:numFmt w:val="lowerLetter"/>
      <w:lvlText w:val="%2."/>
      <w:lvlJc w:val="left"/>
      <w:pPr>
        <w:ind w:left="1383" w:hanging="360"/>
      </w:pPr>
    </w:lvl>
    <w:lvl w:ilvl="2" w:tplc="0408001B" w:tentative="1">
      <w:start w:val="1"/>
      <w:numFmt w:val="lowerRoman"/>
      <w:lvlText w:val="%3."/>
      <w:lvlJc w:val="right"/>
      <w:pPr>
        <w:ind w:left="2103" w:hanging="180"/>
      </w:pPr>
    </w:lvl>
    <w:lvl w:ilvl="3" w:tplc="0408000F" w:tentative="1">
      <w:start w:val="1"/>
      <w:numFmt w:val="decimal"/>
      <w:lvlText w:val="%4."/>
      <w:lvlJc w:val="left"/>
      <w:pPr>
        <w:ind w:left="2823" w:hanging="360"/>
      </w:pPr>
    </w:lvl>
    <w:lvl w:ilvl="4" w:tplc="04080019" w:tentative="1">
      <w:start w:val="1"/>
      <w:numFmt w:val="lowerLetter"/>
      <w:lvlText w:val="%5."/>
      <w:lvlJc w:val="left"/>
      <w:pPr>
        <w:ind w:left="3543" w:hanging="360"/>
      </w:pPr>
    </w:lvl>
    <w:lvl w:ilvl="5" w:tplc="0408001B" w:tentative="1">
      <w:start w:val="1"/>
      <w:numFmt w:val="lowerRoman"/>
      <w:lvlText w:val="%6."/>
      <w:lvlJc w:val="right"/>
      <w:pPr>
        <w:ind w:left="4263" w:hanging="180"/>
      </w:pPr>
    </w:lvl>
    <w:lvl w:ilvl="6" w:tplc="0408000F" w:tentative="1">
      <w:start w:val="1"/>
      <w:numFmt w:val="decimal"/>
      <w:lvlText w:val="%7."/>
      <w:lvlJc w:val="left"/>
      <w:pPr>
        <w:ind w:left="4983" w:hanging="360"/>
      </w:pPr>
    </w:lvl>
    <w:lvl w:ilvl="7" w:tplc="04080019" w:tentative="1">
      <w:start w:val="1"/>
      <w:numFmt w:val="lowerLetter"/>
      <w:lvlText w:val="%8."/>
      <w:lvlJc w:val="left"/>
      <w:pPr>
        <w:ind w:left="5703" w:hanging="360"/>
      </w:pPr>
    </w:lvl>
    <w:lvl w:ilvl="8" w:tplc="0408001B" w:tentative="1">
      <w:start w:val="1"/>
      <w:numFmt w:val="lowerRoman"/>
      <w:lvlText w:val="%9."/>
      <w:lvlJc w:val="right"/>
      <w:pPr>
        <w:ind w:left="6423" w:hanging="180"/>
      </w:pPr>
    </w:lvl>
  </w:abstractNum>
  <w:abstractNum w:abstractNumId="13" w15:restartNumberingAfterBreak="0">
    <w:nsid w:val="20DC457A"/>
    <w:multiLevelType w:val="multilevel"/>
    <w:tmpl w:val="396C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66722F"/>
    <w:multiLevelType w:val="multilevel"/>
    <w:tmpl w:val="7754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5F08EA"/>
    <w:multiLevelType w:val="hybridMultilevel"/>
    <w:tmpl w:val="3DDCA5E8"/>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B3374CF"/>
    <w:multiLevelType w:val="multilevel"/>
    <w:tmpl w:val="D88C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C4433F"/>
    <w:multiLevelType w:val="multilevel"/>
    <w:tmpl w:val="38C2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168A8"/>
    <w:multiLevelType w:val="multilevel"/>
    <w:tmpl w:val="8E50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8D37A6"/>
    <w:multiLevelType w:val="multilevel"/>
    <w:tmpl w:val="1A7C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EF6CD5"/>
    <w:multiLevelType w:val="hybridMultilevel"/>
    <w:tmpl w:val="3F5C2B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86533D1"/>
    <w:multiLevelType w:val="hybridMultilevel"/>
    <w:tmpl w:val="9CC00318"/>
    <w:lvl w:ilvl="0" w:tplc="9AECE49A">
      <w:start w:val="1"/>
      <w:numFmt w:val="decimal"/>
      <w:lvlText w:val="%1."/>
      <w:lvlJc w:val="left"/>
      <w:pPr>
        <w:tabs>
          <w:tab w:val="num" w:pos="76"/>
        </w:tabs>
        <w:ind w:left="76" w:hanging="360"/>
      </w:pPr>
      <w:rPr>
        <w:rFonts w:hint="default"/>
      </w:rPr>
    </w:lvl>
    <w:lvl w:ilvl="1" w:tplc="04080019" w:tentative="1">
      <w:start w:val="1"/>
      <w:numFmt w:val="lowerLetter"/>
      <w:lvlText w:val="%2."/>
      <w:lvlJc w:val="left"/>
      <w:pPr>
        <w:tabs>
          <w:tab w:val="num" w:pos="796"/>
        </w:tabs>
        <w:ind w:left="796" w:hanging="360"/>
      </w:pPr>
    </w:lvl>
    <w:lvl w:ilvl="2" w:tplc="0408001B" w:tentative="1">
      <w:start w:val="1"/>
      <w:numFmt w:val="lowerRoman"/>
      <w:lvlText w:val="%3."/>
      <w:lvlJc w:val="right"/>
      <w:pPr>
        <w:tabs>
          <w:tab w:val="num" w:pos="1516"/>
        </w:tabs>
        <w:ind w:left="1516" w:hanging="180"/>
      </w:pPr>
    </w:lvl>
    <w:lvl w:ilvl="3" w:tplc="0408000F" w:tentative="1">
      <w:start w:val="1"/>
      <w:numFmt w:val="decimal"/>
      <w:lvlText w:val="%4."/>
      <w:lvlJc w:val="left"/>
      <w:pPr>
        <w:tabs>
          <w:tab w:val="num" w:pos="2236"/>
        </w:tabs>
        <w:ind w:left="2236" w:hanging="360"/>
      </w:pPr>
    </w:lvl>
    <w:lvl w:ilvl="4" w:tplc="04080019" w:tentative="1">
      <w:start w:val="1"/>
      <w:numFmt w:val="lowerLetter"/>
      <w:lvlText w:val="%5."/>
      <w:lvlJc w:val="left"/>
      <w:pPr>
        <w:tabs>
          <w:tab w:val="num" w:pos="2956"/>
        </w:tabs>
        <w:ind w:left="2956" w:hanging="360"/>
      </w:pPr>
    </w:lvl>
    <w:lvl w:ilvl="5" w:tplc="0408001B" w:tentative="1">
      <w:start w:val="1"/>
      <w:numFmt w:val="lowerRoman"/>
      <w:lvlText w:val="%6."/>
      <w:lvlJc w:val="right"/>
      <w:pPr>
        <w:tabs>
          <w:tab w:val="num" w:pos="3676"/>
        </w:tabs>
        <w:ind w:left="3676" w:hanging="180"/>
      </w:pPr>
    </w:lvl>
    <w:lvl w:ilvl="6" w:tplc="0408000F" w:tentative="1">
      <w:start w:val="1"/>
      <w:numFmt w:val="decimal"/>
      <w:lvlText w:val="%7."/>
      <w:lvlJc w:val="left"/>
      <w:pPr>
        <w:tabs>
          <w:tab w:val="num" w:pos="4396"/>
        </w:tabs>
        <w:ind w:left="4396" w:hanging="360"/>
      </w:pPr>
    </w:lvl>
    <w:lvl w:ilvl="7" w:tplc="04080019" w:tentative="1">
      <w:start w:val="1"/>
      <w:numFmt w:val="lowerLetter"/>
      <w:lvlText w:val="%8."/>
      <w:lvlJc w:val="left"/>
      <w:pPr>
        <w:tabs>
          <w:tab w:val="num" w:pos="5116"/>
        </w:tabs>
        <w:ind w:left="5116" w:hanging="360"/>
      </w:pPr>
    </w:lvl>
    <w:lvl w:ilvl="8" w:tplc="0408001B" w:tentative="1">
      <w:start w:val="1"/>
      <w:numFmt w:val="lowerRoman"/>
      <w:lvlText w:val="%9."/>
      <w:lvlJc w:val="right"/>
      <w:pPr>
        <w:tabs>
          <w:tab w:val="num" w:pos="5836"/>
        </w:tabs>
        <w:ind w:left="5836" w:hanging="180"/>
      </w:pPr>
    </w:lvl>
  </w:abstractNum>
  <w:abstractNum w:abstractNumId="22" w15:restartNumberingAfterBreak="0">
    <w:nsid w:val="399B273B"/>
    <w:multiLevelType w:val="multilevel"/>
    <w:tmpl w:val="72FA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2A7CF4"/>
    <w:multiLevelType w:val="hybridMultilevel"/>
    <w:tmpl w:val="AED22FC2"/>
    <w:lvl w:ilvl="0" w:tplc="FDE4AC18">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4" w15:restartNumberingAfterBreak="0">
    <w:nsid w:val="3B655FC0"/>
    <w:multiLevelType w:val="multilevel"/>
    <w:tmpl w:val="1AE0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AB3F87"/>
    <w:multiLevelType w:val="hybridMultilevel"/>
    <w:tmpl w:val="78E2DC88"/>
    <w:lvl w:ilvl="0" w:tplc="7A047510">
      <w:start w:val="1"/>
      <w:numFmt w:val="upperLetter"/>
      <w:lvlText w:val="%1."/>
      <w:lvlJc w:val="left"/>
      <w:pPr>
        <w:ind w:left="303" w:hanging="360"/>
      </w:pPr>
      <w:rPr>
        <w:rFonts w:hint="default"/>
        <w:b/>
      </w:rPr>
    </w:lvl>
    <w:lvl w:ilvl="1" w:tplc="04080019" w:tentative="1">
      <w:start w:val="1"/>
      <w:numFmt w:val="lowerLetter"/>
      <w:lvlText w:val="%2."/>
      <w:lvlJc w:val="left"/>
      <w:pPr>
        <w:ind w:left="1023" w:hanging="360"/>
      </w:pPr>
    </w:lvl>
    <w:lvl w:ilvl="2" w:tplc="0408001B" w:tentative="1">
      <w:start w:val="1"/>
      <w:numFmt w:val="lowerRoman"/>
      <w:lvlText w:val="%3."/>
      <w:lvlJc w:val="right"/>
      <w:pPr>
        <w:ind w:left="1743" w:hanging="180"/>
      </w:pPr>
    </w:lvl>
    <w:lvl w:ilvl="3" w:tplc="0408000F" w:tentative="1">
      <w:start w:val="1"/>
      <w:numFmt w:val="decimal"/>
      <w:lvlText w:val="%4."/>
      <w:lvlJc w:val="left"/>
      <w:pPr>
        <w:ind w:left="2463" w:hanging="360"/>
      </w:pPr>
    </w:lvl>
    <w:lvl w:ilvl="4" w:tplc="04080019" w:tentative="1">
      <w:start w:val="1"/>
      <w:numFmt w:val="lowerLetter"/>
      <w:lvlText w:val="%5."/>
      <w:lvlJc w:val="left"/>
      <w:pPr>
        <w:ind w:left="3183" w:hanging="360"/>
      </w:pPr>
    </w:lvl>
    <w:lvl w:ilvl="5" w:tplc="0408001B" w:tentative="1">
      <w:start w:val="1"/>
      <w:numFmt w:val="lowerRoman"/>
      <w:lvlText w:val="%6."/>
      <w:lvlJc w:val="right"/>
      <w:pPr>
        <w:ind w:left="3903" w:hanging="180"/>
      </w:pPr>
    </w:lvl>
    <w:lvl w:ilvl="6" w:tplc="0408000F" w:tentative="1">
      <w:start w:val="1"/>
      <w:numFmt w:val="decimal"/>
      <w:lvlText w:val="%7."/>
      <w:lvlJc w:val="left"/>
      <w:pPr>
        <w:ind w:left="4623" w:hanging="360"/>
      </w:pPr>
    </w:lvl>
    <w:lvl w:ilvl="7" w:tplc="04080019" w:tentative="1">
      <w:start w:val="1"/>
      <w:numFmt w:val="lowerLetter"/>
      <w:lvlText w:val="%8."/>
      <w:lvlJc w:val="left"/>
      <w:pPr>
        <w:ind w:left="5343" w:hanging="360"/>
      </w:pPr>
    </w:lvl>
    <w:lvl w:ilvl="8" w:tplc="0408001B" w:tentative="1">
      <w:start w:val="1"/>
      <w:numFmt w:val="lowerRoman"/>
      <w:lvlText w:val="%9."/>
      <w:lvlJc w:val="right"/>
      <w:pPr>
        <w:ind w:left="6063" w:hanging="180"/>
      </w:pPr>
    </w:lvl>
  </w:abstractNum>
  <w:abstractNum w:abstractNumId="26" w15:restartNumberingAfterBreak="0">
    <w:nsid w:val="3F672664"/>
    <w:multiLevelType w:val="multilevel"/>
    <w:tmpl w:val="FA68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F4251F"/>
    <w:multiLevelType w:val="multilevel"/>
    <w:tmpl w:val="8222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AD772B"/>
    <w:multiLevelType w:val="multilevel"/>
    <w:tmpl w:val="17D2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5E4E43"/>
    <w:multiLevelType w:val="hybridMultilevel"/>
    <w:tmpl w:val="A762D0B8"/>
    <w:lvl w:ilvl="0" w:tplc="0F466922">
      <w:start w:val="7"/>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30" w15:restartNumberingAfterBreak="0">
    <w:nsid w:val="49D77B2E"/>
    <w:multiLevelType w:val="multilevel"/>
    <w:tmpl w:val="B52A8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1277E3"/>
    <w:multiLevelType w:val="multilevel"/>
    <w:tmpl w:val="00482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913CC9"/>
    <w:multiLevelType w:val="multilevel"/>
    <w:tmpl w:val="578A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9E4EB1"/>
    <w:multiLevelType w:val="multilevel"/>
    <w:tmpl w:val="6790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C971F8"/>
    <w:multiLevelType w:val="hybridMultilevel"/>
    <w:tmpl w:val="A192D492"/>
    <w:lvl w:ilvl="0" w:tplc="7CAEC226">
      <w:start w:val="1"/>
      <w:numFmt w:val="decimal"/>
      <w:lvlText w:val="%1."/>
      <w:lvlJc w:val="left"/>
      <w:pPr>
        <w:ind w:left="303" w:hanging="360"/>
      </w:pPr>
      <w:rPr>
        <w:rFonts w:hint="default"/>
      </w:rPr>
    </w:lvl>
    <w:lvl w:ilvl="1" w:tplc="04080019" w:tentative="1">
      <w:start w:val="1"/>
      <w:numFmt w:val="lowerLetter"/>
      <w:lvlText w:val="%2."/>
      <w:lvlJc w:val="left"/>
      <w:pPr>
        <w:ind w:left="1023" w:hanging="360"/>
      </w:pPr>
    </w:lvl>
    <w:lvl w:ilvl="2" w:tplc="0408001B" w:tentative="1">
      <w:start w:val="1"/>
      <w:numFmt w:val="lowerRoman"/>
      <w:lvlText w:val="%3."/>
      <w:lvlJc w:val="right"/>
      <w:pPr>
        <w:ind w:left="1743" w:hanging="180"/>
      </w:pPr>
    </w:lvl>
    <w:lvl w:ilvl="3" w:tplc="0408000F" w:tentative="1">
      <w:start w:val="1"/>
      <w:numFmt w:val="decimal"/>
      <w:lvlText w:val="%4."/>
      <w:lvlJc w:val="left"/>
      <w:pPr>
        <w:ind w:left="2463" w:hanging="360"/>
      </w:pPr>
    </w:lvl>
    <w:lvl w:ilvl="4" w:tplc="04080019" w:tentative="1">
      <w:start w:val="1"/>
      <w:numFmt w:val="lowerLetter"/>
      <w:lvlText w:val="%5."/>
      <w:lvlJc w:val="left"/>
      <w:pPr>
        <w:ind w:left="3183" w:hanging="360"/>
      </w:pPr>
    </w:lvl>
    <w:lvl w:ilvl="5" w:tplc="0408001B" w:tentative="1">
      <w:start w:val="1"/>
      <w:numFmt w:val="lowerRoman"/>
      <w:lvlText w:val="%6."/>
      <w:lvlJc w:val="right"/>
      <w:pPr>
        <w:ind w:left="3903" w:hanging="180"/>
      </w:pPr>
    </w:lvl>
    <w:lvl w:ilvl="6" w:tplc="0408000F" w:tentative="1">
      <w:start w:val="1"/>
      <w:numFmt w:val="decimal"/>
      <w:lvlText w:val="%7."/>
      <w:lvlJc w:val="left"/>
      <w:pPr>
        <w:ind w:left="4623" w:hanging="360"/>
      </w:pPr>
    </w:lvl>
    <w:lvl w:ilvl="7" w:tplc="04080019" w:tentative="1">
      <w:start w:val="1"/>
      <w:numFmt w:val="lowerLetter"/>
      <w:lvlText w:val="%8."/>
      <w:lvlJc w:val="left"/>
      <w:pPr>
        <w:ind w:left="5343" w:hanging="360"/>
      </w:pPr>
    </w:lvl>
    <w:lvl w:ilvl="8" w:tplc="0408001B" w:tentative="1">
      <w:start w:val="1"/>
      <w:numFmt w:val="lowerRoman"/>
      <w:lvlText w:val="%9."/>
      <w:lvlJc w:val="right"/>
      <w:pPr>
        <w:ind w:left="6063" w:hanging="180"/>
      </w:pPr>
    </w:lvl>
  </w:abstractNum>
  <w:abstractNum w:abstractNumId="35" w15:restartNumberingAfterBreak="0">
    <w:nsid w:val="59682170"/>
    <w:multiLevelType w:val="multilevel"/>
    <w:tmpl w:val="F4782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BD255A"/>
    <w:multiLevelType w:val="multilevel"/>
    <w:tmpl w:val="5C02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931A0D"/>
    <w:multiLevelType w:val="multilevel"/>
    <w:tmpl w:val="4D36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3B4FE5"/>
    <w:multiLevelType w:val="multilevel"/>
    <w:tmpl w:val="B6A6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9933D4"/>
    <w:multiLevelType w:val="multilevel"/>
    <w:tmpl w:val="3736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C57BBB"/>
    <w:multiLevelType w:val="multilevel"/>
    <w:tmpl w:val="2714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252A0A"/>
    <w:multiLevelType w:val="multilevel"/>
    <w:tmpl w:val="D928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3E562D"/>
    <w:multiLevelType w:val="multilevel"/>
    <w:tmpl w:val="89C8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745F05"/>
    <w:multiLevelType w:val="multilevel"/>
    <w:tmpl w:val="3848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AD2BA6"/>
    <w:multiLevelType w:val="multilevel"/>
    <w:tmpl w:val="836E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267FA"/>
    <w:multiLevelType w:val="hybridMultilevel"/>
    <w:tmpl w:val="9B105D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15:restartNumberingAfterBreak="0">
    <w:nsid w:val="7C9D601B"/>
    <w:multiLevelType w:val="multilevel"/>
    <w:tmpl w:val="822E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A230A3"/>
    <w:multiLevelType w:val="multilevel"/>
    <w:tmpl w:val="3A36B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7216B8"/>
    <w:multiLevelType w:val="multilevel"/>
    <w:tmpl w:val="9F00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23"/>
  </w:num>
  <w:num w:numId="3">
    <w:abstractNumId w:val="12"/>
  </w:num>
  <w:num w:numId="4">
    <w:abstractNumId w:val="5"/>
  </w:num>
  <w:num w:numId="5">
    <w:abstractNumId w:val="25"/>
  </w:num>
  <w:num w:numId="6">
    <w:abstractNumId w:val="15"/>
  </w:num>
  <w:num w:numId="7">
    <w:abstractNumId w:val="3"/>
  </w:num>
  <w:num w:numId="8">
    <w:abstractNumId w:val="29"/>
  </w:num>
  <w:num w:numId="9">
    <w:abstractNumId w:val="21"/>
  </w:num>
  <w:num w:numId="10">
    <w:abstractNumId w:val="47"/>
  </w:num>
  <w:num w:numId="11">
    <w:abstractNumId w:val="10"/>
  </w:num>
  <w:num w:numId="12">
    <w:abstractNumId w:val="35"/>
  </w:num>
  <w:num w:numId="13">
    <w:abstractNumId w:val="11"/>
  </w:num>
  <w:num w:numId="14">
    <w:abstractNumId w:val="45"/>
  </w:num>
  <w:num w:numId="15">
    <w:abstractNumId w:val="20"/>
  </w:num>
  <w:num w:numId="16">
    <w:abstractNumId w:val="0"/>
  </w:num>
  <w:num w:numId="17">
    <w:abstractNumId w:val="33"/>
  </w:num>
  <w:num w:numId="18">
    <w:abstractNumId w:val="43"/>
  </w:num>
  <w:num w:numId="19">
    <w:abstractNumId w:val="44"/>
  </w:num>
  <w:num w:numId="20">
    <w:abstractNumId w:val="1"/>
  </w:num>
  <w:num w:numId="21">
    <w:abstractNumId w:val="32"/>
  </w:num>
  <w:num w:numId="22">
    <w:abstractNumId w:val="48"/>
  </w:num>
  <w:num w:numId="23">
    <w:abstractNumId w:val="46"/>
  </w:num>
  <w:num w:numId="24">
    <w:abstractNumId w:val="39"/>
  </w:num>
  <w:num w:numId="25">
    <w:abstractNumId w:val="42"/>
  </w:num>
  <w:num w:numId="26">
    <w:abstractNumId w:val="13"/>
  </w:num>
  <w:num w:numId="27">
    <w:abstractNumId w:val="31"/>
  </w:num>
  <w:num w:numId="28">
    <w:abstractNumId w:val="18"/>
  </w:num>
  <w:num w:numId="29">
    <w:abstractNumId w:val="7"/>
  </w:num>
  <w:num w:numId="30">
    <w:abstractNumId w:val="17"/>
  </w:num>
  <w:num w:numId="31">
    <w:abstractNumId w:val="30"/>
  </w:num>
  <w:num w:numId="32">
    <w:abstractNumId w:val="24"/>
  </w:num>
  <w:num w:numId="33">
    <w:abstractNumId w:val="14"/>
  </w:num>
  <w:num w:numId="34">
    <w:abstractNumId w:val="19"/>
  </w:num>
  <w:num w:numId="35">
    <w:abstractNumId w:val="38"/>
  </w:num>
  <w:num w:numId="36">
    <w:abstractNumId w:val="2"/>
  </w:num>
  <w:num w:numId="37">
    <w:abstractNumId w:val="40"/>
  </w:num>
  <w:num w:numId="38">
    <w:abstractNumId w:val="4"/>
  </w:num>
  <w:num w:numId="39">
    <w:abstractNumId w:val="36"/>
  </w:num>
  <w:num w:numId="40">
    <w:abstractNumId w:val="22"/>
  </w:num>
  <w:num w:numId="41">
    <w:abstractNumId w:val="6"/>
  </w:num>
  <w:num w:numId="42">
    <w:abstractNumId w:val="28"/>
  </w:num>
  <w:num w:numId="43">
    <w:abstractNumId w:val="41"/>
  </w:num>
  <w:num w:numId="44">
    <w:abstractNumId w:val="8"/>
  </w:num>
  <w:num w:numId="45">
    <w:abstractNumId w:val="16"/>
  </w:num>
  <w:num w:numId="46">
    <w:abstractNumId w:val="26"/>
  </w:num>
  <w:num w:numId="47">
    <w:abstractNumId w:val="37"/>
  </w:num>
  <w:num w:numId="48">
    <w:abstractNumId w:val="27"/>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442B"/>
    <w:rsid w:val="000A2910"/>
    <w:rsid w:val="000B0E40"/>
    <w:rsid w:val="000D0493"/>
    <w:rsid w:val="00113B8C"/>
    <w:rsid w:val="001C40A1"/>
    <w:rsid w:val="00296F07"/>
    <w:rsid w:val="00372C64"/>
    <w:rsid w:val="00411CF9"/>
    <w:rsid w:val="00415A12"/>
    <w:rsid w:val="00444761"/>
    <w:rsid w:val="004623BF"/>
    <w:rsid w:val="004A1A1F"/>
    <w:rsid w:val="00517B8D"/>
    <w:rsid w:val="005D2C6B"/>
    <w:rsid w:val="00724856"/>
    <w:rsid w:val="00785396"/>
    <w:rsid w:val="007C494C"/>
    <w:rsid w:val="007D53E5"/>
    <w:rsid w:val="00850175"/>
    <w:rsid w:val="008B5ADD"/>
    <w:rsid w:val="009059D4"/>
    <w:rsid w:val="00925808"/>
    <w:rsid w:val="0096367C"/>
    <w:rsid w:val="00966A94"/>
    <w:rsid w:val="009C596C"/>
    <w:rsid w:val="00A1298A"/>
    <w:rsid w:val="00A767CF"/>
    <w:rsid w:val="00B22FB8"/>
    <w:rsid w:val="00B30A98"/>
    <w:rsid w:val="00CE7742"/>
    <w:rsid w:val="00D849E7"/>
    <w:rsid w:val="00E20587"/>
    <w:rsid w:val="00E26F63"/>
    <w:rsid w:val="00E27158"/>
    <w:rsid w:val="00EC3A3F"/>
    <w:rsid w:val="00EC7CFE"/>
    <w:rsid w:val="00ED5C7A"/>
    <w:rsid w:val="00EE13DC"/>
    <w:rsid w:val="00F2442B"/>
    <w:rsid w:val="00F52447"/>
    <w:rsid w:val="00FC19F4"/>
    <w:rsid w:val="00FD6888"/>
    <w:rsid w:val="00FE7B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11576"/>
  <w15:docId w15:val="{44AB6392-6C84-4A05-B2EA-6B1D3A4C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qFormat/>
    <w:rsid w:val="00F244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Char"/>
    <w:uiPriority w:val="9"/>
    <w:unhideWhenUsed/>
    <w:qFormat/>
    <w:rsid w:val="00F2442B"/>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Char"/>
    <w:qFormat/>
    <w:rsid w:val="00F2442B"/>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F2442B"/>
    <w:rPr>
      <w:rFonts w:ascii="Times New Roman" w:eastAsia="Times New Roman" w:hAnsi="Times New Roman" w:cs="Times New Roman"/>
      <w:b/>
      <w:bCs/>
      <w:kern w:val="36"/>
      <w:sz w:val="48"/>
      <w:szCs w:val="48"/>
    </w:rPr>
  </w:style>
  <w:style w:type="character" w:customStyle="1" w:styleId="2Char">
    <w:name w:val="Επικεφαλίδα 2 Char"/>
    <w:basedOn w:val="a0"/>
    <w:link w:val="2"/>
    <w:uiPriority w:val="9"/>
    <w:rsid w:val="00F2442B"/>
    <w:rPr>
      <w:rFonts w:asciiTheme="majorHAnsi" w:eastAsiaTheme="majorEastAsia" w:hAnsiTheme="majorHAnsi" w:cstheme="majorBidi"/>
      <w:b/>
      <w:bCs/>
      <w:color w:val="4F81BD" w:themeColor="accent1"/>
      <w:sz w:val="26"/>
      <w:szCs w:val="26"/>
      <w:lang w:eastAsia="en-US"/>
    </w:rPr>
  </w:style>
  <w:style w:type="character" w:customStyle="1" w:styleId="3Char">
    <w:name w:val="Επικεφαλίδα 3 Char"/>
    <w:basedOn w:val="a0"/>
    <w:link w:val="3"/>
    <w:rsid w:val="00F2442B"/>
    <w:rPr>
      <w:rFonts w:ascii="Arial" w:eastAsia="Times New Roman" w:hAnsi="Arial" w:cs="Arial"/>
      <w:b/>
      <w:bCs/>
      <w:sz w:val="26"/>
      <w:szCs w:val="26"/>
    </w:rPr>
  </w:style>
  <w:style w:type="paragraph" w:styleId="a3">
    <w:name w:val="List Paragraph"/>
    <w:basedOn w:val="a"/>
    <w:uiPriority w:val="34"/>
    <w:qFormat/>
    <w:rsid w:val="00F2442B"/>
    <w:pPr>
      <w:ind w:left="720"/>
      <w:contextualSpacing/>
    </w:pPr>
    <w:rPr>
      <w:rFonts w:eastAsiaTheme="minorHAnsi"/>
      <w:lang w:eastAsia="en-US"/>
    </w:rPr>
  </w:style>
  <w:style w:type="character" w:styleId="-">
    <w:name w:val="Hyperlink"/>
    <w:basedOn w:val="a0"/>
    <w:uiPriority w:val="99"/>
    <w:unhideWhenUsed/>
    <w:rsid w:val="00F2442B"/>
    <w:rPr>
      <w:color w:val="0000FF" w:themeColor="hyperlink"/>
      <w:u w:val="single"/>
    </w:rPr>
  </w:style>
  <w:style w:type="character" w:customStyle="1" w:styleId="publication-meta-separator">
    <w:name w:val="publication-meta-separator"/>
    <w:basedOn w:val="a0"/>
    <w:rsid w:val="00F2442B"/>
  </w:style>
  <w:style w:type="character" w:customStyle="1" w:styleId="publication-meta-journal">
    <w:name w:val="publication-meta-journal"/>
    <w:basedOn w:val="a0"/>
    <w:rsid w:val="00F2442B"/>
  </w:style>
  <w:style w:type="paragraph" w:customStyle="1" w:styleId="Default">
    <w:name w:val="Default"/>
    <w:uiPriority w:val="99"/>
    <w:rsid w:val="00F2442B"/>
    <w:pPr>
      <w:autoSpaceDE w:val="0"/>
      <w:autoSpaceDN w:val="0"/>
      <w:adjustRightInd w:val="0"/>
      <w:spacing w:after="0" w:line="240" w:lineRule="auto"/>
    </w:pPr>
    <w:rPr>
      <w:rFonts w:ascii="Garamond" w:eastAsiaTheme="minorHAnsi" w:hAnsi="Garamond" w:cs="Garamond"/>
      <w:color w:val="000000"/>
      <w:sz w:val="24"/>
      <w:szCs w:val="24"/>
      <w:lang w:eastAsia="en-US"/>
    </w:rPr>
  </w:style>
  <w:style w:type="paragraph" w:styleId="a4">
    <w:name w:val="Body Text"/>
    <w:basedOn w:val="a"/>
    <w:link w:val="Char"/>
    <w:rsid w:val="00F2442B"/>
    <w:pPr>
      <w:overflowPunct w:val="0"/>
      <w:autoSpaceDE w:val="0"/>
      <w:autoSpaceDN w:val="0"/>
      <w:adjustRightInd w:val="0"/>
      <w:spacing w:after="0" w:line="240" w:lineRule="auto"/>
      <w:jc w:val="both"/>
    </w:pPr>
    <w:rPr>
      <w:rFonts w:ascii="Times New Roman" w:eastAsia="Times New Roman" w:hAnsi="Times New Roman" w:cs="Times New Roman"/>
      <w:sz w:val="24"/>
      <w:szCs w:val="20"/>
    </w:rPr>
  </w:style>
  <w:style w:type="character" w:customStyle="1" w:styleId="Char">
    <w:name w:val="Σώμα κειμένου Char"/>
    <w:basedOn w:val="a0"/>
    <w:link w:val="a4"/>
    <w:rsid w:val="00F2442B"/>
    <w:rPr>
      <w:rFonts w:ascii="Times New Roman" w:eastAsia="Times New Roman" w:hAnsi="Times New Roman" w:cs="Times New Roman"/>
      <w:sz w:val="24"/>
      <w:szCs w:val="20"/>
    </w:rPr>
  </w:style>
  <w:style w:type="character" w:customStyle="1" w:styleId="dynfieldvalue">
    <w:name w:val="dynfieldvalue"/>
    <w:basedOn w:val="a0"/>
    <w:rsid w:val="00F2442B"/>
  </w:style>
  <w:style w:type="character" w:styleId="HTML">
    <w:name w:val="HTML Cite"/>
    <w:basedOn w:val="a0"/>
    <w:rsid w:val="00F2442B"/>
    <w:rPr>
      <w:i/>
      <w:iCs/>
    </w:rPr>
  </w:style>
  <w:style w:type="paragraph" w:styleId="a5">
    <w:name w:val="No Spacing"/>
    <w:uiPriority w:val="1"/>
    <w:qFormat/>
    <w:rsid w:val="00F2442B"/>
    <w:pPr>
      <w:spacing w:after="0" w:line="240" w:lineRule="auto"/>
    </w:pPr>
    <w:rPr>
      <w:rFonts w:eastAsiaTheme="minorHAnsi"/>
      <w:lang w:eastAsia="en-US"/>
    </w:rPr>
  </w:style>
  <w:style w:type="character" w:customStyle="1" w:styleId="apple-converted-space">
    <w:name w:val="apple-converted-space"/>
    <w:basedOn w:val="a0"/>
    <w:rsid w:val="00F2442B"/>
  </w:style>
  <w:style w:type="character" w:styleId="a6">
    <w:name w:val="Emphasis"/>
    <w:basedOn w:val="a0"/>
    <w:uiPriority w:val="20"/>
    <w:qFormat/>
    <w:rsid w:val="00F2442B"/>
    <w:rPr>
      <w:i/>
      <w:iCs/>
    </w:rPr>
  </w:style>
  <w:style w:type="table" w:styleId="a7">
    <w:name w:val="Table Grid"/>
    <w:basedOn w:val="a1"/>
    <w:uiPriority w:val="59"/>
    <w:rsid w:val="00F2442B"/>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footnote text"/>
    <w:basedOn w:val="a"/>
    <w:link w:val="Char0"/>
    <w:semiHidden/>
    <w:rsid w:val="00F2442B"/>
    <w:pPr>
      <w:spacing w:after="0" w:line="240" w:lineRule="auto"/>
    </w:pPr>
    <w:rPr>
      <w:rFonts w:ascii="Times New Roman" w:eastAsia="Times New Roman" w:hAnsi="Times New Roman" w:cs="Times New Roman"/>
      <w:sz w:val="20"/>
      <w:szCs w:val="20"/>
    </w:rPr>
  </w:style>
  <w:style w:type="character" w:customStyle="1" w:styleId="Char0">
    <w:name w:val="Κείμενο υποσημείωσης Char"/>
    <w:basedOn w:val="a0"/>
    <w:link w:val="a8"/>
    <w:semiHidden/>
    <w:rsid w:val="00F2442B"/>
    <w:rPr>
      <w:rFonts w:ascii="Times New Roman" w:eastAsia="Times New Roman" w:hAnsi="Times New Roman" w:cs="Times New Roman"/>
      <w:sz w:val="20"/>
      <w:szCs w:val="20"/>
    </w:rPr>
  </w:style>
  <w:style w:type="character" w:styleId="a9">
    <w:name w:val="footnote reference"/>
    <w:basedOn w:val="a0"/>
    <w:semiHidden/>
    <w:rsid w:val="00F2442B"/>
    <w:rPr>
      <w:vertAlign w:val="superscript"/>
    </w:rPr>
  </w:style>
  <w:style w:type="character" w:styleId="aa">
    <w:name w:val="Strong"/>
    <w:basedOn w:val="a0"/>
    <w:uiPriority w:val="22"/>
    <w:qFormat/>
    <w:rsid w:val="00F2442B"/>
    <w:rPr>
      <w:b/>
      <w:bCs/>
    </w:rPr>
  </w:style>
  <w:style w:type="paragraph" w:styleId="ab">
    <w:name w:val="header"/>
    <w:basedOn w:val="a"/>
    <w:link w:val="Char1"/>
    <w:uiPriority w:val="99"/>
    <w:unhideWhenUsed/>
    <w:rsid w:val="00F2442B"/>
    <w:pPr>
      <w:tabs>
        <w:tab w:val="center" w:pos="4153"/>
        <w:tab w:val="right" w:pos="8306"/>
      </w:tabs>
      <w:spacing w:after="0" w:line="240" w:lineRule="auto"/>
    </w:pPr>
    <w:rPr>
      <w:rFonts w:eastAsiaTheme="minorHAnsi"/>
      <w:lang w:eastAsia="en-US"/>
    </w:rPr>
  </w:style>
  <w:style w:type="character" w:customStyle="1" w:styleId="Char1">
    <w:name w:val="Κεφαλίδα Char"/>
    <w:basedOn w:val="a0"/>
    <w:link w:val="ab"/>
    <w:uiPriority w:val="99"/>
    <w:rsid w:val="00F2442B"/>
    <w:rPr>
      <w:rFonts w:eastAsiaTheme="minorHAnsi"/>
      <w:lang w:eastAsia="en-US"/>
    </w:rPr>
  </w:style>
  <w:style w:type="paragraph" w:styleId="ac">
    <w:name w:val="footer"/>
    <w:basedOn w:val="a"/>
    <w:link w:val="Char2"/>
    <w:uiPriority w:val="99"/>
    <w:semiHidden/>
    <w:unhideWhenUsed/>
    <w:rsid w:val="00F2442B"/>
    <w:pPr>
      <w:tabs>
        <w:tab w:val="center" w:pos="4153"/>
        <w:tab w:val="right" w:pos="8306"/>
      </w:tabs>
      <w:spacing w:after="0" w:line="240" w:lineRule="auto"/>
    </w:pPr>
    <w:rPr>
      <w:rFonts w:eastAsiaTheme="minorHAnsi"/>
      <w:lang w:eastAsia="en-US"/>
    </w:rPr>
  </w:style>
  <w:style w:type="character" w:customStyle="1" w:styleId="Char2">
    <w:name w:val="Υποσέλιδο Char"/>
    <w:basedOn w:val="a0"/>
    <w:link w:val="ac"/>
    <w:uiPriority w:val="99"/>
    <w:semiHidden/>
    <w:rsid w:val="00F2442B"/>
    <w:rPr>
      <w:rFonts w:eastAsiaTheme="minorHAnsi"/>
      <w:lang w:eastAsia="en-US"/>
    </w:rPr>
  </w:style>
  <w:style w:type="character" w:customStyle="1" w:styleId="st">
    <w:name w:val="st"/>
    <w:basedOn w:val="a0"/>
    <w:rsid w:val="00F2442B"/>
  </w:style>
  <w:style w:type="character" w:customStyle="1" w:styleId="tlid-translation">
    <w:name w:val="tlid-translation"/>
    <w:basedOn w:val="a0"/>
    <w:rsid w:val="00E20587"/>
  </w:style>
  <w:style w:type="character" w:styleId="ad">
    <w:name w:val="Unresolved Mention"/>
    <w:basedOn w:val="a0"/>
    <w:uiPriority w:val="99"/>
    <w:semiHidden/>
    <w:unhideWhenUsed/>
    <w:rsid w:val="00296F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0621">
      <w:bodyDiv w:val="1"/>
      <w:marLeft w:val="0"/>
      <w:marRight w:val="0"/>
      <w:marTop w:val="0"/>
      <w:marBottom w:val="0"/>
      <w:divBdr>
        <w:top w:val="none" w:sz="0" w:space="0" w:color="auto"/>
        <w:left w:val="none" w:sz="0" w:space="0" w:color="auto"/>
        <w:bottom w:val="none" w:sz="0" w:space="0" w:color="auto"/>
        <w:right w:val="none" w:sz="0" w:space="0" w:color="auto"/>
      </w:divBdr>
      <w:divsChild>
        <w:div w:id="773939723">
          <w:marLeft w:val="0"/>
          <w:marRight w:val="0"/>
          <w:marTop w:val="0"/>
          <w:marBottom w:val="0"/>
          <w:divBdr>
            <w:top w:val="none" w:sz="0" w:space="0" w:color="auto"/>
            <w:left w:val="none" w:sz="0" w:space="0" w:color="auto"/>
            <w:bottom w:val="none" w:sz="0" w:space="0" w:color="auto"/>
            <w:right w:val="none" w:sz="0" w:space="0" w:color="auto"/>
          </w:divBdr>
          <w:divsChild>
            <w:div w:id="195578616">
              <w:marLeft w:val="0"/>
              <w:marRight w:val="0"/>
              <w:marTop w:val="0"/>
              <w:marBottom w:val="0"/>
              <w:divBdr>
                <w:top w:val="none" w:sz="0" w:space="0" w:color="auto"/>
                <w:left w:val="none" w:sz="0" w:space="0" w:color="auto"/>
                <w:bottom w:val="none" w:sz="0" w:space="0" w:color="auto"/>
                <w:right w:val="none" w:sz="0" w:space="0" w:color="auto"/>
              </w:divBdr>
              <w:divsChild>
                <w:div w:id="1338003071">
                  <w:marLeft w:val="0"/>
                  <w:marRight w:val="0"/>
                  <w:marTop w:val="0"/>
                  <w:marBottom w:val="420"/>
                  <w:divBdr>
                    <w:top w:val="none" w:sz="0" w:space="0" w:color="auto"/>
                    <w:left w:val="none" w:sz="0" w:space="0" w:color="auto"/>
                    <w:bottom w:val="none" w:sz="0" w:space="0" w:color="auto"/>
                    <w:right w:val="none" w:sz="0" w:space="0" w:color="auto"/>
                  </w:divBdr>
                  <w:divsChild>
                    <w:div w:id="1213687470">
                      <w:marLeft w:val="0"/>
                      <w:marRight w:val="0"/>
                      <w:marTop w:val="0"/>
                      <w:marBottom w:val="0"/>
                      <w:divBdr>
                        <w:top w:val="none" w:sz="0" w:space="0" w:color="auto"/>
                        <w:left w:val="none" w:sz="0" w:space="0" w:color="auto"/>
                        <w:bottom w:val="none" w:sz="0" w:space="0" w:color="auto"/>
                        <w:right w:val="none" w:sz="0" w:space="0" w:color="auto"/>
                      </w:divBdr>
                      <w:divsChild>
                        <w:div w:id="1421097399">
                          <w:marLeft w:val="0"/>
                          <w:marRight w:val="0"/>
                          <w:marTop w:val="0"/>
                          <w:marBottom w:val="0"/>
                          <w:divBdr>
                            <w:top w:val="single" w:sz="6" w:space="0" w:color="DDDDDD"/>
                            <w:left w:val="single" w:sz="6" w:space="0" w:color="DDDDDD"/>
                            <w:bottom w:val="single" w:sz="6" w:space="0" w:color="DDDDDD"/>
                            <w:right w:val="single" w:sz="6" w:space="0" w:color="DDDDDD"/>
                          </w:divBdr>
                          <w:divsChild>
                            <w:div w:id="1328898714">
                              <w:marLeft w:val="600"/>
                              <w:marRight w:val="600"/>
                              <w:marTop w:val="600"/>
                              <w:marBottom w:val="600"/>
                              <w:divBdr>
                                <w:top w:val="none" w:sz="0" w:space="0" w:color="auto"/>
                                <w:left w:val="none" w:sz="0" w:space="0" w:color="auto"/>
                                <w:bottom w:val="none" w:sz="0" w:space="0" w:color="auto"/>
                                <w:right w:val="none" w:sz="0" w:space="0" w:color="auto"/>
                              </w:divBdr>
                              <w:divsChild>
                                <w:div w:id="865756047">
                                  <w:marLeft w:val="0"/>
                                  <w:marRight w:val="0"/>
                                  <w:marTop w:val="0"/>
                                  <w:marBottom w:val="240"/>
                                  <w:divBdr>
                                    <w:top w:val="none" w:sz="0" w:space="0" w:color="auto"/>
                                    <w:left w:val="none" w:sz="0" w:space="0" w:color="auto"/>
                                    <w:bottom w:val="none" w:sz="0" w:space="0" w:color="auto"/>
                                    <w:right w:val="none" w:sz="0" w:space="0" w:color="auto"/>
                                  </w:divBdr>
                                </w:div>
                                <w:div w:id="351958109">
                                  <w:marLeft w:val="0"/>
                                  <w:marRight w:val="0"/>
                                  <w:marTop w:val="0"/>
                                  <w:marBottom w:val="240"/>
                                  <w:divBdr>
                                    <w:top w:val="none" w:sz="0" w:space="0" w:color="auto"/>
                                    <w:left w:val="none" w:sz="0" w:space="0" w:color="auto"/>
                                    <w:bottom w:val="none" w:sz="0" w:space="0" w:color="auto"/>
                                    <w:right w:val="none" w:sz="0" w:space="0" w:color="auto"/>
                                  </w:divBdr>
                                </w:div>
                                <w:div w:id="781461836">
                                  <w:marLeft w:val="0"/>
                                  <w:marRight w:val="0"/>
                                  <w:marTop w:val="0"/>
                                  <w:marBottom w:val="240"/>
                                  <w:divBdr>
                                    <w:top w:val="none" w:sz="0" w:space="0" w:color="auto"/>
                                    <w:left w:val="none" w:sz="0" w:space="0" w:color="auto"/>
                                    <w:bottom w:val="none" w:sz="0" w:space="0" w:color="auto"/>
                                    <w:right w:val="none" w:sz="0" w:space="0" w:color="auto"/>
                                  </w:divBdr>
                                  <w:divsChild>
                                    <w:div w:id="1223054668">
                                      <w:marLeft w:val="0"/>
                                      <w:marRight w:val="0"/>
                                      <w:marTop w:val="0"/>
                                      <w:marBottom w:val="0"/>
                                      <w:divBdr>
                                        <w:top w:val="none" w:sz="0" w:space="0" w:color="auto"/>
                                        <w:left w:val="none" w:sz="0" w:space="0" w:color="auto"/>
                                        <w:bottom w:val="none" w:sz="0" w:space="0" w:color="auto"/>
                                        <w:right w:val="none" w:sz="0" w:space="0" w:color="auto"/>
                                      </w:divBdr>
                                    </w:div>
                                    <w:div w:id="1650868673">
                                      <w:marLeft w:val="240"/>
                                      <w:marRight w:val="0"/>
                                      <w:marTop w:val="0"/>
                                      <w:marBottom w:val="0"/>
                                      <w:divBdr>
                                        <w:top w:val="none" w:sz="0" w:space="0" w:color="auto"/>
                                        <w:left w:val="none" w:sz="0" w:space="0" w:color="auto"/>
                                        <w:bottom w:val="none" w:sz="0" w:space="0" w:color="auto"/>
                                        <w:right w:val="none" w:sz="0" w:space="0" w:color="auto"/>
                                      </w:divBdr>
                                    </w:div>
                                  </w:divsChild>
                                </w:div>
                                <w:div w:id="1397246854">
                                  <w:marLeft w:val="0"/>
                                  <w:marRight w:val="0"/>
                                  <w:marTop w:val="0"/>
                                  <w:marBottom w:val="240"/>
                                  <w:divBdr>
                                    <w:top w:val="none" w:sz="0" w:space="0" w:color="auto"/>
                                    <w:left w:val="none" w:sz="0" w:space="0" w:color="auto"/>
                                    <w:bottom w:val="none" w:sz="0" w:space="0" w:color="auto"/>
                                    <w:right w:val="none" w:sz="0" w:space="0" w:color="auto"/>
                                  </w:divBdr>
                                </w:div>
                                <w:div w:id="1849710423">
                                  <w:marLeft w:val="0"/>
                                  <w:marRight w:val="0"/>
                                  <w:marTop w:val="0"/>
                                  <w:marBottom w:val="240"/>
                                  <w:divBdr>
                                    <w:top w:val="none" w:sz="0" w:space="0" w:color="auto"/>
                                    <w:left w:val="none" w:sz="0" w:space="0" w:color="auto"/>
                                    <w:bottom w:val="none" w:sz="0" w:space="0" w:color="auto"/>
                                    <w:right w:val="none" w:sz="0" w:space="0" w:color="auto"/>
                                  </w:divBdr>
                                </w:div>
                                <w:div w:id="14984203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20049">
          <w:marLeft w:val="0"/>
          <w:marRight w:val="0"/>
          <w:marTop w:val="0"/>
          <w:marBottom w:val="0"/>
          <w:divBdr>
            <w:top w:val="none" w:sz="0" w:space="0" w:color="auto"/>
            <w:left w:val="none" w:sz="0" w:space="0" w:color="auto"/>
            <w:bottom w:val="none" w:sz="0" w:space="0" w:color="auto"/>
            <w:right w:val="none" w:sz="0" w:space="0" w:color="auto"/>
          </w:divBdr>
          <w:divsChild>
            <w:div w:id="1098598598">
              <w:marLeft w:val="0"/>
              <w:marRight w:val="0"/>
              <w:marTop w:val="0"/>
              <w:marBottom w:val="0"/>
              <w:divBdr>
                <w:top w:val="none" w:sz="0" w:space="0" w:color="auto"/>
                <w:left w:val="none" w:sz="0" w:space="0" w:color="auto"/>
                <w:bottom w:val="none" w:sz="0" w:space="0" w:color="auto"/>
                <w:right w:val="none" w:sz="0" w:space="0" w:color="auto"/>
              </w:divBdr>
              <w:divsChild>
                <w:div w:id="1726946514">
                  <w:marLeft w:val="0"/>
                  <w:marRight w:val="0"/>
                  <w:marTop w:val="0"/>
                  <w:marBottom w:val="420"/>
                  <w:divBdr>
                    <w:top w:val="none" w:sz="0" w:space="0" w:color="auto"/>
                    <w:left w:val="none" w:sz="0" w:space="0" w:color="auto"/>
                    <w:bottom w:val="none" w:sz="0" w:space="0" w:color="auto"/>
                    <w:right w:val="none" w:sz="0" w:space="0" w:color="auto"/>
                  </w:divBdr>
                  <w:divsChild>
                    <w:div w:id="863590462">
                      <w:marLeft w:val="0"/>
                      <w:marRight w:val="0"/>
                      <w:marTop w:val="0"/>
                      <w:marBottom w:val="0"/>
                      <w:divBdr>
                        <w:top w:val="none" w:sz="0" w:space="0" w:color="auto"/>
                        <w:left w:val="none" w:sz="0" w:space="0" w:color="auto"/>
                        <w:bottom w:val="none" w:sz="0" w:space="0" w:color="auto"/>
                        <w:right w:val="none" w:sz="0" w:space="0" w:color="auto"/>
                      </w:divBdr>
                      <w:divsChild>
                        <w:div w:id="1593395493">
                          <w:marLeft w:val="0"/>
                          <w:marRight w:val="0"/>
                          <w:marTop w:val="0"/>
                          <w:marBottom w:val="0"/>
                          <w:divBdr>
                            <w:top w:val="single" w:sz="6" w:space="0" w:color="DDDDDD"/>
                            <w:left w:val="single" w:sz="6" w:space="0" w:color="DDDDDD"/>
                            <w:bottom w:val="single" w:sz="6" w:space="0" w:color="DDDDDD"/>
                            <w:right w:val="single" w:sz="6" w:space="0" w:color="DDDDDD"/>
                          </w:divBdr>
                          <w:divsChild>
                            <w:div w:id="2002000783">
                              <w:marLeft w:val="600"/>
                              <w:marRight w:val="600"/>
                              <w:marTop w:val="600"/>
                              <w:marBottom w:val="600"/>
                              <w:divBdr>
                                <w:top w:val="none" w:sz="0" w:space="0" w:color="auto"/>
                                <w:left w:val="none" w:sz="0" w:space="0" w:color="auto"/>
                                <w:bottom w:val="none" w:sz="0" w:space="0" w:color="auto"/>
                                <w:right w:val="none" w:sz="0" w:space="0" w:color="auto"/>
                              </w:divBdr>
                              <w:divsChild>
                                <w:div w:id="1616516467">
                                  <w:marLeft w:val="0"/>
                                  <w:marRight w:val="0"/>
                                  <w:marTop w:val="0"/>
                                  <w:marBottom w:val="240"/>
                                  <w:divBdr>
                                    <w:top w:val="none" w:sz="0" w:space="0" w:color="auto"/>
                                    <w:left w:val="none" w:sz="0" w:space="0" w:color="auto"/>
                                    <w:bottom w:val="none" w:sz="0" w:space="0" w:color="auto"/>
                                    <w:right w:val="none" w:sz="0" w:space="0" w:color="auto"/>
                                  </w:divBdr>
                                </w:div>
                                <w:div w:id="131098821">
                                  <w:marLeft w:val="0"/>
                                  <w:marRight w:val="0"/>
                                  <w:marTop w:val="0"/>
                                  <w:marBottom w:val="240"/>
                                  <w:divBdr>
                                    <w:top w:val="none" w:sz="0" w:space="0" w:color="auto"/>
                                    <w:left w:val="none" w:sz="0" w:space="0" w:color="auto"/>
                                    <w:bottom w:val="none" w:sz="0" w:space="0" w:color="auto"/>
                                    <w:right w:val="none" w:sz="0" w:space="0" w:color="auto"/>
                                  </w:divBdr>
                                </w:div>
                                <w:div w:id="1962414262">
                                  <w:marLeft w:val="0"/>
                                  <w:marRight w:val="0"/>
                                  <w:marTop w:val="0"/>
                                  <w:marBottom w:val="240"/>
                                  <w:divBdr>
                                    <w:top w:val="none" w:sz="0" w:space="0" w:color="auto"/>
                                    <w:left w:val="none" w:sz="0" w:space="0" w:color="auto"/>
                                    <w:bottom w:val="none" w:sz="0" w:space="0" w:color="auto"/>
                                    <w:right w:val="none" w:sz="0" w:space="0" w:color="auto"/>
                                  </w:divBdr>
                                  <w:divsChild>
                                    <w:div w:id="130757567">
                                      <w:marLeft w:val="0"/>
                                      <w:marRight w:val="0"/>
                                      <w:marTop w:val="0"/>
                                      <w:marBottom w:val="0"/>
                                      <w:divBdr>
                                        <w:top w:val="none" w:sz="0" w:space="0" w:color="auto"/>
                                        <w:left w:val="none" w:sz="0" w:space="0" w:color="auto"/>
                                        <w:bottom w:val="none" w:sz="0" w:space="0" w:color="auto"/>
                                        <w:right w:val="none" w:sz="0" w:space="0" w:color="auto"/>
                                      </w:divBdr>
                                    </w:div>
                                    <w:div w:id="722563366">
                                      <w:marLeft w:val="240"/>
                                      <w:marRight w:val="0"/>
                                      <w:marTop w:val="0"/>
                                      <w:marBottom w:val="0"/>
                                      <w:divBdr>
                                        <w:top w:val="none" w:sz="0" w:space="0" w:color="auto"/>
                                        <w:left w:val="none" w:sz="0" w:space="0" w:color="auto"/>
                                        <w:bottom w:val="none" w:sz="0" w:space="0" w:color="auto"/>
                                        <w:right w:val="none" w:sz="0" w:space="0" w:color="auto"/>
                                      </w:divBdr>
                                    </w:div>
                                  </w:divsChild>
                                </w:div>
                                <w:div w:id="631523060">
                                  <w:marLeft w:val="0"/>
                                  <w:marRight w:val="0"/>
                                  <w:marTop w:val="0"/>
                                  <w:marBottom w:val="240"/>
                                  <w:divBdr>
                                    <w:top w:val="none" w:sz="0" w:space="0" w:color="auto"/>
                                    <w:left w:val="none" w:sz="0" w:space="0" w:color="auto"/>
                                    <w:bottom w:val="none" w:sz="0" w:space="0" w:color="auto"/>
                                    <w:right w:val="none" w:sz="0" w:space="0" w:color="auto"/>
                                  </w:divBdr>
                                </w:div>
                                <w:div w:id="595603109">
                                  <w:marLeft w:val="0"/>
                                  <w:marRight w:val="0"/>
                                  <w:marTop w:val="0"/>
                                  <w:marBottom w:val="240"/>
                                  <w:divBdr>
                                    <w:top w:val="none" w:sz="0" w:space="0" w:color="auto"/>
                                    <w:left w:val="none" w:sz="0" w:space="0" w:color="auto"/>
                                    <w:bottom w:val="none" w:sz="0" w:space="0" w:color="auto"/>
                                    <w:right w:val="none" w:sz="0" w:space="0" w:color="auto"/>
                                  </w:divBdr>
                                </w:div>
                                <w:div w:id="3869975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85017">
          <w:marLeft w:val="0"/>
          <w:marRight w:val="0"/>
          <w:marTop w:val="0"/>
          <w:marBottom w:val="0"/>
          <w:divBdr>
            <w:top w:val="none" w:sz="0" w:space="0" w:color="auto"/>
            <w:left w:val="none" w:sz="0" w:space="0" w:color="auto"/>
            <w:bottom w:val="none" w:sz="0" w:space="0" w:color="auto"/>
            <w:right w:val="none" w:sz="0" w:space="0" w:color="auto"/>
          </w:divBdr>
          <w:divsChild>
            <w:div w:id="2046707577">
              <w:marLeft w:val="0"/>
              <w:marRight w:val="0"/>
              <w:marTop w:val="0"/>
              <w:marBottom w:val="0"/>
              <w:divBdr>
                <w:top w:val="none" w:sz="0" w:space="0" w:color="auto"/>
                <w:left w:val="none" w:sz="0" w:space="0" w:color="auto"/>
                <w:bottom w:val="none" w:sz="0" w:space="0" w:color="auto"/>
                <w:right w:val="none" w:sz="0" w:space="0" w:color="auto"/>
              </w:divBdr>
              <w:divsChild>
                <w:div w:id="1501043460">
                  <w:marLeft w:val="0"/>
                  <w:marRight w:val="0"/>
                  <w:marTop w:val="0"/>
                  <w:marBottom w:val="420"/>
                  <w:divBdr>
                    <w:top w:val="none" w:sz="0" w:space="0" w:color="auto"/>
                    <w:left w:val="none" w:sz="0" w:space="0" w:color="auto"/>
                    <w:bottom w:val="none" w:sz="0" w:space="0" w:color="auto"/>
                    <w:right w:val="none" w:sz="0" w:space="0" w:color="auto"/>
                  </w:divBdr>
                  <w:divsChild>
                    <w:div w:id="1829177033">
                      <w:marLeft w:val="0"/>
                      <w:marRight w:val="0"/>
                      <w:marTop w:val="0"/>
                      <w:marBottom w:val="0"/>
                      <w:divBdr>
                        <w:top w:val="none" w:sz="0" w:space="0" w:color="auto"/>
                        <w:left w:val="none" w:sz="0" w:space="0" w:color="auto"/>
                        <w:bottom w:val="none" w:sz="0" w:space="0" w:color="auto"/>
                        <w:right w:val="none" w:sz="0" w:space="0" w:color="auto"/>
                      </w:divBdr>
                      <w:divsChild>
                        <w:div w:id="271134716">
                          <w:marLeft w:val="0"/>
                          <w:marRight w:val="0"/>
                          <w:marTop w:val="0"/>
                          <w:marBottom w:val="0"/>
                          <w:divBdr>
                            <w:top w:val="single" w:sz="6" w:space="0" w:color="DDDDDD"/>
                            <w:left w:val="single" w:sz="6" w:space="0" w:color="DDDDDD"/>
                            <w:bottom w:val="single" w:sz="6" w:space="0" w:color="DDDDDD"/>
                            <w:right w:val="single" w:sz="6" w:space="0" w:color="DDDDDD"/>
                          </w:divBdr>
                          <w:divsChild>
                            <w:div w:id="79182462">
                              <w:marLeft w:val="600"/>
                              <w:marRight w:val="600"/>
                              <w:marTop w:val="600"/>
                              <w:marBottom w:val="600"/>
                              <w:divBdr>
                                <w:top w:val="none" w:sz="0" w:space="0" w:color="auto"/>
                                <w:left w:val="none" w:sz="0" w:space="0" w:color="auto"/>
                                <w:bottom w:val="none" w:sz="0" w:space="0" w:color="auto"/>
                                <w:right w:val="none" w:sz="0" w:space="0" w:color="auto"/>
                              </w:divBdr>
                              <w:divsChild>
                                <w:div w:id="1300457252">
                                  <w:marLeft w:val="0"/>
                                  <w:marRight w:val="0"/>
                                  <w:marTop w:val="0"/>
                                  <w:marBottom w:val="240"/>
                                  <w:divBdr>
                                    <w:top w:val="none" w:sz="0" w:space="0" w:color="auto"/>
                                    <w:left w:val="none" w:sz="0" w:space="0" w:color="auto"/>
                                    <w:bottom w:val="none" w:sz="0" w:space="0" w:color="auto"/>
                                    <w:right w:val="none" w:sz="0" w:space="0" w:color="auto"/>
                                  </w:divBdr>
                                </w:div>
                                <w:div w:id="25760684">
                                  <w:marLeft w:val="0"/>
                                  <w:marRight w:val="0"/>
                                  <w:marTop w:val="0"/>
                                  <w:marBottom w:val="240"/>
                                  <w:divBdr>
                                    <w:top w:val="none" w:sz="0" w:space="0" w:color="auto"/>
                                    <w:left w:val="none" w:sz="0" w:space="0" w:color="auto"/>
                                    <w:bottom w:val="none" w:sz="0" w:space="0" w:color="auto"/>
                                    <w:right w:val="none" w:sz="0" w:space="0" w:color="auto"/>
                                  </w:divBdr>
                                </w:div>
                                <w:div w:id="327173741">
                                  <w:marLeft w:val="0"/>
                                  <w:marRight w:val="0"/>
                                  <w:marTop w:val="0"/>
                                  <w:marBottom w:val="240"/>
                                  <w:divBdr>
                                    <w:top w:val="none" w:sz="0" w:space="0" w:color="auto"/>
                                    <w:left w:val="none" w:sz="0" w:space="0" w:color="auto"/>
                                    <w:bottom w:val="none" w:sz="0" w:space="0" w:color="auto"/>
                                    <w:right w:val="none" w:sz="0" w:space="0" w:color="auto"/>
                                  </w:divBdr>
                                  <w:divsChild>
                                    <w:div w:id="1101531174">
                                      <w:marLeft w:val="0"/>
                                      <w:marRight w:val="0"/>
                                      <w:marTop w:val="0"/>
                                      <w:marBottom w:val="0"/>
                                      <w:divBdr>
                                        <w:top w:val="none" w:sz="0" w:space="0" w:color="auto"/>
                                        <w:left w:val="none" w:sz="0" w:space="0" w:color="auto"/>
                                        <w:bottom w:val="none" w:sz="0" w:space="0" w:color="auto"/>
                                        <w:right w:val="none" w:sz="0" w:space="0" w:color="auto"/>
                                      </w:divBdr>
                                    </w:div>
                                    <w:div w:id="682703643">
                                      <w:marLeft w:val="240"/>
                                      <w:marRight w:val="0"/>
                                      <w:marTop w:val="0"/>
                                      <w:marBottom w:val="0"/>
                                      <w:divBdr>
                                        <w:top w:val="none" w:sz="0" w:space="0" w:color="auto"/>
                                        <w:left w:val="none" w:sz="0" w:space="0" w:color="auto"/>
                                        <w:bottom w:val="none" w:sz="0" w:space="0" w:color="auto"/>
                                        <w:right w:val="none" w:sz="0" w:space="0" w:color="auto"/>
                                      </w:divBdr>
                                    </w:div>
                                  </w:divsChild>
                                </w:div>
                                <w:div w:id="1751921374">
                                  <w:marLeft w:val="0"/>
                                  <w:marRight w:val="0"/>
                                  <w:marTop w:val="0"/>
                                  <w:marBottom w:val="240"/>
                                  <w:divBdr>
                                    <w:top w:val="none" w:sz="0" w:space="0" w:color="auto"/>
                                    <w:left w:val="none" w:sz="0" w:space="0" w:color="auto"/>
                                    <w:bottom w:val="none" w:sz="0" w:space="0" w:color="auto"/>
                                    <w:right w:val="none" w:sz="0" w:space="0" w:color="auto"/>
                                  </w:divBdr>
                                </w:div>
                                <w:div w:id="20409358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183688">
          <w:marLeft w:val="0"/>
          <w:marRight w:val="0"/>
          <w:marTop w:val="0"/>
          <w:marBottom w:val="0"/>
          <w:divBdr>
            <w:top w:val="none" w:sz="0" w:space="0" w:color="auto"/>
            <w:left w:val="none" w:sz="0" w:space="0" w:color="auto"/>
            <w:bottom w:val="none" w:sz="0" w:space="0" w:color="auto"/>
            <w:right w:val="none" w:sz="0" w:space="0" w:color="auto"/>
          </w:divBdr>
          <w:divsChild>
            <w:div w:id="1382829546">
              <w:marLeft w:val="0"/>
              <w:marRight w:val="0"/>
              <w:marTop w:val="0"/>
              <w:marBottom w:val="0"/>
              <w:divBdr>
                <w:top w:val="none" w:sz="0" w:space="0" w:color="auto"/>
                <w:left w:val="none" w:sz="0" w:space="0" w:color="auto"/>
                <w:bottom w:val="none" w:sz="0" w:space="0" w:color="auto"/>
                <w:right w:val="none" w:sz="0" w:space="0" w:color="auto"/>
              </w:divBdr>
              <w:divsChild>
                <w:div w:id="156267570">
                  <w:marLeft w:val="0"/>
                  <w:marRight w:val="0"/>
                  <w:marTop w:val="0"/>
                  <w:marBottom w:val="420"/>
                  <w:divBdr>
                    <w:top w:val="none" w:sz="0" w:space="0" w:color="auto"/>
                    <w:left w:val="none" w:sz="0" w:space="0" w:color="auto"/>
                    <w:bottom w:val="none" w:sz="0" w:space="0" w:color="auto"/>
                    <w:right w:val="none" w:sz="0" w:space="0" w:color="auto"/>
                  </w:divBdr>
                  <w:divsChild>
                    <w:div w:id="1625847239">
                      <w:marLeft w:val="0"/>
                      <w:marRight w:val="0"/>
                      <w:marTop w:val="0"/>
                      <w:marBottom w:val="0"/>
                      <w:divBdr>
                        <w:top w:val="none" w:sz="0" w:space="0" w:color="auto"/>
                        <w:left w:val="none" w:sz="0" w:space="0" w:color="auto"/>
                        <w:bottom w:val="none" w:sz="0" w:space="0" w:color="auto"/>
                        <w:right w:val="none" w:sz="0" w:space="0" w:color="auto"/>
                      </w:divBdr>
                      <w:divsChild>
                        <w:div w:id="1950358896">
                          <w:marLeft w:val="0"/>
                          <w:marRight w:val="0"/>
                          <w:marTop w:val="0"/>
                          <w:marBottom w:val="0"/>
                          <w:divBdr>
                            <w:top w:val="single" w:sz="6" w:space="0" w:color="DDDDDD"/>
                            <w:left w:val="single" w:sz="6" w:space="0" w:color="DDDDDD"/>
                            <w:bottom w:val="single" w:sz="6" w:space="0" w:color="DDDDDD"/>
                            <w:right w:val="single" w:sz="6" w:space="0" w:color="DDDDDD"/>
                          </w:divBdr>
                          <w:divsChild>
                            <w:div w:id="2034647701">
                              <w:marLeft w:val="600"/>
                              <w:marRight w:val="600"/>
                              <w:marTop w:val="600"/>
                              <w:marBottom w:val="600"/>
                              <w:divBdr>
                                <w:top w:val="none" w:sz="0" w:space="0" w:color="auto"/>
                                <w:left w:val="none" w:sz="0" w:space="0" w:color="auto"/>
                                <w:bottom w:val="none" w:sz="0" w:space="0" w:color="auto"/>
                                <w:right w:val="none" w:sz="0" w:space="0" w:color="auto"/>
                              </w:divBdr>
                              <w:divsChild>
                                <w:div w:id="1116606438">
                                  <w:marLeft w:val="0"/>
                                  <w:marRight w:val="0"/>
                                  <w:marTop w:val="0"/>
                                  <w:marBottom w:val="240"/>
                                  <w:divBdr>
                                    <w:top w:val="none" w:sz="0" w:space="0" w:color="auto"/>
                                    <w:left w:val="none" w:sz="0" w:space="0" w:color="auto"/>
                                    <w:bottom w:val="none" w:sz="0" w:space="0" w:color="auto"/>
                                    <w:right w:val="none" w:sz="0" w:space="0" w:color="auto"/>
                                  </w:divBdr>
                                </w:div>
                                <w:div w:id="676083214">
                                  <w:marLeft w:val="0"/>
                                  <w:marRight w:val="0"/>
                                  <w:marTop w:val="0"/>
                                  <w:marBottom w:val="240"/>
                                  <w:divBdr>
                                    <w:top w:val="none" w:sz="0" w:space="0" w:color="auto"/>
                                    <w:left w:val="none" w:sz="0" w:space="0" w:color="auto"/>
                                    <w:bottom w:val="none" w:sz="0" w:space="0" w:color="auto"/>
                                    <w:right w:val="none" w:sz="0" w:space="0" w:color="auto"/>
                                  </w:divBdr>
                                </w:div>
                                <w:div w:id="1341396299">
                                  <w:marLeft w:val="0"/>
                                  <w:marRight w:val="0"/>
                                  <w:marTop w:val="0"/>
                                  <w:marBottom w:val="240"/>
                                  <w:divBdr>
                                    <w:top w:val="none" w:sz="0" w:space="0" w:color="auto"/>
                                    <w:left w:val="none" w:sz="0" w:space="0" w:color="auto"/>
                                    <w:bottom w:val="none" w:sz="0" w:space="0" w:color="auto"/>
                                    <w:right w:val="none" w:sz="0" w:space="0" w:color="auto"/>
                                  </w:divBdr>
                                  <w:divsChild>
                                    <w:div w:id="1149593481">
                                      <w:marLeft w:val="0"/>
                                      <w:marRight w:val="0"/>
                                      <w:marTop w:val="0"/>
                                      <w:marBottom w:val="0"/>
                                      <w:divBdr>
                                        <w:top w:val="none" w:sz="0" w:space="0" w:color="auto"/>
                                        <w:left w:val="none" w:sz="0" w:space="0" w:color="auto"/>
                                        <w:bottom w:val="none" w:sz="0" w:space="0" w:color="auto"/>
                                        <w:right w:val="none" w:sz="0" w:space="0" w:color="auto"/>
                                      </w:divBdr>
                                    </w:div>
                                    <w:div w:id="254632392">
                                      <w:marLeft w:val="240"/>
                                      <w:marRight w:val="0"/>
                                      <w:marTop w:val="0"/>
                                      <w:marBottom w:val="0"/>
                                      <w:divBdr>
                                        <w:top w:val="none" w:sz="0" w:space="0" w:color="auto"/>
                                        <w:left w:val="none" w:sz="0" w:space="0" w:color="auto"/>
                                        <w:bottom w:val="none" w:sz="0" w:space="0" w:color="auto"/>
                                        <w:right w:val="none" w:sz="0" w:space="0" w:color="auto"/>
                                      </w:divBdr>
                                    </w:div>
                                  </w:divsChild>
                                </w:div>
                                <w:div w:id="1567378931">
                                  <w:marLeft w:val="0"/>
                                  <w:marRight w:val="0"/>
                                  <w:marTop w:val="0"/>
                                  <w:marBottom w:val="240"/>
                                  <w:divBdr>
                                    <w:top w:val="none" w:sz="0" w:space="0" w:color="auto"/>
                                    <w:left w:val="none" w:sz="0" w:space="0" w:color="auto"/>
                                    <w:bottom w:val="none" w:sz="0" w:space="0" w:color="auto"/>
                                    <w:right w:val="none" w:sz="0" w:space="0" w:color="auto"/>
                                  </w:divBdr>
                                </w:div>
                                <w:div w:id="24615355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957069">
          <w:marLeft w:val="0"/>
          <w:marRight w:val="0"/>
          <w:marTop w:val="0"/>
          <w:marBottom w:val="0"/>
          <w:divBdr>
            <w:top w:val="none" w:sz="0" w:space="0" w:color="auto"/>
            <w:left w:val="none" w:sz="0" w:space="0" w:color="auto"/>
            <w:bottom w:val="none" w:sz="0" w:space="0" w:color="auto"/>
            <w:right w:val="none" w:sz="0" w:space="0" w:color="auto"/>
          </w:divBdr>
          <w:divsChild>
            <w:div w:id="1375425124">
              <w:marLeft w:val="0"/>
              <w:marRight w:val="0"/>
              <w:marTop w:val="0"/>
              <w:marBottom w:val="0"/>
              <w:divBdr>
                <w:top w:val="none" w:sz="0" w:space="0" w:color="auto"/>
                <w:left w:val="none" w:sz="0" w:space="0" w:color="auto"/>
                <w:bottom w:val="none" w:sz="0" w:space="0" w:color="auto"/>
                <w:right w:val="none" w:sz="0" w:space="0" w:color="auto"/>
              </w:divBdr>
              <w:divsChild>
                <w:div w:id="2008902105">
                  <w:marLeft w:val="0"/>
                  <w:marRight w:val="0"/>
                  <w:marTop w:val="0"/>
                  <w:marBottom w:val="420"/>
                  <w:divBdr>
                    <w:top w:val="none" w:sz="0" w:space="0" w:color="auto"/>
                    <w:left w:val="none" w:sz="0" w:space="0" w:color="auto"/>
                    <w:bottom w:val="none" w:sz="0" w:space="0" w:color="auto"/>
                    <w:right w:val="none" w:sz="0" w:space="0" w:color="auto"/>
                  </w:divBdr>
                  <w:divsChild>
                    <w:div w:id="2000380704">
                      <w:marLeft w:val="0"/>
                      <w:marRight w:val="0"/>
                      <w:marTop w:val="0"/>
                      <w:marBottom w:val="0"/>
                      <w:divBdr>
                        <w:top w:val="none" w:sz="0" w:space="0" w:color="auto"/>
                        <w:left w:val="none" w:sz="0" w:space="0" w:color="auto"/>
                        <w:bottom w:val="none" w:sz="0" w:space="0" w:color="auto"/>
                        <w:right w:val="none" w:sz="0" w:space="0" w:color="auto"/>
                      </w:divBdr>
                      <w:divsChild>
                        <w:div w:id="583226393">
                          <w:marLeft w:val="0"/>
                          <w:marRight w:val="0"/>
                          <w:marTop w:val="0"/>
                          <w:marBottom w:val="0"/>
                          <w:divBdr>
                            <w:top w:val="single" w:sz="6" w:space="0" w:color="DDDDDD"/>
                            <w:left w:val="single" w:sz="6" w:space="0" w:color="DDDDDD"/>
                            <w:bottom w:val="single" w:sz="6" w:space="0" w:color="DDDDDD"/>
                            <w:right w:val="single" w:sz="6" w:space="0" w:color="DDDDDD"/>
                          </w:divBdr>
                          <w:divsChild>
                            <w:div w:id="449206993">
                              <w:marLeft w:val="600"/>
                              <w:marRight w:val="600"/>
                              <w:marTop w:val="600"/>
                              <w:marBottom w:val="600"/>
                              <w:divBdr>
                                <w:top w:val="none" w:sz="0" w:space="0" w:color="auto"/>
                                <w:left w:val="none" w:sz="0" w:space="0" w:color="auto"/>
                                <w:bottom w:val="none" w:sz="0" w:space="0" w:color="auto"/>
                                <w:right w:val="none" w:sz="0" w:space="0" w:color="auto"/>
                              </w:divBdr>
                              <w:divsChild>
                                <w:div w:id="1424494954">
                                  <w:marLeft w:val="0"/>
                                  <w:marRight w:val="0"/>
                                  <w:marTop w:val="0"/>
                                  <w:marBottom w:val="240"/>
                                  <w:divBdr>
                                    <w:top w:val="none" w:sz="0" w:space="0" w:color="auto"/>
                                    <w:left w:val="none" w:sz="0" w:space="0" w:color="auto"/>
                                    <w:bottom w:val="none" w:sz="0" w:space="0" w:color="auto"/>
                                    <w:right w:val="none" w:sz="0" w:space="0" w:color="auto"/>
                                  </w:divBdr>
                                </w:div>
                                <w:div w:id="86123436">
                                  <w:marLeft w:val="0"/>
                                  <w:marRight w:val="0"/>
                                  <w:marTop w:val="0"/>
                                  <w:marBottom w:val="240"/>
                                  <w:divBdr>
                                    <w:top w:val="none" w:sz="0" w:space="0" w:color="auto"/>
                                    <w:left w:val="none" w:sz="0" w:space="0" w:color="auto"/>
                                    <w:bottom w:val="none" w:sz="0" w:space="0" w:color="auto"/>
                                    <w:right w:val="none" w:sz="0" w:space="0" w:color="auto"/>
                                  </w:divBdr>
                                </w:div>
                                <w:div w:id="1054040196">
                                  <w:marLeft w:val="0"/>
                                  <w:marRight w:val="0"/>
                                  <w:marTop w:val="0"/>
                                  <w:marBottom w:val="240"/>
                                  <w:divBdr>
                                    <w:top w:val="none" w:sz="0" w:space="0" w:color="auto"/>
                                    <w:left w:val="none" w:sz="0" w:space="0" w:color="auto"/>
                                    <w:bottom w:val="none" w:sz="0" w:space="0" w:color="auto"/>
                                    <w:right w:val="none" w:sz="0" w:space="0" w:color="auto"/>
                                  </w:divBdr>
                                  <w:divsChild>
                                    <w:div w:id="478427357">
                                      <w:marLeft w:val="0"/>
                                      <w:marRight w:val="0"/>
                                      <w:marTop w:val="0"/>
                                      <w:marBottom w:val="0"/>
                                      <w:divBdr>
                                        <w:top w:val="none" w:sz="0" w:space="0" w:color="auto"/>
                                        <w:left w:val="none" w:sz="0" w:space="0" w:color="auto"/>
                                        <w:bottom w:val="none" w:sz="0" w:space="0" w:color="auto"/>
                                        <w:right w:val="none" w:sz="0" w:space="0" w:color="auto"/>
                                      </w:divBdr>
                                    </w:div>
                                    <w:div w:id="172032262">
                                      <w:marLeft w:val="240"/>
                                      <w:marRight w:val="0"/>
                                      <w:marTop w:val="0"/>
                                      <w:marBottom w:val="0"/>
                                      <w:divBdr>
                                        <w:top w:val="none" w:sz="0" w:space="0" w:color="auto"/>
                                        <w:left w:val="none" w:sz="0" w:space="0" w:color="auto"/>
                                        <w:bottom w:val="none" w:sz="0" w:space="0" w:color="auto"/>
                                        <w:right w:val="none" w:sz="0" w:space="0" w:color="auto"/>
                                      </w:divBdr>
                                    </w:div>
                                  </w:divsChild>
                                </w:div>
                                <w:div w:id="1454860401">
                                  <w:marLeft w:val="0"/>
                                  <w:marRight w:val="0"/>
                                  <w:marTop w:val="0"/>
                                  <w:marBottom w:val="240"/>
                                  <w:divBdr>
                                    <w:top w:val="none" w:sz="0" w:space="0" w:color="auto"/>
                                    <w:left w:val="none" w:sz="0" w:space="0" w:color="auto"/>
                                    <w:bottom w:val="none" w:sz="0" w:space="0" w:color="auto"/>
                                    <w:right w:val="none" w:sz="0" w:space="0" w:color="auto"/>
                                  </w:divBdr>
                                </w:div>
                                <w:div w:id="1808467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360025">
          <w:marLeft w:val="0"/>
          <w:marRight w:val="0"/>
          <w:marTop w:val="0"/>
          <w:marBottom w:val="0"/>
          <w:divBdr>
            <w:top w:val="none" w:sz="0" w:space="0" w:color="auto"/>
            <w:left w:val="none" w:sz="0" w:space="0" w:color="auto"/>
            <w:bottom w:val="none" w:sz="0" w:space="0" w:color="auto"/>
            <w:right w:val="none" w:sz="0" w:space="0" w:color="auto"/>
          </w:divBdr>
          <w:divsChild>
            <w:div w:id="1501003359">
              <w:marLeft w:val="0"/>
              <w:marRight w:val="0"/>
              <w:marTop w:val="0"/>
              <w:marBottom w:val="0"/>
              <w:divBdr>
                <w:top w:val="none" w:sz="0" w:space="0" w:color="auto"/>
                <w:left w:val="none" w:sz="0" w:space="0" w:color="auto"/>
                <w:bottom w:val="none" w:sz="0" w:space="0" w:color="auto"/>
                <w:right w:val="none" w:sz="0" w:space="0" w:color="auto"/>
              </w:divBdr>
              <w:divsChild>
                <w:div w:id="1332104240">
                  <w:marLeft w:val="0"/>
                  <w:marRight w:val="0"/>
                  <w:marTop w:val="0"/>
                  <w:marBottom w:val="420"/>
                  <w:divBdr>
                    <w:top w:val="none" w:sz="0" w:space="0" w:color="auto"/>
                    <w:left w:val="none" w:sz="0" w:space="0" w:color="auto"/>
                    <w:bottom w:val="none" w:sz="0" w:space="0" w:color="auto"/>
                    <w:right w:val="none" w:sz="0" w:space="0" w:color="auto"/>
                  </w:divBdr>
                  <w:divsChild>
                    <w:div w:id="1624921456">
                      <w:marLeft w:val="0"/>
                      <w:marRight w:val="0"/>
                      <w:marTop w:val="0"/>
                      <w:marBottom w:val="0"/>
                      <w:divBdr>
                        <w:top w:val="none" w:sz="0" w:space="0" w:color="auto"/>
                        <w:left w:val="none" w:sz="0" w:space="0" w:color="auto"/>
                        <w:bottom w:val="none" w:sz="0" w:space="0" w:color="auto"/>
                        <w:right w:val="none" w:sz="0" w:space="0" w:color="auto"/>
                      </w:divBdr>
                      <w:divsChild>
                        <w:div w:id="396897893">
                          <w:marLeft w:val="0"/>
                          <w:marRight w:val="0"/>
                          <w:marTop w:val="0"/>
                          <w:marBottom w:val="0"/>
                          <w:divBdr>
                            <w:top w:val="single" w:sz="6" w:space="0" w:color="DDDDDD"/>
                            <w:left w:val="single" w:sz="6" w:space="0" w:color="DDDDDD"/>
                            <w:bottom w:val="single" w:sz="6" w:space="0" w:color="DDDDDD"/>
                            <w:right w:val="single" w:sz="6" w:space="0" w:color="DDDDDD"/>
                          </w:divBdr>
                          <w:divsChild>
                            <w:div w:id="1627934142">
                              <w:marLeft w:val="600"/>
                              <w:marRight w:val="600"/>
                              <w:marTop w:val="600"/>
                              <w:marBottom w:val="600"/>
                              <w:divBdr>
                                <w:top w:val="none" w:sz="0" w:space="0" w:color="auto"/>
                                <w:left w:val="none" w:sz="0" w:space="0" w:color="auto"/>
                                <w:bottom w:val="none" w:sz="0" w:space="0" w:color="auto"/>
                                <w:right w:val="none" w:sz="0" w:space="0" w:color="auto"/>
                              </w:divBdr>
                              <w:divsChild>
                                <w:div w:id="279839626">
                                  <w:marLeft w:val="0"/>
                                  <w:marRight w:val="0"/>
                                  <w:marTop w:val="0"/>
                                  <w:marBottom w:val="240"/>
                                  <w:divBdr>
                                    <w:top w:val="none" w:sz="0" w:space="0" w:color="auto"/>
                                    <w:left w:val="none" w:sz="0" w:space="0" w:color="auto"/>
                                    <w:bottom w:val="none" w:sz="0" w:space="0" w:color="auto"/>
                                    <w:right w:val="none" w:sz="0" w:space="0" w:color="auto"/>
                                  </w:divBdr>
                                </w:div>
                                <w:div w:id="1633055450">
                                  <w:marLeft w:val="0"/>
                                  <w:marRight w:val="0"/>
                                  <w:marTop w:val="0"/>
                                  <w:marBottom w:val="240"/>
                                  <w:divBdr>
                                    <w:top w:val="none" w:sz="0" w:space="0" w:color="auto"/>
                                    <w:left w:val="none" w:sz="0" w:space="0" w:color="auto"/>
                                    <w:bottom w:val="none" w:sz="0" w:space="0" w:color="auto"/>
                                    <w:right w:val="none" w:sz="0" w:space="0" w:color="auto"/>
                                  </w:divBdr>
                                </w:div>
                                <w:div w:id="911429906">
                                  <w:marLeft w:val="0"/>
                                  <w:marRight w:val="0"/>
                                  <w:marTop w:val="0"/>
                                  <w:marBottom w:val="240"/>
                                  <w:divBdr>
                                    <w:top w:val="none" w:sz="0" w:space="0" w:color="auto"/>
                                    <w:left w:val="none" w:sz="0" w:space="0" w:color="auto"/>
                                    <w:bottom w:val="none" w:sz="0" w:space="0" w:color="auto"/>
                                    <w:right w:val="none" w:sz="0" w:space="0" w:color="auto"/>
                                  </w:divBdr>
                                </w:div>
                                <w:div w:id="932006431">
                                  <w:marLeft w:val="0"/>
                                  <w:marRight w:val="0"/>
                                  <w:marTop w:val="0"/>
                                  <w:marBottom w:val="240"/>
                                  <w:divBdr>
                                    <w:top w:val="none" w:sz="0" w:space="0" w:color="auto"/>
                                    <w:left w:val="none" w:sz="0" w:space="0" w:color="auto"/>
                                    <w:bottom w:val="none" w:sz="0" w:space="0" w:color="auto"/>
                                    <w:right w:val="none" w:sz="0" w:space="0" w:color="auto"/>
                                  </w:divBdr>
                                </w:div>
                                <w:div w:id="8743894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385737">
          <w:marLeft w:val="0"/>
          <w:marRight w:val="0"/>
          <w:marTop w:val="0"/>
          <w:marBottom w:val="0"/>
          <w:divBdr>
            <w:top w:val="none" w:sz="0" w:space="0" w:color="auto"/>
            <w:left w:val="none" w:sz="0" w:space="0" w:color="auto"/>
            <w:bottom w:val="none" w:sz="0" w:space="0" w:color="auto"/>
            <w:right w:val="none" w:sz="0" w:space="0" w:color="auto"/>
          </w:divBdr>
          <w:divsChild>
            <w:div w:id="723061536">
              <w:marLeft w:val="0"/>
              <w:marRight w:val="0"/>
              <w:marTop w:val="0"/>
              <w:marBottom w:val="0"/>
              <w:divBdr>
                <w:top w:val="none" w:sz="0" w:space="0" w:color="auto"/>
                <w:left w:val="none" w:sz="0" w:space="0" w:color="auto"/>
                <w:bottom w:val="none" w:sz="0" w:space="0" w:color="auto"/>
                <w:right w:val="none" w:sz="0" w:space="0" w:color="auto"/>
              </w:divBdr>
              <w:divsChild>
                <w:div w:id="1086462592">
                  <w:marLeft w:val="0"/>
                  <w:marRight w:val="0"/>
                  <w:marTop w:val="0"/>
                  <w:marBottom w:val="420"/>
                  <w:divBdr>
                    <w:top w:val="none" w:sz="0" w:space="0" w:color="auto"/>
                    <w:left w:val="none" w:sz="0" w:space="0" w:color="auto"/>
                    <w:bottom w:val="none" w:sz="0" w:space="0" w:color="auto"/>
                    <w:right w:val="none" w:sz="0" w:space="0" w:color="auto"/>
                  </w:divBdr>
                  <w:divsChild>
                    <w:div w:id="1453405559">
                      <w:marLeft w:val="0"/>
                      <w:marRight w:val="0"/>
                      <w:marTop w:val="0"/>
                      <w:marBottom w:val="0"/>
                      <w:divBdr>
                        <w:top w:val="none" w:sz="0" w:space="0" w:color="auto"/>
                        <w:left w:val="none" w:sz="0" w:space="0" w:color="auto"/>
                        <w:bottom w:val="none" w:sz="0" w:space="0" w:color="auto"/>
                        <w:right w:val="none" w:sz="0" w:space="0" w:color="auto"/>
                      </w:divBdr>
                      <w:divsChild>
                        <w:div w:id="1440644267">
                          <w:marLeft w:val="0"/>
                          <w:marRight w:val="0"/>
                          <w:marTop w:val="0"/>
                          <w:marBottom w:val="0"/>
                          <w:divBdr>
                            <w:top w:val="single" w:sz="6" w:space="0" w:color="DDDDDD"/>
                            <w:left w:val="single" w:sz="6" w:space="0" w:color="DDDDDD"/>
                            <w:bottom w:val="single" w:sz="6" w:space="0" w:color="DDDDDD"/>
                            <w:right w:val="single" w:sz="6" w:space="0" w:color="DDDDDD"/>
                          </w:divBdr>
                          <w:divsChild>
                            <w:div w:id="477962805">
                              <w:marLeft w:val="600"/>
                              <w:marRight w:val="600"/>
                              <w:marTop w:val="600"/>
                              <w:marBottom w:val="600"/>
                              <w:divBdr>
                                <w:top w:val="none" w:sz="0" w:space="0" w:color="auto"/>
                                <w:left w:val="none" w:sz="0" w:space="0" w:color="auto"/>
                                <w:bottom w:val="none" w:sz="0" w:space="0" w:color="auto"/>
                                <w:right w:val="none" w:sz="0" w:space="0" w:color="auto"/>
                              </w:divBdr>
                              <w:divsChild>
                                <w:div w:id="1969822152">
                                  <w:marLeft w:val="0"/>
                                  <w:marRight w:val="0"/>
                                  <w:marTop w:val="0"/>
                                  <w:marBottom w:val="240"/>
                                  <w:divBdr>
                                    <w:top w:val="none" w:sz="0" w:space="0" w:color="auto"/>
                                    <w:left w:val="none" w:sz="0" w:space="0" w:color="auto"/>
                                    <w:bottom w:val="none" w:sz="0" w:space="0" w:color="auto"/>
                                    <w:right w:val="none" w:sz="0" w:space="0" w:color="auto"/>
                                  </w:divBdr>
                                </w:div>
                                <w:div w:id="1472405617">
                                  <w:marLeft w:val="0"/>
                                  <w:marRight w:val="0"/>
                                  <w:marTop w:val="0"/>
                                  <w:marBottom w:val="240"/>
                                  <w:divBdr>
                                    <w:top w:val="none" w:sz="0" w:space="0" w:color="auto"/>
                                    <w:left w:val="none" w:sz="0" w:space="0" w:color="auto"/>
                                    <w:bottom w:val="none" w:sz="0" w:space="0" w:color="auto"/>
                                    <w:right w:val="none" w:sz="0" w:space="0" w:color="auto"/>
                                  </w:divBdr>
                                </w:div>
                                <w:div w:id="1761367044">
                                  <w:marLeft w:val="0"/>
                                  <w:marRight w:val="0"/>
                                  <w:marTop w:val="0"/>
                                  <w:marBottom w:val="240"/>
                                  <w:divBdr>
                                    <w:top w:val="none" w:sz="0" w:space="0" w:color="auto"/>
                                    <w:left w:val="none" w:sz="0" w:space="0" w:color="auto"/>
                                    <w:bottom w:val="none" w:sz="0" w:space="0" w:color="auto"/>
                                    <w:right w:val="none" w:sz="0" w:space="0" w:color="auto"/>
                                  </w:divBdr>
                                  <w:divsChild>
                                    <w:div w:id="260264819">
                                      <w:marLeft w:val="0"/>
                                      <w:marRight w:val="0"/>
                                      <w:marTop w:val="0"/>
                                      <w:marBottom w:val="0"/>
                                      <w:divBdr>
                                        <w:top w:val="none" w:sz="0" w:space="0" w:color="auto"/>
                                        <w:left w:val="none" w:sz="0" w:space="0" w:color="auto"/>
                                        <w:bottom w:val="none" w:sz="0" w:space="0" w:color="auto"/>
                                        <w:right w:val="none" w:sz="0" w:space="0" w:color="auto"/>
                                      </w:divBdr>
                                    </w:div>
                                    <w:div w:id="190000624">
                                      <w:marLeft w:val="240"/>
                                      <w:marRight w:val="0"/>
                                      <w:marTop w:val="0"/>
                                      <w:marBottom w:val="0"/>
                                      <w:divBdr>
                                        <w:top w:val="none" w:sz="0" w:space="0" w:color="auto"/>
                                        <w:left w:val="none" w:sz="0" w:space="0" w:color="auto"/>
                                        <w:bottom w:val="none" w:sz="0" w:space="0" w:color="auto"/>
                                        <w:right w:val="none" w:sz="0" w:space="0" w:color="auto"/>
                                      </w:divBdr>
                                    </w:div>
                                  </w:divsChild>
                                </w:div>
                                <w:div w:id="1249582308">
                                  <w:marLeft w:val="0"/>
                                  <w:marRight w:val="0"/>
                                  <w:marTop w:val="0"/>
                                  <w:marBottom w:val="240"/>
                                  <w:divBdr>
                                    <w:top w:val="none" w:sz="0" w:space="0" w:color="auto"/>
                                    <w:left w:val="none" w:sz="0" w:space="0" w:color="auto"/>
                                    <w:bottom w:val="none" w:sz="0" w:space="0" w:color="auto"/>
                                    <w:right w:val="none" w:sz="0" w:space="0" w:color="auto"/>
                                  </w:divBdr>
                                </w:div>
                                <w:div w:id="1988246378">
                                  <w:marLeft w:val="0"/>
                                  <w:marRight w:val="0"/>
                                  <w:marTop w:val="0"/>
                                  <w:marBottom w:val="240"/>
                                  <w:divBdr>
                                    <w:top w:val="none" w:sz="0" w:space="0" w:color="auto"/>
                                    <w:left w:val="none" w:sz="0" w:space="0" w:color="auto"/>
                                    <w:bottom w:val="none" w:sz="0" w:space="0" w:color="auto"/>
                                    <w:right w:val="none" w:sz="0" w:space="0" w:color="auto"/>
                                  </w:divBdr>
                                </w:div>
                                <w:div w:id="15689560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00884">
          <w:marLeft w:val="0"/>
          <w:marRight w:val="0"/>
          <w:marTop w:val="0"/>
          <w:marBottom w:val="0"/>
          <w:divBdr>
            <w:top w:val="none" w:sz="0" w:space="0" w:color="auto"/>
            <w:left w:val="none" w:sz="0" w:space="0" w:color="auto"/>
            <w:bottom w:val="none" w:sz="0" w:space="0" w:color="auto"/>
            <w:right w:val="none" w:sz="0" w:space="0" w:color="auto"/>
          </w:divBdr>
          <w:divsChild>
            <w:div w:id="59451889">
              <w:marLeft w:val="0"/>
              <w:marRight w:val="0"/>
              <w:marTop w:val="0"/>
              <w:marBottom w:val="0"/>
              <w:divBdr>
                <w:top w:val="none" w:sz="0" w:space="0" w:color="auto"/>
                <w:left w:val="none" w:sz="0" w:space="0" w:color="auto"/>
                <w:bottom w:val="none" w:sz="0" w:space="0" w:color="auto"/>
                <w:right w:val="none" w:sz="0" w:space="0" w:color="auto"/>
              </w:divBdr>
              <w:divsChild>
                <w:div w:id="1117601062">
                  <w:marLeft w:val="0"/>
                  <w:marRight w:val="0"/>
                  <w:marTop w:val="0"/>
                  <w:marBottom w:val="420"/>
                  <w:divBdr>
                    <w:top w:val="none" w:sz="0" w:space="0" w:color="auto"/>
                    <w:left w:val="none" w:sz="0" w:space="0" w:color="auto"/>
                    <w:bottom w:val="none" w:sz="0" w:space="0" w:color="auto"/>
                    <w:right w:val="none" w:sz="0" w:space="0" w:color="auto"/>
                  </w:divBdr>
                  <w:divsChild>
                    <w:div w:id="888735102">
                      <w:marLeft w:val="0"/>
                      <w:marRight w:val="0"/>
                      <w:marTop w:val="0"/>
                      <w:marBottom w:val="0"/>
                      <w:divBdr>
                        <w:top w:val="none" w:sz="0" w:space="0" w:color="auto"/>
                        <w:left w:val="none" w:sz="0" w:space="0" w:color="auto"/>
                        <w:bottom w:val="none" w:sz="0" w:space="0" w:color="auto"/>
                        <w:right w:val="none" w:sz="0" w:space="0" w:color="auto"/>
                      </w:divBdr>
                      <w:divsChild>
                        <w:div w:id="1589269014">
                          <w:marLeft w:val="0"/>
                          <w:marRight w:val="0"/>
                          <w:marTop w:val="0"/>
                          <w:marBottom w:val="0"/>
                          <w:divBdr>
                            <w:top w:val="single" w:sz="6" w:space="0" w:color="DDDDDD"/>
                            <w:left w:val="single" w:sz="6" w:space="0" w:color="DDDDDD"/>
                            <w:bottom w:val="single" w:sz="6" w:space="0" w:color="DDDDDD"/>
                            <w:right w:val="single" w:sz="6" w:space="0" w:color="DDDDDD"/>
                          </w:divBdr>
                          <w:divsChild>
                            <w:div w:id="1357460576">
                              <w:marLeft w:val="600"/>
                              <w:marRight w:val="600"/>
                              <w:marTop w:val="600"/>
                              <w:marBottom w:val="600"/>
                              <w:divBdr>
                                <w:top w:val="none" w:sz="0" w:space="0" w:color="auto"/>
                                <w:left w:val="none" w:sz="0" w:space="0" w:color="auto"/>
                                <w:bottom w:val="none" w:sz="0" w:space="0" w:color="auto"/>
                                <w:right w:val="none" w:sz="0" w:space="0" w:color="auto"/>
                              </w:divBdr>
                              <w:divsChild>
                                <w:div w:id="215747322">
                                  <w:marLeft w:val="0"/>
                                  <w:marRight w:val="0"/>
                                  <w:marTop w:val="0"/>
                                  <w:marBottom w:val="240"/>
                                  <w:divBdr>
                                    <w:top w:val="none" w:sz="0" w:space="0" w:color="auto"/>
                                    <w:left w:val="none" w:sz="0" w:space="0" w:color="auto"/>
                                    <w:bottom w:val="none" w:sz="0" w:space="0" w:color="auto"/>
                                    <w:right w:val="none" w:sz="0" w:space="0" w:color="auto"/>
                                  </w:divBdr>
                                </w:div>
                                <w:div w:id="1469595065">
                                  <w:marLeft w:val="0"/>
                                  <w:marRight w:val="0"/>
                                  <w:marTop w:val="0"/>
                                  <w:marBottom w:val="240"/>
                                  <w:divBdr>
                                    <w:top w:val="none" w:sz="0" w:space="0" w:color="auto"/>
                                    <w:left w:val="none" w:sz="0" w:space="0" w:color="auto"/>
                                    <w:bottom w:val="none" w:sz="0" w:space="0" w:color="auto"/>
                                    <w:right w:val="none" w:sz="0" w:space="0" w:color="auto"/>
                                  </w:divBdr>
                                </w:div>
                                <w:div w:id="776827931">
                                  <w:marLeft w:val="0"/>
                                  <w:marRight w:val="0"/>
                                  <w:marTop w:val="0"/>
                                  <w:marBottom w:val="240"/>
                                  <w:divBdr>
                                    <w:top w:val="none" w:sz="0" w:space="0" w:color="auto"/>
                                    <w:left w:val="none" w:sz="0" w:space="0" w:color="auto"/>
                                    <w:bottom w:val="none" w:sz="0" w:space="0" w:color="auto"/>
                                    <w:right w:val="none" w:sz="0" w:space="0" w:color="auto"/>
                                  </w:divBdr>
                                  <w:divsChild>
                                    <w:div w:id="217514941">
                                      <w:marLeft w:val="0"/>
                                      <w:marRight w:val="0"/>
                                      <w:marTop w:val="0"/>
                                      <w:marBottom w:val="0"/>
                                      <w:divBdr>
                                        <w:top w:val="none" w:sz="0" w:space="0" w:color="auto"/>
                                        <w:left w:val="none" w:sz="0" w:space="0" w:color="auto"/>
                                        <w:bottom w:val="none" w:sz="0" w:space="0" w:color="auto"/>
                                        <w:right w:val="none" w:sz="0" w:space="0" w:color="auto"/>
                                      </w:divBdr>
                                    </w:div>
                                    <w:div w:id="2134901111">
                                      <w:marLeft w:val="240"/>
                                      <w:marRight w:val="0"/>
                                      <w:marTop w:val="0"/>
                                      <w:marBottom w:val="0"/>
                                      <w:divBdr>
                                        <w:top w:val="none" w:sz="0" w:space="0" w:color="auto"/>
                                        <w:left w:val="none" w:sz="0" w:space="0" w:color="auto"/>
                                        <w:bottom w:val="none" w:sz="0" w:space="0" w:color="auto"/>
                                        <w:right w:val="none" w:sz="0" w:space="0" w:color="auto"/>
                                      </w:divBdr>
                                    </w:div>
                                  </w:divsChild>
                                </w:div>
                                <w:div w:id="1644113993">
                                  <w:marLeft w:val="0"/>
                                  <w:marRight w:val="0"/>
                                  <w:marTop w:val="0"/>
                                  <w:marBottom w:val="240"/>
                                  <w:divBdr>
                                    <w:top w:val="none" w:sz="0" w:space="0" w:color="auto"/>
                                    <w:left w:val="none" w:sz="0" w:space="0" w:color="auto"/>
                                    <w:bottom w:val="none" w:sz="0" w:space="0" w:color="auto"/>
                                    <w:right w:val="none" w:sz="0" w:space="0" w:color="auto"/>
                                  </w:divBdr>
                                </w:div>
                                <w:div w:id="1470197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03964">
          <w:marLeft w:val="0"/>
          <w:marRight w:val="0"/>
          <w:marTop w:val="0"/>
          <w:marBottom w:val="0"/>
          <w:divBdr>
            <w:top w:val="none" w:sz="0" w:space="0" w:color="auto"/>
            <w:left w:val="none" w:sz="0" w:space="0" w:color="auto"/>
            <w:bottom w:val="none" w:sz="0" w:space="0" w:color="auto"/>
            <w:right w:val="none" w:sz="0" w:space="0" w:color="auto"/>
          </w:divBdr>
          <w:divsChild>
            <w:div w:id="1514805256">
              <w:marLeft w:val="0"/>
              <w:marRight w:val="0"/>
              <w:marTop w:val="0"/>
              <w:marBottom w:val="0"/>
              <w:divBdr>
                <w:top w:val="none" w:sz="0" w:space="0" w:color="auto"/>
                <w:left w:val="none" w:sz="0" w:space="0" w:color="auto"/>
                <w:bottom w:val="none" w:sz="0" w:space="0" w:color="auto"/>
                <w:right w:val="none" w:sz="0" w:space="0" w:color="auto"/>
              </w:divBdr>
              <w:divsChild>
                <w:div w:id="790049391">
                  <w:marLeft w:val="0"/>
                  <w:marRight w:val="0"/>
                  <w:marTop w:val="0"/>
                  <w:marBottom w:val="420"/>
                  <w:divBdr>
                    <w:top w:val="none" w:sz="0" w:space="0" w:color="auto"/>
                    <w:left w:val="none" w:sz="0" w:space="0" w:color="auto"/>
                    <w:bottom w:val="none" w:sz="0" w:space="0" w:color="auto"/>
                    <w:right w:val="none" w:sz="0" w:space="0" w:color="auto"/>
                  </w:divBdr>
                  <w:divsChild>
                    <w:div w:id="2140341463">
                      <w:marLeft w:val="0"/>
                      <w:marRight w:val="0"/>
                      <w:marTop w:val="0"/>
                      <w:marBottom w:val="0"/>
                      <w:divBdr>
                        <w:top w:val="none" w:sz="0" w:space="0" w:color="auto"/>
                        <w:left w:val="none" w:sz="0" w:space="0" w:color="auto"/>
                        <w:bottom w:val="none" w:sz="0" w:space="0" w:color="auto"/>
                        <w:right w:val="none" w:sz="0" w:space="0" w:color="auto"/>
                      </w:divBdr>
                      <w:divsChild>
                        <w:div w:id="210772327">
                          <w:marLeft w:val="0"/>
                          <w:marRight w:val="0"/>
                          <w:marTop w:val="0"/>
                          <w:marBottom w:val="0"/>
                          <w:divBdr>
                            <w:top w:val="single" w:sz="6" w:space="0" w:color="DDDDDD"/>
                            <w:left w:val="single" w:sz="6" w:space="0" w:color="DDDDDD"/>
                            <w:bottom w:val="single" w:sz="6" w:space="0" w:color="DDDDDD"/>
                            <w:right w:val="single" w:sz="6" w:space="0" w:color="DDDDDD"/>
                          </w:divBdr>
                          <w:divsChild>
                            <w:div w:id="407267122">
                              <w:marLeft w:val="600"/>
                              <w:marRight w:val="600"/>
                              <w:marTop w:val="600"/>
                              <w:marBottom w:val="600"/>
                              <w:divBdr>
                                <w:top w:val="none" w:sz="0" w:space="0" w:color="auto"/>
                                <w:left w:val="none" w:sz="0" w:space="0" w:color="auto"/>
                                <w:bottom w:val="none" w:sz="0" w:space="0" w:color="auto"/>
                                <w:right w:val="none" w:sz="0" w:space="0" w:color="auto"/>
                              </w:divBdr>
                              <w:divsChild>
                                <w:div w:id="1872954860">
                                  <w:marLeft w:val="0"/>
                                  <w:marRight w:val="0"/>
                                  <w:marTop w:val="0"/>
                                  <w:marBottom w:val="240"/>
                                  <w:divBdr>
                                    <w:top w:val="none" w:sz="0" w:space="0" w:color="auto"/>
                                    <w:left w:val="none" w:sz="0" w:space="0" w:color="auto"/>
                                    <w:bottom w:val="none" w:sz="0" w:space="0" w:color="auto"/>
                                    <w:right w:val="none" w:sz="0" w:space="0" w:color="auto"/>
                                  </w:divBdr>
                                </w:div>
                                <w:div w:id="211385286">
                                  <w:marLeft w:val="0"/>
                                  <w:marRight w:val="0"/>
                                  <w:marTop w:val="0"/>
                                  <w:marBottom w:val="240"/>
                                  <w:divBdr>
                                    <w:top w:val="none" w:sz="0" w:space="0" w:color="auto"/>
                                    <w:left w:val="none" w:sz="0" w:space="0" w:color="auto"/>
                                    <w:bottom w:val="none" w:sz="0" w:space="0" w:color="auto"/>
                                    <w:right w:val="none" w:sz="0" w:space="0" w:color="auto"/>
                                  </w:divBdr>
                                </w:div>
                                <w:div w:id="106585087">
                                  <w:marLeft w:val="0"/>
                                  <w:marRight w:val="0"/>
                                  <w:marTop w:val="0"/>
                                  <w:marBottom w:val="240"/>
                                  <w:divBdr>
                                    <w:top w:val="none" w:sz="0" w:space="0" w:color="auto"/>
                                    <w:left w:val="none" w:sz="0" w:space="0" w:color="auto"/>
                                    <w:bottom w:val="none" w:sz="0" w:space="0" w:color="auto"/>
                                    <w:right w:val="none" w:sz="0" w:space="0" w:color="auto"/>
                                  </w:divBdr>
                                </w:div>
                                <w:div w:id="1680693994">
                                  <w:marLeft w:val="0"/>
                                  <w:marRight w:val="0"/>
                                  <w:marTop w:val="0"/>
                                  <w:marBottom w:val="240"/>
                                  <w:divBdr>
                                    <w:top w:val="none" w:sz="0" w:space="0" w:color="auto"/>
                                    <w:left w:val="none" w:sz="0" w:space="0" w:color="auto"/>
                                    <w:bottom w:val="none" w:sz="0" w:space="0" w:color="auto"/>
                                    <w:right w:val="none" w:sz="0" w:space="0" w:color="auto"/>
                                  </w:divBdr>
                                </w:div>
                                <w:div w:id="14983802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71282">
          <w:marLeft w:val="0"/>
          <w:marRight w:val="0"/>
          <w:marTop w:val="0"/>
          <w:marBottom w:val="0"/>
          <w:divBdr>
            <w:top w:val="none" w:sz="0" w:space="0" w:color="auto"/>
            <w:left w:val="none" w:sz="0" w:space="0" w:color="auto"/>
            <w:bottom w:val="none" w:sz="0" w:space="0" w:color="auto"/>
            <w:right w:val="none" w:sz="0" w:space="0" w:color="auto"/>
          </w:divBdr>
          <w:divsChild>
            <w:div w:id="1260485801">
              <w:marLeft w:val="0"/>
              <w:marRight w:val="0"/>
              <w:marTop w:val="0"/>
              <w:marBottom w:val="0"/>
              <w:divBdr>
                <w:top w:val="none" w:sz="0" w:space="0" w:color="auto"/>
                <w:left w:val="none" w:sz="0" w:space="0" w:color="auto"/>
                <w:bottom w:val="none" w:sz="0" w:space="0" w:color="auto"/>
                <w:right w:val="none" w:sz="0" w:space="0" w:color="auto"/>
              </w:divBdr>
              <w:divsChild>
                <w:div w:id="225922572">
                  <w:marLeft w:val="0"/>
                  <w:marRight w:val="0"/>
                  <w:marTop w:val="0"/>
                  <w:marBottom w:val="420"/>
                  <w:divBdr>
                    <w:top w:val="none" w:sz="0" w:space="0" w:color="auto"/>
                    <w:left w:val="none" w:sz="0" w:space="0" w:color="auto"/>
                    <w:bottom w:val="none" w:sz="0" w:space="0" w:color="auto"/>
                    <w:right w:val="none" w:sz="0" w:space="0" w:color="auto"/>
                  </w:divBdr>
                  <w:divsChild>
                    <w:div w:id="1278607897">
                      <w:marLeft w:val="0"/>
                      <w:marRight w:val="0"/>
                      <w:marTop w:val="0"/>
                      <w:marBottom w:val="0"/>
                      <w:divBdr>
                        <w:top w:val="none" w:sz="0" w:space="0" w:color="auto"/>
                        <w:left w:val="none" w:sz="0" w:space="0" w:color="auto"/>
                        <w:bottom w:val="none" w:sz="0" w:space="0" w:color="auto"/>
                        <w:right w:val="none" w:sz="0" w:space="0" w:color="auto"/>
                      </w:divBdr>
                      <w:divsChild>
                        <w:div w:id="310063593">
                          <w:marLeft w:val="0"/>
                          <w:marRight w:val="0"/>
                          <w:marTop w:val="0"/>
                          <w:marBottom w:val="0"/>
                          <w:divBdr>
                            <w:top w:val="single" w:sz="6" w:space="0" w:color="DDDDDD"/>
                            <w:left w:val="single" w:sz="6" w:space="0" w:color="DDDDDD"/>
                            <w:bottom w:val="single" w:sz="6" w:space="0" w:color="DDDDDD"/>
                            <w:right w:val="single" w:sz="6" w:space="0" w:color="DDDDDD"/>
                          </w:divBdr>
                          <w:divsChild>
                            <w:div w:id="984237315">
                              <w:marLeft w:val="600"/>
                              <w:marRight w:val="600"/>
                              <w:marTop w:val="600"/>
                              <w:marBottom w:val="600"/>
                              <w:divBdr>
                                <w:top w:val="none" w:sz="0" w:space="0" w:color="auto"/>
                                <w:left w:val="none" w:sz="0" w:space="0" w:color="auto"/>
                                <w:bottom w:val="none" w:sz="0" w:space="0" w:color="auto"/>
                                <w:right w:val="none" w:sz="0" w:space="0" w:color="auto"/>
                              </w:divBdr>
                              <w:divsChild>
                                <w:div w:id="1667704686">
                                  <w:marLeft w:val="0"/>
                                  <w:marRight w:val="0"/>
                                  <w:marTop w:val="0"/>
                                  <w:marBottom w:val="240"/>
                                  <w:divBdr>
                                    <w:top w:val="none" w:sz="0" w:space="0" w:color="auto"/>
                                    <w:left w:val="none" w:sz="0" w:space="0" w:color="auto"/>
                                    <w:bottom w:val="none" w:sz="0" w:space="0" w:color="auto"/>
                                    <w:right w:val="none" w:sz="0" w:space="0" w:color="auto"/>
                                  </w:divBdr>
                                </w:div>
                                <w:div w:id="1094979490">
                                  <w:marLeft w:val="0"/>
                                  <w:marRight w:val="0"/>
                                  <w:marTop w:val="0"/>
                                  <w:marBottom w:val="240"/>
                                  <w:divBdr>
                                    <w:top w:val="none" w:sz="0" w:space="0" w:color="auto"/>
                                    <w:left w:val="none" w:sz="0" w:space="0" w:color="auto"/>
                                    <w:bottom w:val="none" w:sz="0" w:space="0" w:color="auto"/>
                                    <w:right w:val="none" w:sz="0" w:space="0" w:color="auto"/>
                                  </w:divBdr>
                                </w:div>
                                <w:div w:id="1141724793">
                                  <w:marLeft w:val="0"/>
                                  <w:marRight w:val="0"/>
                                  <w:marTop w:val="0"/>
                                  <w:marBottom w:val="240"/>
                                  <w:divBdr>
                                    <w:top w:val="none" w:sz="0" w:space="0" w:color="auto"/>
                                    <w:left w:val="none" w:sz="0" w:space="0" w:color="auto"/>
                                    <w:bottom w:val="none" w:sz="0" w:space="0" w:color="auto"/>
                                    <w:right w:val="none" w:sz="0" w:space="0" w:color="auto"/>
                                  </w:divBdr>
                                </w:div>
                                <w:div w:id="77336971">
                                  <w:marLeft w:val="0"/>
                                  <w:marRight w:val="0"/>
                                  <w:marTop w:val="0"/>
                                  <w:marBottom w:val="240"/>
                                  <w:divBdr>
                                    <w:top w:val="none" w:sz="0" w:space="0" w:color="auto"/>
                                    <w:left w:val="none" w:sz="0" w:space="0" w:color="auto"/>
                                    <w:bottom w:val="none" w:sz="0" w:space="0" w:color="auto"/>
                                    <w:right w:val="none" w:sz="0" w:space="0" w:color="auto"/>
                                  </w:divBdr>
                                </w:div>
                                <w:div w:id="4594941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019708">
          <w:marLeft w:val="0"/>
          <w:marRight w:val="0"/>
          <w:marTop w:val="0"/>
          <w:marBottom w:val="0"/>
          <w:divBdr>
            <w:top w:val="none" w:sz="0" w:space="0" w:color="auto"/>
            <w:left w:val="none" w:sz="0" w:space="0" w:color="auto"/>
            <w:bottom w:val="none" w:sz="0" w:space="0" w:color="auto"/>
            <w:right w:val="none" w:sz="0" w:space="0" w:color="auto"/>
          </w:divBdr>
          <w:divsChild>
            <w:div w:id="231698779">
              <w:marLeft w:val="0"/>
              <w:marRight w:val="0"/>
              <w:marTop w:val="0"/>
              <w:marBottom w:val="0"/>
              <w:divBdr>
                <w:top w:val="none" w:sz="0" w:space="0" w:color="auto"/>
                <w:left w:val="none" w:sz="0" w:space="0" w:color="auto"/>
                <w:bottom w:val="none" w:sz="0" w:space="0" w:color="auto"/>
                <w:right w:val="none" w:sz="0" w:space="0" w:color="auto"/>
              </w:divBdr>
              <w:divsChild>
                <w:div w:id="1487436592">
                  <w:marLeft w:val="0"/>
                  <w:marRight w:val="0"/>
                  <w:marTop w:val="0"/>
                  <w:marBottom w:val="420"/>
                  <w:divBdr>
                    <w:top w:val="none" w:sz="0" w:space="0" w:color="auto"/>
                    <w:left w:val="none" w:sz="0" w:space="0" w:color="auto"/>
                    <w:bottom w:val="none" w:sz="0" w:space="0" w:color="auto"/>
                    <w:right w:val="none" w:sz="0" w:space="0" w:color="auto"/>
                  </w:divBdr>
                  <w:divsChild>
                    <w:div w:id="937518690">
                      <w:marLeft w:val="0"/>
                      <w:marRight w:val="0"/>
                      <w:marTop w:val="0"/>
                      <w:marBottom w:val="0"/>
                      <w:divBdr>
                        <w:top w:val="none" w:sz="0" w:space="0" w:color="auto"/>
                        <w:left w:val="none" w:sz="0" w:space="0" w:color="auto"/>
                        <w:bottom w:val="none" w:sz="0" w:space="0" w:color="auto"/>
                        <w:right w:val="none" w:sz="0" w:space="0" w:color="auto"/>
                      </w:divBdr>
                      <w:divsChild>
                        <w:div w:id="1350762701">
                          <w:marLeft w:val="0"/>
                          <w:marRight w:val="0"/>
                          <w:marTop w:val="0"/>
                          <w:marBottom w:val="0"/>
                          <w:divBdr>
                            <w:top w:val="single" w:sz="6" w:space="0" w:color="DDDDDD"/>
                            <w:left w:val="single" w:sz="6" w:space="0" w:color="DDDDDD"/>
                            <w:bottom w:val="single" w:sz="6" w:space="0" w:color="DDDDDD"/>
                            <w:right w:val="single" w:sz="6" w:space="0" w:color="DDDDDD"/>
                          </w:divBdr>
                          <w:divsChild>
                            <w:div w:id="1739865054">
                              <w:marLeft w:val="600"/>
                              <w:marRight w:val="600"/>
                              <w:marTop w:val="600"/>
                              <w:marBottom w:val="600"/>
                              <w:divBdr>
                                <w:top w:val="none" w:sz="0" w:space="0" w:color="auto"/>
                                <w:left w:val="none" w:sz="0" w:space="0" w:color="auto"/>
                                <w:bottom w:val="none" w:sz="0" w:space="0" w:color="auto"/>
                                <w:right w:val="none" w:sz="0" w:space="0" w:color="auto"/>
                              </w:divBdr>
                              <w:divsChild>
                                <w:div w:id="799420317">
                                  <w:marLeft w:val="0"/>
                                  <w:marRight w:val="0"/>
                                  <w:marTop w:val="0"/>
                                  <w:marBottom w:val="240"/>
                                  <w:divBdr>
                                    <w:top w:val="none" w:sz="0" w:space="0" w:color="auto"/>
                                    <w:left w:val="none" w:sz="0" w:space="0" w:color="auto"/>
                                    <w:bottom w:val="none" w:sz="0" w:space="0" w:color="auto"/>
                                    <w:right w:val="none" w:sz="0" w:space="0" w:color="auto"/>
                                  </w:divBdr>
                                </w:div>
                                <w:div w:id="378433376">
                                  <w:marLeft w:val="0"/>
                                  <w:marRight w:val="0"/>
                                  <w:marTop w:val="0"/>
                                  <w:marBottom w:val="240"/>
                                  <w:divBdr>
                                    <w:top w:val="none" w:sz="0" w:space="0" w:color="auto"/>
                                    <w:left w:val="none" w:sz="0" w:space="0" w:color="auto"/>
                                    <w:bottom w:val="none" w:sz="0" w:space="0" w:color="auto"/>
                                    <w:right w:val="none" w:sz="0" w:space="0" w:color="auto"/>
                                  </w:divBdr>
                                </w:div>
                                <w:div w:id="1770277186">
                                  <w:marLeft w:val="0"/>
                                  <w:marRight w:val="0"/>
                                  <w:marTop w:val="0"/>
                                  <w:marBottom w:val="240"/>
                                  <w:divBdr>
                                    <w:top w:val="none" w:sz="0" w:space="0" w:color="auto"/>
                                    <w:left w:val="none" w:sz="0" w:space="0" w:color="auto"/>
                                    <w:bottom w:val="none" w:sz="0" w:space="0" w:color="auto"/>
                                    <w:right w:val="none" w:sz="0" w:space="0" w:color="auto"/>
                                  </w:divBdr>
                                </w:div>
                                <w:div w:id="91247446">
                                  <w:marLeft w:val="0"/>
                                  <w:marRight w:val="0"/>
                                  <w:marTop w:val="0"/>
                                  <w:marBottom w:val="240"/>
                                  <w:divBdr>
                                    <w:top w:val="none" w:sz="0" w:space="0" w:color="auto"/>
                                    <w:left w:val="none" w:sz="0" w:space="0" w:color="auto"/>
                                    <w:bottom w:val="none" w:sz="0" w:space="0" w:color="auto"/>
                                    <w:right w:val="none" w:sz="0" w:space="0" w:color="auto"/>
                                  </w:divBdr>
                                </w:div>
                                <w:div w:id="4820896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98534">
          <w:marLeft w:val="0"/>
          <w:marRight w:val="0"/>
          <w:marTop w:val="0"/>
          <w:marBottom w:val="0"/>
          <w:divBdr>
            <w:top w:val="none" w:sz="0" w:space="0" w:color="auto"/>
            <w:left w:val="none" w:sz="0" w:space="0" w:color="auto"/>
            <w:bottom w:val="none" w:sz="0" w:space="0" w:color="auto"/>
            <w:right w:val="none" w:sz="0" w:space="0" w:color="auto"/>
          </w:divBdr>
          <w:divsChild>
            <w:div w:id="984629989">
              <w:marLeft w:val="0"/>
              <w:marRight w:val="0"/>
              <w:marTop w:val="0"/>
              <w:marBottom w:val="0"/>
              <w:divBdr>
                <w:top w:val="none" w:sz="0" w:space="0" w:color="auto"/>
                <w:left w:val="none" w:sz="0" w:space="0" w:color="auto"/>
                <w:bottom w:val="none" w:sz="0" w:space="0" w:color="auto"/>
                <w:right w:val="none" w:sz="0" w:space="0" w:color="auto"/>
              </w:divBdr>
              <w:divsChild>
                <w:div w:id="1216313484">
                  <w:marLeft w:val="0"/>
                  <w:marRight w:val="0"/>
                  <w:marTop w:val="0"/>
                  <w:marBottom w:val="420"/>
                  <w:divBdr>
                    <w:top w:val="none" w:sz="0" w:space="0" w:color="auto"/>
                    <w:left w:val="none" w:sz="0" w:space="0" w:color="auto"/>
                    <w:bottom w:val="none" w:sz="0" w:space="0" w:color="auto"/>
                    <w:right w:val="none" w:sz="0" w:space="0" w:color="auto"/>
                  </w:divBdr>
                  <w:divsChild>
                    <w:div w:id="1721636147">
                      <w:marLeft w:val="0"/>
                      <w:marRight w:val="0"/>
                      <w:marTop w:val="0"/>
                      <w:marBottom w:val="0"/>
                      <w:divBdr>
                        <w:top w:val="none" w:sz="0" w:space="0" w:color="auto"/>
                        <w:left w:val="none" w:sz="0" w:space="0" w:color="auto"/>
                        <w:bottom w:val="none" w:sz="0" w:space="0" w:color="auto"/>
                        <w:right w:val="none" w:sz="0" w:space="0" w:color="auto"/>
                      </w:divBdr>
                      <w:divsChild>
                        <w:div w:id="1682388328">
                          <w:marLeft w:val="0"/>
                          <w:marRight w:val="0"/>
                          <w:marTop w:val="0"/>
                          <w:marBottom w:val="0"/>
                          <w:divBdr>
                            <w:top w:val="single" w:sz="6" w:space="0" w:color="DDDDDD"/>
                            <w:left w:val="single" w:sz="6" w:space="0" w:color="DDDDDD"/>
                            <w:bottom w:val="single" w:sz="6" w:space="0" w:color="DDDDDD"/>
                            <w:right w:val="single" w:sz="6" w:space="0" w:color="DDDDDD"/>
                          </w:divBdr>
                          <w:divsChild>
                            <w:div w:id="622005014">
                              <w:marLeft w:val="600"/>
                              <w:marRight w:val="600"/>
                              <w:marTop w:val="600"/>
                              <w:marBottom w:val="600"/>
                              <w:divBdr>
                                <w:top w:val="none" w:sz="0" w:space="0" w:color="auto"/>
                                <w:left w:val="none" w:sz="0" w:space="0" w:color="auto"/>
                                <w:bottom w:val="none" w:sz="0" w:space="0" w:color="auto"/>
                                <w:right w:val="none" w:sz="0" w:space="0" w:color="auto"/>
                              </w:divBdr>
                              <w:divsChild>
                                <w:div w:id="1410035520">
                                  <w:marLeft w:val="0"/>
                                  <w:marRight w:val="0"/>
                                  <w:marTop w:val="0"/>
                                  <w:marBottom w:val="240"/>
                                  <w:divBdr>
                                    <w:top w:val="none" w:sz="0" w:space="0" w:color="auto"/>
                                    <w:left w:val="none" w:sz="0" w:space="0" w:color="auto"/>
                                    <w:bottom w:val="none" w:sz="0" w:space="0" w:color="auto"/>
                                    <w:right w:val="none" w:sz="0" w:space="0" w:color="auto"/>
                                  </w:divBdr>
                                </w:div>
                                <w:div w:id="201208063">
                                  <w:marLeft w:val="0"/>
                                  <w:marRight w:val="0"/>
                                  <w:marTop w:val="0"/>
                                  <w:marBottom w:val="240"/>
                                  <w:divBdr>
                                    <w:top w:val="none" w:sz="0" w:space="0" w:color="auto"/>
                                    <w:left w:val="none" w:sz="0" w:space="0" w:color="auto"/>
                                    <w:bottom w:val="none" w:sz="0" w:space="0" w:color="auto"/>
                                    <w:right w:val="none" w:sz="0" w:space="0" w:color="auto"/>
                                  </w:divBdr>
                                </w:div>
                                <w:div w:id="660352808">
                                  <w:marLeft w:val="0"/>
                                  <w:marRight w:val="0"/>
                                  <w:marTop w:val="0"/>
                                  <w:marBottom w:val="240"/>
                                  <w:divBdr>
                                    <w:top w:val="none" w:sz="0" w:space="0" w:color="auto"/>
                                    <w:left w:val="none" w:sz="0" w:space="0" w:color="auto"/>
                                    <w:bottom w:val="none" w:sz="0" w:space="0" w:color="auto"/>
                                    <w:right w:val="none" w:sz="0" w:space="0" w:color="auto"/>
                                  </w:divBdr>
                                  <w:divsChild>
                                    <w:div w:id="775565728">
                                      <w:marLeft w:val="0"/>
                                      <w:marRight w:val="0"/>
                                      <w:marTop w:val="0"/>
                                      <w:marBottom w:val="0"/>
                                      <w:divBdr>
                                        <w:top w:val="none" w:sz="0" w:space="0" w:color="auto"/>
                                        <w:left w:val="none" w:sz="0" w:space="0" w:color="auto"/>
                                        <w:bottom w:val="none" w:sz="0" w:space="0" w:color="auto"/>
                                        <w:right w:val="none" w:sz="0" w:space="0" w:color="auto"/>
                                      </w:divBdr>
                                    </w:div>
                                    <w:div w:id="1492208493">
                                      <w:marLeft w:val="240"/>
                                      <w:marRight w:val="0"/>
                                      <w:marTop w:val="0"/>
                                      <w:marBottom w:val="0"/>
                                      <w:divBdr>
                                        <w:top w:val="none" w:sz="0" w:space="0" w:color="auto"/>
                                        <w:left w:val="none" w:sz="0" w:space="0" w:color="auto"/>
                                        <w:bottom w:val="none" w:sz="0" w:space="0" w:color="auto"/>
                                        <w:right w:val="none" w:sz="0" w:space="0" w:color="auto"/>
                                      </w:divBdr>
                                    </w:div>
                                  </w:divsChild>
                                </w:div>
                                <w:div w:id="506288831">
                                  <w:marLeft w:val="0"/>
                                  <w:marRight w:val="0"/>
                                  <w:marTop w:val="0"/>
                                  <w:marBottom w:val="240"/>
                                  <w:divBdr>
                                    <w:top w:val="none" w:sz="0" w:space="0" w:color="auto"/>
                                    <w:left w:val="none" w:sz="0" w:space="0" w:color="auto"/>
                                    <w:bottom w:val="none" w:sz="0" w:space="0" w:color="auto"/>
                                    <w:right w:val="none" w:sz="0" w:space="0" w:color="auto"/>
                                  </w:divBdr>
                                </w:div>
                                <w:div w:id="2126926781">
                                  <w:marLeft w:val="0"/>
                                  <w:marRight w:val="0"/>
                                  <w:marTop w:val="0"/>
                                  <w:marBottom w:val="240"/>
                                  <w:divBdr>
                                    <w:top w:val="none" w:sz="0" w:space="0" w:color="auto"/>
                                    <w:left w:val="none" w:sz="0" w:space="0" w:color="auto"/>
                                    <w:bottom w:val="none" w:sz="0" w:space="0" w:color="auto"/>
                                    <w:right w:val="none" w:sz="0" w:space="0" w:color="auto"/>
                                  </w:divBdr>
                                </w:div>
                                <w:div w:id="3361531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734591">
          <w:marLeft w:val="0"/>
          <w:marRight w:val="0"/>
          <w:marTop w:val="0"/>
          <w:marBottom w:val="0"/>
          <w:divBdr>
            <w:top w:val="none" w:sz="0" w:space="0" w:color="auto"/>
            <w:left w:val="none" w:sz="0" w:space="0" w:color="auto"/>
            <w:bottom w:val="none" w:sz="0" w:space="0" w:color="auto"/>
            <w:right w:val="none" w:sz="0" w:space="0" w:color="auto"/>
          </w:divBdr>
          <w:divsChild>
            <w:div w:id="438916801">
              <w:marLeft w:val="0"/>
              <w:marRight w:val="0"/>
              <w:marTop w:val="0"/>
              <w:marBottom w:val="0"/>
              <w:divBdr>
                <w:top w:val="none" w:sz="0" w:space="0" w:color="auto"/>
                <w:left w:val="none" w:sz="0" w:space="0" w:color="auto"/>
                <w:bottom w:val="none" w:sz="0" w:space="0" w:color="auto"/>
                <w:right w:val="none" w:sz="0" w:space="0" w:color="auto"/>
              </w:divBdr>
              <w:divsChild>
                <w:div w:id="378625265">
                  <w:marLeft w:val="0"/>
                  <w:marRight w:val="0"/>
                  <w:marTop w:val="0"/>
                  <w:marBottom w:val="420"/>
                  <w:divBdr>
                    <w:top w:val="none" w:sz="0" w:space="0" w:color="auto"/>
                    <w:left w:val="none" w:sz="0" w:space="0" w:color="auto"/>
                    <w:bottom w:val="none" w:sz="0" w:space="0" w:color="auto"/>
                    <w:right w:val="none" w:sz="0" w:space="0" w:color="auto"/>
                  </w:divBdr>
                  <w:divsChild>
                    <w:div w:id="641234082">
                      <w:marLeft w:val="0"/>
                      <w:marRight w:val="0"/>
                      <w:marTop w:val="0"/>
                      <w:marBottom w:val="0"/>
                      <w:divBdr>
                        <w:top w:val="none" w:sz="0" w:space="0" w:color="auto"/>
                        <w:left w:val="none" w:sz="0" w:space="0" w:color="auto"/>
                        <w:bottom w:val="none" w:sz="0" w:space="0" w:color="auto"/>
                        <w:right w:val="none" w:sz="0" w:space="0" w:color="auto"/>
                      </w:divBdr>
                      <w:divsChild>
                        <w:div w:id="1827895205">
                          <w:marLeft w:val="0"/>
                          <w:marRight w:val="0"/>
                          <w:marTop w:val="0"/>
                          <w:marBottom w:val="0"/>
                          <w:divBdr>
                            <w:top w:val="single" w:sz="6" w:space="0" w:color="DDDDDD"/>
                            <w:left w:val="single" w:sz="6" w:space="0" w:color="DDDDDD"/>
                            <w:bottom w:val="single" w:sz="6" w:space="0" w:color="DDDDDD"/>
                            <w:right w:val="single" w:sz="6" w:space="0" w:color="DDDDDD"/>
                          </w:divBdr>
                          <w:divsChild>
                            <w:div w:id="808861703">
                              <w:marLeft w:val="600"/>
                              <w:marRight w:val="600"/>
                              <w:marTop w:val="600"/>
                              <w:marBottom w:val="600"/>
                              <w:divBdr>
                                <w:top w:val="none" w:sz="0" w:space="0" w:color="auto"/>
                                <w:left w:val="none" w:sz="0" w:space="0" w:color="auto"/>
                                <w:bottom w:val="none" w:sz="0" w:space="0" w:color="auto"/>
                                <w:right w:val="none" w:sz="0" w:space="0" w:color="auto"/>
                              </w:divBdr>
                              <w:divsChild>
                                <w:div w:id="1943029803">
                                  <w:marLeft w:val="0"/>
                                  <w:marRight w:val="0"/>
                                  <w:marTop w:val="0"/>
                                  <w:marBottom w:val="240"/>
                                  <w:divBdr>
                                    <w:top w:val="none" w:sz="0" w:space="0" w:color="auto"/>
                                    <w:left w:val="none" w:sz="0" w:space="0" w:color="auto"/>
                                    <w:bottom w:val="none" w:sz="0" w:space="0" w:color="auto"/>
                                    <w:right w:val="none" w:sz="0" w:space="0" w:color="auto"/>
                                  </w:divBdr>
                                </w:div>
                                <w:div w:id="1188255210">
                                  <w:marLeft w:val="0"/>
                                  <w:marRight w:val="0"/>
                                  <w:marTop w:val="0"/>
                                  <w:marBottom w:val="240"/>
                                  <w:divBdr>
                                    <w:top w:val="none" w:sz="0" w:space="0" w:color="auto"/>
                                    <w:left w:val="none" w:sz="0" w:space="0" w:color="auto"/>
                                    <w:bottom w:val="none" w:sz="0" w:space="0" w:color="auto"/>
                                    <w:right w:val="none" w:sz="0" w:space="0" w:color="auto"/>
                                  </w:divBdr>
                                </w:div>
                                <w:div w:id="245648323">
                                  <w:marLeft w:val="0"/>
                                  <w:marRight w:val="0"/>
                                  <w:marTop w:val="0"/>
                                  <w:marBottom w:val="240"/>
                                  <w:divBdr>
                                    <w:top w:val="none" w:sz="0" w:space="0" w:color="auto"/>
                                    <w:left w:val="none" w:sz="0" w:space="0" w:color="auto"/>
                                    <w:bottom w:val="none" w:sz="0" w:space="0" w:color="auto"/>
                                    <w:right w:val="none" w:sz="0" w:space="0" w:color="auto"/>
                                  </w:divBdr>
                                  <w:divsChild>
                                    <w:div w:id="397557478">
                                      <w:marLeft w:val="0"/>
                                      <w:marRight w:val="0"/>
                                      <w:marTop w:val="0"/>
                                      <w:marBottom w:val="0"/>
                                      <w:divBdr>
                                        <w:top w:val="none" w:sz="0" w:space="0" w:color="auto"/>
                                        <w:left w:val="none" w:sz="0" w:space="0" w:color="auto"/>
                                        <w:bottom w:val="none" w:sz="0" w:space="0" w:color="auto"/>
                                        <w:right w:val="none" w:sz="0" w:space="0" w:color="auto"/>
                                      </w:divBdr>
                                    </w:div>
                                    <w:div w:id="225922320">
                                      <w:marLeft w:val="240"/>
                                      <w:marRight w:val="0"/>
                                      <w:marTop w:val="0"/>
                                      <w:marBottom w:val="0"/>
                                      <w:divBdr>
                                        <w:top w:val="none" w:sz="0" w:space="0" w:color="auto"/>
                                        <w:left w:val="none" w:sz="0" w:space="0" w:color="auto"/>
                                        <w:bottom w:val="none" w:sz="0" w:space="0" w:color="auto"/>
                                        <w:right w:val="none" w:sz="0" w:space="0" w:color="auto"/>
                                      </w:divBdr>
                                    </w:div>
                                  </w:divsChild>
                                </w:div>
                                <w:div w:id="621226994">
                                  <w:marLeft w:val="0"/>
                                  <w:marRight w:val="0"/>
                                  <w:marTop w:val="0"/>
                                  <w:marBottom w:val="240"/>
                                  <w:divBdr>
                                    <w:top w:val="none" w:sz="0" w:space="0" w:color="auto"/>
                                    <w:left w:val="none" w:sz="0" w:space="0" w:color="auto"/>
                                    <w:bottom w:val="none" w:sz="0" w:space="0" w:color="auto"/>
                                    <w:right w:val="none" w:sz="0" w:space="0" w:color="auto"/>
                                  </w:divBdr>
                                </w:div>
                                <w:div w:id="17567794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822369">
          <w:marLeft w:val="0"/>
          <w:marRight w:val="0"/>
          <w:marTop w:val="0"/>
          <w:marBottom w:val="0"/>
          <w:divBdr>
            <w:top w:val="none" w:sz="0" w:space="0" w:color="auto"/>
            <w:left w:val="none" w:sz="0" w:space="0" w:color="auto"/>
            <w:bottom w:val="none" w:sz="0" w:space="0" w:color="auto"/>
            <w:right w:val="none" w:sz="0" w:space="0" w:color="auto"/>
          </w:divBdr>
          <w:divsChild>
            <w:div w:id="2082292104">
              <w:marLeft w:val="0"/>
              <w:marRight w:val="0"/>
              <w:marTop w:val="0"/>
              <w:marBottom w:val="0"/>
              <w:divBdr>
                <w:top w:val="none" w:sz="0" w:space="0" w:color="auto"/>
                <w:left w:val="none" w:sz="0" w:space="0" w:color="auto"/>
                <w:bottom w:val="none" w:sz="0" w:space="0" w:color="auto"/>
                <w:right w:val="none" w:sz="0" w:space="0" w:color="auto"/>
              </w:divBdr>
              <w:divsChild>
                <w:div w:id="408498830">
                  <w:marLeft w:val="0"/>
                  <w:marRight w:val="0"/>
                  <w:marTop w:val="0"/>
                  <w:marBottom w:val="420"/>
                  <w:divBdr>
                    <w:top w:val="none" w:sz="0" w:space="0" w:color="auto"/>
                    <w:left w:val="none" w:sz="0" w:space="0" w:color="auto"/>
                    <w:bottom w:val="none" w:sz="0" w:space="0" w:color="auto"/>
                    <w:right w:val="none" w:sz="0" w:space="0" w:color="auto"/>
                  </w:divBdr>
                  <w:divsChild>
                    <w:div w:id="83455338">
                      <w:marLeft w:val="0"/>
                      <w:marRight w:val="0"/>
                      <w:marTop w:val="0"/>
                      <w:marBottom w:val="0"/>
                      <w:divBdr>
                        <w:top w:val="none" w:sz="0" w:space="0" w:color="auto"/>
                        <w:left w:val="none" w:sz="0" w:space="0" w:color="auto"/>
                        <w:bottom w:val="none" w:sz="0" w:space="0" w:color="auto"/>
                        <w:right w:val="none" w:sz="0" w:space="0" w:color="auto"/>
                      </w:divBdr>
                      <w:divsChild>
                        <w:div w:id="741564746">
                          <w:marLeft w:val="0"/>
                          <w:marRight w:val="0"/>
                          <w:marTop w:val="0"/>
                          <w:marBottom w:val="0"/>
                          <w:divBdr>
                            <w:top w:val="single" w:sz="6" w:space="0" w:color="DDDDDD"/>
                            <w:left w:val="single" w:sz="6" w:space="0" w:color="DDDDDD"/>
                            <w:bottom w:val="single" w:sz="6" w:space="0" w:color="DDDDDD"/>
                            <w:right w:val="single" w:sz="6" w:space="0" w:color="DDDDDD"/>
                          </w:divBdr>
                          <w:divsChild>
                            <w:div w:id="1301612289">
                              <w:marLeft w:val="600"/>
                              <w:marRight w:val="600"/>
                              <w:marTop w:val="600"/>
                              <w:marBottom w:val="600"/>
                              <w:divBdr>
                                <w:top w:val="none" w:sz="0" w:space="0" w:color="auto"/>
                                <w:left w:val="none" w:sz="0" w:space="0" w:color="auto"/>
                                <w:bottom w:val="none" w:sz="0" w:space="0" w:color="auto"/>
                                <w:right w:val="none" w:sz="0" w:space="0" w:color="auto"/>
                              </w:divBdr>
                              <w:divsChild>
                                <w:div w:id="246231283">
                                  <w:marLeft w:val="0"/>
                                  <w:marRight w:val="0"/>
                                  <w:marTop w:val="0"/>
                                  <w:marBottom w:val="240"/>
                                  <w:divBdr>
                                    <w:top w:val="none" w:sz="0" w:space="0" w:color="auto"/>
                                    <w:left w:val="none" w:sz="0" w:space="0" w:color="auto"/>
                                    <w:bottom w:val="none" w:sz="0" w:space="0" w:color="auto"/>
                                    <w:right w:val="none" w:sz="0" w:space="0" w:color="auto"/>
                                  </w:divBdr>
                                </w:div>
                                <w:div w:id="1019968548">
                                  <w:marLeft w:val="0"/>
                                  <w:marRight w:val="0"/>
                                  <w:marTop w:val="0"/>
                                  <w:marBottom w:val="240"/>
                                  <w:divBdr>
                                    <w:top w:val="none" w:sz="0" w:space="0" w:color="auto"/>
                                    <w:left w:val="none" w:sz="0" w:space="0" w:color="auto"/>
                                    <w:bottom w:val="none" w:sz="0" w:space="0" w:color="auto"/>
                                    <w:right w:val="none" w:sz="0" w:space="0" w:color="auto"/>
                                  </w:divBdr>
                                </w:div>
                                <w:div w:id="769085217">
                                  <w:marLeft w:val="0"/>
                                  <w:marRight w:val="0"/>
                                  <w:marTop w:val="0"/>
                                  <w:marBottom w:val="240"/>
                                  <w:divBdr>
                                    <w:top w:val="none" w:sz="0" w:space="0" w:color="auto"/>
                                    <w:left w:val="none" w:sz="0" w:space="0" w:color="auto"/>
                                    <w:bottom w:val="none" w:sz="0" w:space="0" w:color="auto"/>
                                    <w:right w:val="none" w:sz="0" w:space="0" w:color="auto"/>
                                  </w:divBdr>
                                </w:div>
                                <w:div w:id="1122501980">
                                  <w:marLeft w:val="0"/>
                                  <w:marRight w:val="0"/>
                                  <w:marTop w:val="0"/>
                                  <w:marBottom w:val="240"/>
                                  <w:divBdr>
                                    <w:top w:val="none" w:sz="0" w:space="0" w:color="auto"/>
                                    <w:left w:val="none" w:sz="0" w:space="0" w:color="auto"/>
                                    <w:bottom w:val="none" w:sz="0" w:space="0" w:color="auto"/>
                                    <w:right w:val="none" w:sz="0" w:space="0" w:color="auto"/>
                                  </w:divBdr>
                                </w:div>
                                <w:div w:id="8176450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578527">
          <w:marLeft w:val="0"/>
          <w:marRight w:val="0"/>
          <w:marTop w:val="0"/>
          <w:marBottom w:val="0"/>
          <w:divBdr>
            <w:top w:val="none" w:sz="0" w:space="0" w:color="auto"/>
            <w:left w:val="none" w:sz="0" w:space="0" w:color="auto"/>
            <w:bottom w:val="none" w:sz="0" w:space="0" w:color="auto"/>
            <w:right w:val="none" w:sz="0" w:space="0" w:color="auto"/>
          </w:divBdr>
          <w:divsChild>
            <w:div w:id="700981949">
              <w:marLeft w:val="0"/>
              <w:marRight w:val="0"/>
              <w:marTop w:val="0"/>
              <w:marBottom w:val="0"/>
              <w:divBdr>
                <w:top w:val="none" w:sz="0" w:space="0" w:color="auto"/>
                <w:left w:val="none" w:sz="0" w:space="0" w:color="auto"/>
                <w:bottom w:val="none" w:sz="0" w:space="0" w:color="auto"/>
                <w:right w:val="none" w:sz="0" w:space="0" w:color="auto"/>
              </w:divBdr>
              <w:divsChild>
                <w:div w:id="1321156990">
                  <w:marLeft w:val="0"/>
                  <w:marRight w:val="0"/>
                  <w:marTop w:val="0"/>
                  <w:marBottom w:val="420"/>
                  <w:divBdr>
                    <w:top w:val="none" w:sz="0" w:space="0" w:color="auto"/>
                    <w:left w:val="none" w:sz="0" w:space="0" w:color="auto"/>
                    <w:bottom w:val="none" w:sz="0" w:space="0" w:color="auto"/>
                    <w:right w:val="none" w:sz="0" w:space="0" w:color="auto"/>
                  </w:divBdr>
                  <w:divsChild>
                    <w:div w:id="1287740371">
                      <w:marLeft w:val="0"/>
                      <w:marRight w:val="0"/>
                      <w:marTop w:val="0"/>
                      <w:marBottom w:val="0"/>
                      <w:divBdr>
                        <w:top w:val="none" w:sz="0" w:space="0" w:color="auto"/>
                        <w:left w:val="none" w:sz="0" w:space="0" w:color="auto"/>
                        <w:bottom w:val="none" w:sz="0" w:space="0" w:color="auto"/>
                        <w:right w:val="none" w:sz="0" w:space="0" w:color="auto"/>
                      </w:divBdr>
                      <w:divsChild>
                        <w:div w:id="1461074273">
                          <w:marLeft w:val="0"/>
                          <w:marRight w:val="0"/>
                          <w:marTop w:val="0"/>
                          <w:marBottom w:val="0"/>
                          <w:divBdr>
                            <w:top w:val="single" w:sz="6" w:space="0" w:color="DDDDDD"/>
                            <w:left w:val="single" w:sz="6" w:space="0" w:color="DDDDDD"/>
                            <w:bottom w:val="single" w:sz="6" w:space="0" w:color="DDDDDD"/>
                            <w:right w:val="single" w:sz="6" w:space="0" w:color="DDDDDD"/>
                          </w:divBdr>
                          <w:divsChild>
                            <w:div w:id="555512338">
                              <w:marLeft w:val="600"/>
                              <w:marRight w:val="600"/>
                              <w:marTop w:val="600"/>
                              <w:marBottom w:val="600"/>
                              <w:divBdr>
                                <w:top w:val="none" w:sz="0" w:space="0" w:color="auto"/>
                                <w:left w:val="none" w:sz="0" w:space="0" w:color="auto"/>
                                <w:bottom w:val="none" w:sz="0" w:space="0" w:color="auto"/>
                                <w:right w:val="none" w:sz="0" w:space="0" w:color="auto"/>
                              </w:divBdr>
                              <w:divsChild>
                                <w:div w:id="1283922799">
                                  <w:marLeft w:val="0"/>
                                  <w:marRight w:val="0"/>
                                  <w:marTop w:val="0"/>
                                  <w:marBottom w:val="240"/>
                                  <w:divBdr>
                                    <w:top w:val="none" w:sz="0" w:space="0" w:color="auto"/>
                                    <w:left w:val="none" w:sz="0" w:space="0" w:color="auto"/>
                                    <w:bottom w:val="none" w:sz="0" w:space="0" w:color="auto"/>
                                    <w:right w:val="none" w:sz="0" w:space="0" w:color="auto"/>
                                  </w:divBdr>
                                </w:div>
                                <w:div w:id="1767772415">
                                  <w:marLeft w:val="0"/>
                                  <w:marRight w:val="0"/>
                                  <w:marTop w:val="0"/>
                                  <w:marBottom w:val="240"/>
                                  <w:divBdr>
                                    <w:top w:val="none" w:sz="0" w:space="0" w:color="auto"/>
                                    <w:left w:val="none" w:sz="0" w:space="0" w:color="auto"/>
                                    <w:bottom w:val="none" w:sz="0" w:space="0" w:color="auto"/>
                                    <w:right w:val="none" w:sz="0" w:space="0" w:color="auto"/>
                                  </w:divBdr>
                                </w:div>
                                <w:div w:id="637341049">
                                  <w:marLeft w:val="0"/>
                                  <w:marRight w:val="0"/>
                                  <w:marTop w:val="0"/>
                                  <w:marBottom w:val="240"/>
                                  <w:divBdr>
                                    <w:top w:val="none" w:sz="0" w:space="0" w:color="auto"/>
                                    <w:left w:val="none" w:sz="0" w:space="0" w:color="auto"/>
                                    <w:bottom w:val="none" w:sz="0" w:space="0" w:color="auto"/>
                                    <w:right w:val="none" w:sz="0" w:space="0" w:color="auto"/>
                                  </w:divBdr>
                                </w:div>
                                <w:div w:id="1487042648">
                                  <w:marLeft w:val="0"/>
                                  <w:marRight w:val="0"/>
                                  <w:marTop w:val="0"/>
                                  <w:marBottom w:val="240"/>
                                  <w:divBdr>
                                    <w:top w:val="none" w:sz="0" w:space="0" w:color="auto"/>
                                    <w:left w:val="none" w:sz="0" w:space="0" w:color="auto"/>
                                    <w:bottom w:val="none" w:sz="0" w:space="0" w:color="auto"/>
                                    <w:right w:val="none" w:sz="0" w:space="0" w:color="auto"/>
                                  </w:divBdr>
                                </w:div>
                                <w:div w:id="19688533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914284">
          <w:marLeft w:val="0"/>
          <w:marRight w:val="0"/>
          <w:marTop w:val="0"/>
          <w:marBottom w:val="0"/>
          <w:divBdr>
            <w:top w:val="none" w:sz="0" w:space="0" w:color="auto"/>
            <w:left w:val="none" w:sz="0" w:space="0" w:color="auto"/>
            <w:bottom w:val="none" w:sz="0" w:space="0" w:color="auto"/>
            <w:right w:val="none" w:sz="0" w:space="0" w:color="auto"/>
          </w:divBdr>
          <w:divsChild>
            <w:div w:id="474680600">
              <w:marLeft w:val="0"/>
              <w:marRight w:val="0"/>
              <w:marTop w:val="0"/>
              <w:marBottom w:val="0"/>
              <w:divBdr>
                <w:top w:val="none" w:sz="0" w:space="0" w:color="auto"/>
                <w:left w:val="none" w:sz="0" w:space="0" w:color="auto"/>
                <w:bottom w:val="none" w:sz="0" w:space="0" w:color="auto"/>
                <w:right w:val="none" w:sz="0" w:space="0" w:color="auto"/>
              </w:divBdr>
              <w:divsChild>
                <w:div w:id="484277538">
                  <w:marLeft w:val="0"/>
                  <w:marRight w:val="0"/>
                  <w:marTop w:val="0"/>
                  <w:marBottom w:val="420"/>
                  <w:divBdr>
                    <w:top w:val="none" w:sz="0" w:space="0" w:color="auto"/>
                    <w:left w:val="none" w:sz="0" w:space="0" w:color="auto"/>
                    <w:bottom w:val="none" w:sz="0" w:space="0" w:color="auto"/>
                    <w:right w:val="none" w:sz="0" w:space="0" w:color="auto"/>
                  </w:divBdr>
                  <w:divsChild>
                    <w:div w:id="2049446947">
                      <w:marLeft w:val="0"/>
                      <w:marRight w:val="0"/>
                      <w:marTop w:val="0"/>
                      <w:marBottom w:val="0"/>
                      <w:divBdr>
                        <w:top w:val="none" w:sz="0" w:space="0" w:color="auto"/>
                        <w:left w:val="none" w:sz="0" w:space="0" w:color="auto"/>
                        <w:bottom w:val="none" w:sz="0" w:space="0" w:color="auto"/>
                        <w:right w:val="none" w:sz="0" w:space="0" w:color="auto"/>
                      </w:divBdr>
                      <w:divsChild>
                        <w:div w:id="680283428">
                          <w:marLeft w:val="0"/>
                          <w:marRight w:val="0"/>
                          <w:marTop w:val="0"/>
                          <w:marBottom w:val="0"/>
                          <w:divBdr>
                            <w:top w:val="single" w:sz="6" w:space="0" w:color="DDDDDD"/>
                            <w:left w:val="single" w:sz="6" w:space="0" w:color="DDDDDD"/>
                            <w:bottom w:val="single" w:sz="6" w:space="0" w:color="DDDDDD"/>
                            <w:right w:val="single" w:sz="6" w:space="0" w:color="DDDDDD"/>
                          </w:divBdr>
                          <w:divsChild>
                            <w:div w:id="1266883247">
                              <w:marLeft w:val="600"/>
                              <w:marRight w:val="600"/>
                              <w:marTop w:val="600"/>
                              <w:marBottom w:val="600"/>
                              <w:divBdr>
                                <w:top w:val="none" w:sz="0" w:space="0" w:color="auto"/>
                                <w:left w:val="none" w:sz="0" w:space="0" w:color="auto"/>
                                <w:bottom w:val="none" w:sz="0" w:space="0" w:color="auto"/>
                                <w:right w:val="none" w:sz="0" w:space="0" w:color="auto"/>
                              </w:divBdr>
                              <w:divsChild>
                                <w:div w:id="686910851">
                                  <w:marLeft w:val="0"/>
                                  <w:marRight w:val="0"/>
                                  <w:marTop w:val="0"/>
                                  <w:marBottom w:val="240"/>
                                  <w:divBdr>
                                    <w:top w:val="none" w:sz="0" w:space="0" w:color="auto"/>
                                    <w:left w:val="none" w:sz="0" w:space="0" w:color="auto"/>
                                    <w:bottom w:val="none" w:sz="0" w:space="0" w:color="auto"/>
                                    <w:right w:val="none" w:sz="0" w:space="0" w:color="auto"/>
                                  </w:divBdr>
                                </w:div>
                                <w:div w:id="540828226">
                                  <w:marLeft w:val="0"/>
                                  <w:marRight w:val="0"/>
                                  <w:marTop w:val="0"/>
                                  <w:marBottom w:val="240"/>
                                  <w:divBdr>
                                    <w:top w:val="none" w:sz="0" w:space="0" w:color="auto"/>
                                    <w:left w:val="none" w:sz="0" w:space="0" w:color="auto"/>
                                    <w:bottom w:val="none" w:sz="0" w:space="0" w:color="auto"/>
                                    <w:right w:val="none" w:sz="0" w:space="0" w:color="auto"/>
                                  </w:divBdr>
                                </w:div>
                                <w:div w:id="466631292">
                                  <w:marLeft w:val="0"/>
                                  <w:marRight w:val="0"/>
                                  <w:marTop w:val="0"/>
                                  <w:marBottom w:val="240"/>
                                  <w:divBdr>
                                    <w:top w:val="none" w:sz="0" w:space="0" w:color="auto"/>
                                    <w:left w:val="none" w:sz="0" w:space="0" w:color="auto"/>
                                    <w:bottom w:val="none" w:sz="0" w:space="0" w:color="auto"/>
                                    <w:right w:val="none" w:sz="0" w:space="0" w:color="auto"/>
                                  </w:divBdr>
                                </w:div>
                                <w:div w:id="912202444">
                                  <w:marLeft w:val="0"/>
                                  <w:marRight w:val="0"/>
                                  <w:marTop w:val="0"/>
                                  <w:marBottom w:val="240"/>
                                  <w:divBdr>
                                    <w:top w:val="none" w:sz="0" w:space="0" w:color="auto"/>
                                    <w:left w:val="none" w:sz="0" w:space="0" w:color="auto"/>
                                    <w:bottom w:val="none" w:sz="0" w:space="0" w:color="auto"/>
                                    <w:right w:val="none" w:sz="0" w:space="0" w:color="auto"/>
                                  </w:divBdr>
                                </w:div>
                                <w:div w:id="2014049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686896">
          <w:marLeft w:val="0"/>
          <w:marRight w:val="0"/>
          <w:marTop w:val="0"/>
          <w:marBottom w:val="0"/>
          <w:divBdr>
            <w:top w:val="none" w:sz="0" w:space="0" w:color="auto"/>
            <w:left w:val="none" w:sz="0" w:space="0" w:color="auto"/>
            <w:bottom w:val="none" w:sz="0" w:space="0" w:color="auto"/>
            <w:right w:val="none" w:sz="0" w:space="0" w:color="auto"/>
          </w:divBdr>
          <w:divsChild>
            <w:div w:id="85274401">
              <w:marLeft w:val="0"/>
              <w:marRight w:val="0"/>
              <w:marTop w:val="0"/>
              <w:marBottom w:val="0"/>
              <w:divBdr>
                <w:top w:val="none" w:sz="0" w:space="0" w:color="auto"/>
                <w:left w:val="none" w:sz="0" w:space="0" w:color="auto"/>
                <w:bottom w:val="none" w:sz="0" w:space="0" w:color="auto"/>
                <w:right w:val="none" w:sz="0" w:space="0" w:color="auto"/>
              </w:divBdr>
              <w:divsChild>
                <w:div w:id="681316777">
                  <w:marLeft w:val="0"/>
                  <w:marRight w:val="0"/>
                  <w:marTop w:val="0"/>
                  <w:marBottom w:val="420"/>
                  <w:divBdr>
                    <w:top w:val="none" w:sz="0" w:space="0" w:color="auto"/>
                    <w:left w:val="none" w:sz="0" w:space="0" w:color="auto"/>
                    <w:bottom w:val="none" w:sz="0" w:space="0" w:color="auto"/>
                    <w:right w:val="none" w:sz="0" w:space="0" w:color="auto"/>
                  </w:divBdr>
                  <w:divsChild>
                    <w:div w:id="765930220">
                      <w:marLeft w:val="0"/>
                      <w:marRight w:val="0"/>
                      <w:marTop w:val="0"/>
                      <w:marBottom w:val="0"/>
                      <w:divBdr>
                        <w:top w:val="none" w:sz="0" w:space="0" w:color="auto"/>
                        <w:left w:val="none" w:sz="0" w:space="0" w:color="auto"/>
                        <w:bottom w:val="none" w:sz="0" w:space="0" w:color="auto"/>
                        <w:right w:val="none" w:sz="0" w:space="0" w:color="auto"/>
                      </w:divBdr>
                      <w:divsChild>
                        <w:div w:id="1890845484">
                          <w:marLeft w:val="0"/>
                          <w:marRight w:val="0"/>
                          <w:marTop w:val="0"/>
                          <w:marBottom w:val="0"/>
                          <w:divBdr>
                            <w:top w:val="single" w:sz="6" w:space="0" w:color="DDDDDD"/>
                            <w:left w:val="single" w:sz="6" w:space="0" w:color="DDDDDD"/>
                            <w:bottom w:val="single" w:sz="6" w:space="0" w:color="DDDDDD"/>
                            <w:right w:val="single" w:sz="6" w:space="0" w:color="DDDDDD"/>
                          </w:divBdr>
                          <w:divsChild>
                            <w:div w:id="2022391542">
                              <w:marLeft w:val="600"/>
                              <w:marRight w:val="600"/>
                              <w:marTop w:val="600"/>
                              <w:marBottom w:val="600"/>
                              <w:divBdr>
                                <w:top w:val="none" w:sz="0" w:space="0" w:color="auto"/>
                                <w:left w:val="none" w:sz="0" w:space="0" w:color="auto"/>
                                <w:bottom w:val="none" w:sz="0" w:space="0" w:color="auto"/>
                                <w:right w:val="none" w:sz="0" w:space="0" w:color="auto"/>
                              </w:divBdr>
                              <w:divsChild>
                                <w:div w:id="251428002">
                                  <w:marLeft w:val="0"/>
                                  <w:marRight w:val="0"/>
                                  <w:marTop w:val="0"/>
                                  <w:marBottom w:val="240"/>
                                  <w:divBdr>
                                    <w:top w:val="none" w:sz="0" w:space="0" w:color="auto"/>
                                    <w:left w:val="none" w:sz="0" w:space="0" w:color="auto"/>
                                    <w:bottom w:val="none" w:sz="0" w:space="0" w:color="auto"/>
                                    <w:right w:val="none" w:sz="0" w:space="0" w:color="auto"/>
                                  </w:divBdr>
                                </w:div>
                                <w:div w:id="650141414">
                                  <w:marLeft w:val="0"/>
                                  <w:marRight w:val="0"/>
                                  <w:marTop w:val="0"/>
                                  <w:marBottom w:val="240"/>
                                  <w:divBdr>
                                    <w:top w:val="none" w:sz="0" w:space="0" w:color="auto"/>
                                    <w:left w:val="none" w:sz="0" w:space="0" w:color="auto"/>
                                    <w:bottom w:val="none" w:sz="0" w:space="0" w:color="auto"/>
                                    <w:right w:val="none" w:sz="0" w:space="0" w:color="auto"/>
                                  </w:divBdr>
                                </w:div>
                                <w:div w:id="1966426448">
                                  <w:marLeft w:val="0"/>
                                  <w:marRight w:val="0"/>
                                  <w:marTop w:val="0"/>
                                  <w:marBottom w:val="240"/>
                                  <w:divBdr>
                                    <w:top w:val="none" w:sz="0" w:space="0" w:color="auto"/>
                                    <w:left w:val="none" w:sz="0" w:space="0" w:color="auto"/>
                                    <w:bottom w:val="none" w:sz="0" w:space="0" w:color="auto"/>
                                    <w:right w:val="none" w:sz="0" w:space="0" w:color="auto"/>
                                  </w:divBdr>
                                  <w:divsChild>
                                    <w:div w:id="791901031">
                                      <w:marLeft w:val="0"/>
                                      <w:marRight w:val="0"/>
                                      <w:marTop w:val="0"/>
                                      <w:marBottom w:val="0"/>
                                      <w:divBdr>
                                        <w:top w:val="none" w:sz="0" w:space="0" w:color="auto"/>
                                        <w:left w:val="none" w:sz="0" w:space="0" w:color="auto"/>
                                        <w:bottom w:val="none" w:sz="0" w:space="0" w:color="auto"/>
                                        <w:right w:val="none" w:sz="0" w:space="0" w:color="auto"/>
                                      </w:divBdr>
                                    </w:div>
                                    <w:div w:id="1339651403">
                                      <w:marLeft w:val="240"/>
                                      <w:marRight w:val="0"/>
                                      <w:marTop w:val="0"/>
                                      <w:marBottom w:val="0"/>
                                      <w:divBdr>
                                        <w:top w:val="none" w:sz="0" w:space="0" w:color="auto"/>
                                        <w:left w:val="none" w:sz="0" w:space="0" w:color="auto"/>
                                        <w:bottom w:val="none" w:sz="0" w:space="0" w:color="auto"/>
                                        <w:right w:val="none" w:sz="0" w:space="0" w:color="auto"/>
                                      </w:divBdr>
                                    </w:div>
                                  </w:divsChild>
                                </w:div>
                                <w:div w:id="361126134">
                                  <w:marLeft w:val="0"/>
                                  <w:marRight w:val="0"/>
                                  <w:marTop w:val="0"/>
                                  <w:marBottom w:val="240"/>
                                  <w:divBdr>
                                    <w:top w:val="none" w:sz="0" w:space="0" w:color="auto"/>
                                    <w:left w:val="none" w:sz="0" w:space="0" w:color="auto"/>
                                    <w:bottom w:val="none" w:sz="0" w:space="0" w:color="auto"/>
                                    <w:right w:val="none" w:sz="0" w:space="0" w:color="auto"/>
                                  </w:divBdr>
                                </w:div>
                                <w:div w:id="2112163129">
                                  <w:marLeft w:val="0"/>
                                  <w:marRight w:val="0"/>
                                  <w:marTop w:val="0"/>
                                  <w:marBottom w:val="240"/>
                                  <w:divBdr>
                                    <w:top w:val="none" w:sz="0" w:space="0" w:color="auto"/>
                                    <w:left w:val="none" w:sz="0" w:space="0" w:color="auto"/>
                                    <w:bottom w:val="none" w:sz="0" w:space="0" w:color="auto"/>
                                    <w:right w:val="none" w:sz="0" w:space="0" w:color="auto"/>
                                  </w:divBdr>
                                </w:div>
                                <w:div w:id="13712215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6603">
          <w:marLeft w:val="0"/>
          <w:marRight w:val="0"/>
          <w:marTop w:val="0"/>
          <w:marBottom w:val="0"/>
          <w:divBdr>
            <w:top w:val="none" w:sz="0" w:space="0" w:color="auto"/>
            <w:left w:val="none" w:sz="0" w:space="0" w:color="auto"/>
            <w:bottom w:val="none" w:sz="0" w:space="0" w:color="auto"/>
            <w:right w:val="none" w:sz="0" w:space="0" w:color="auto"/>
          </w:divBdr>
          <w:divsChild>
            <w:div w:id="226915870">
              <w:marLeft w:val="0"/>
              <w:marRight w:val="0"/>
              <w:marTop w:val="0"/>
              <w:marBottom w:val="0"/>
              <w:divBdr>
                <w:top w:val="none" w:sz="0" w:space="0" w:color="auto"/>
                <w:left w:val="none" w:sz="0" w:space="0" w:color="auto"/>
                <w:bottom w:val="none" w:sz="0" w:space="0" w:color="auto"/>
                <w:right w:val="none" w:sz="0" w:space="0" w:color="auto"/>
              </w:divBdr>
              <w:divsChild>
                <w:div w:id="292292045">
                  <w:marLeft w:val="0"/>
                  <w:marRight w:val="0"/>
                  <w:marTop w:val="0"/>
                  <w:marBottom w:val="420"/>
                  <w:divBdr>
                    <w:top w:val="none" w:sz="0" w:space="0" w:color="auto"/>
                    <w:left w:val="none" w:sz="0" w:space="0" w:color="auto"/>
                    <w:bottom w:val="none" w:sz="0" w:space="0" w:color="auto"/>
                    <w:right w:val="none" w:sz="0" w:space="0" w:color="auto"/>
                  </w:divBdr>
                  <w:divsChild>
                    <w:div w:id="322664597">
                      <w:marLeft w:val="0"/>
                      <w:marRight w:val="0"/>
                      <w:marTop w:val="0"/>
                      <w:marBottom w:val="0"/>
                      <w:divBdr>
                        <w:top w:val="none" w:sz="0" w:space="0" w:color="auto"/>
                        <w:left w:val="none" w:sz="0" w:space="0" w:color="auto"/>
                        <w:bottom w:val="none" w:sz="0" w:space="0" w:color="auto"/>
                        <w:right w:val="none" w:sz="0" w:space="0" w:color="auto"/>
                      </w:divBdr>
                      <w:divsChild>
                        <w:div w:id="389354211">
                          <w:marLeft w:val="0"/>
                          <w:marRight w:val="0"/>
                          <w:marTop w:val="0"/>
                          <w:marBottom w:val="0"/>
                          <w:divBdr>
                            <w:top w:val="single" w:sz="6" w:space="0" w:color="DDDDDD"/>
                            <w:left w:val="single" w:sz="6" w:space="0" w:color="DDDDDD"/>
                            <w:bottom w:val="single" w:sz="6" w:space="0" w:color="DDDDDD"/>
                            <w:right w:val="single" w:sz="6" w:space="0" w:color="DDDDDD"/>
                          </w:divBdr>
                          <w:divsChild>
                            <w:div w:id="299115843">
                              <w:marLeft w:val="600"/>
                              <w:marRight w:val="600"/>
                              <w:marTop w:val="600"/>
                              <w:marBottom w:val="600"/>
                              <w:divBdr>
                                <w:top w:val="none" w:sz="0" w:space="0" w:color="auto"/>
                                <w:left w:val="none" w:sz="0" w:space="0" w:color="auto"/>
                                <w:bottom w:val="none" w:sz="0" w:space="0" w:color="auto"/>
                                <w:right w:val="none" w:sz="0" w:space="0" w:color="auto"/>
                              </w:divBdr>
                              <w:divsChild>
                                <w:div w:id="1214658219">
                                  <w:marLeft w:val="0"/>
                                  <w:marRight w:val="0"/>
                                  <w:marTop w:val="0"/>
                                  <w:marBottom w:val="240"/>
                                  <w:divBdr>
                                    <w:top w:val="none" w:sz="0" w:space="0" w:color="auto"/>
                                    <w:left w:val="none" w:sz="0" w:space="0" w:color="auto"/>
                                    <w:bottom w:val="none" w:sz="0" w:space="0" w:color="auto"/>
                                    <w:right w:val="none" w:sz="0" w:space="0" w:color="auto"/>
                                  </w:divBdr>
                                </w:div>
                                <w:div w:id="598220273">
                                  <w:marLeft w:val="0"/>
                                  <w:marRight w:val="0"/>
                                  <w:marTop w:val="0"/>
                                  <w:marBottom w:val="240"/>
                                  <w:divBdr>
                                    <w:top w:val="none" w:sz="0" w:space="0" w:color="auto"/>
                                    <w:left w:val="none" w:sz="0" w:space="0" w:color="auto"/>
                                    <w:bottom w:val="none" w:sz="0" w:space="0" w:color="auto"/>
                                    <w:right w:val="none" w:sz="0" w:space="0" w:color="auto"/>
                                  </w:divBdr>
                                </w:div>
                                <w:div w:id="880166039">
                                  <w:marLeft w:val="0"/>
                                  <w:marRight w:val="0"/>
                                  <w:marTop w:val="0"/>
                                  <w:marBottom w:val="240"/>
                                  <w:divBdr>
                                    <w:top w:val="none" w:sz="0" w:space="0" w:color="auto"/>
                                    <w:left w:val="none" w:sz="0" w:space="0" w:color="auto"/>
                                    <w:bottom w:val="none" w:sz="0" w:space="0" w:color="auto"/>
                                    <w:right w:val="none" w:sz="0" w:space="0" w:color="auto"/>
                                  </w:divBdr>
                                </w:div>
                                <w:div w:id="20164904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618350">
          <w:marLeft w:val="0"/>
          <w:marRight w:val="0"/>
          <w:marTop w:val="0"/>
          <w:marBottom w:val="0"/>
          <w:divBdr>
            <w:top w:val="none" w:sz="0" w:space="0" w:color="auto"/>
            <w:left w:val="none" w:sz="0" w:space="0" w:color="auto"/>
            <w:bottom w:val="none" w:sz="0" w:space="0" w:color="auto"/>
            <w:right w:val="none" w:sz="0" w:space="0" w:color="auto"/>
          </w:divBdr>
          <w:divsChild>
            <w:div w:id="606356493">
              <w:marLeft w:val="0"/>
              <w:marRight w:val="0"/>
              <w:marTop w:val="0"/>
              <w:marBottom w:val="0"/>
              <w:divBdr>
                <w:top w:val="none" w:sz="0" w:space="0" w:color="auto"/>
                <w:left w:val="none" w:sz="0" w:space="0" w:color="auto"/>
                <w:bottom w:val="none" w:sz="0" w:space="0" w:color="auto"/>
                <w:right w:val="none" w:sz="0" w:space="0" w:color="auto"/>
              </w:divBdr>
              <w:divsChild>
                <w:div w:id="1734888104">
                  <w:marLeft w:val="0"/>
                  <w:marRight w:val="0"/>
                  <w:marTop w:val="0"/>
                  <w:marBottom w:val="420"/>
                  <w:divBdr>
                    <w:top w:val="none" w:sz="0" w:space="0" w:color="auto"/>
                    <w:left w:val="none" w:sz="0" w:space="0" w:color="auto"/>
                    <w:bottom w:val="none" w:sz="0" w:space="0" w:color="auto"/>
                    <w:right w:val="none" w:sz="0" w:space="0" w:color="auto"/>
                  </w:divBdr>
                  <w:divsChild>
                    <w:div w:id="365642369">
                      <w:marLeft w:val="0"/>
                      <w:marRight w:val="0"/>
                      <w:marTop w:val="0"/>
                      <w:marBottom w:val="0"/>
                      <w:divBdr>
                        <w:top w:val="none" w:sz="0" w:space="0" w:color="auto"/>
                        <w:left w:val="none" w:sz="0" w:space="0" w:color="auto"/>
                        <w:bottom w:val="none" w:sz="0" w:space="0" w:color="auto"/>
                        <w:right w:val="none" w:sz="0" w:space="0" w:color="auto"/>
                      </w:divBdr>
                      <w:divsChild>
                        <w:div w:id="375742238">
                          <w:marLeft w:val="0"/>
                          <w:marRight w:val="0"/>
                          <w:marTop w:val="0"/>
                          <w:marBottom w:val="0"/>
                          <w:divBdr>
                            <w:top w:val="single" w:sz="6" w:space="0" w:color="DDDDDD"/>
                            <w:left w:val="single" w:sz="6" w:space="0" w:color="DDDDDD"/>
                            <w:bottom w:val="single" w:sz="6" w:space="0" w:color="DDDDDD"/>
                            <w:right w:val="single" w:sz="6" w:space="0" w:color="DDDDDD"/>
                          </w:divBdr>
                          <w:divsChild>
                            <w:div w:id="2068406546">
                              <w:marLeft w:val="600"/>
                              <w:marRight w:val="600"/>
                              <w:marTop w:val="600"/>
                              <w:marBottom w:val="600"/>
                              <w:divBdr>
                                <w:top w:val="none" w:sz="0" w:space="0" w:color="auto"/>
                                <w:left w:val="none" w:sz="0" w:space="0" w:color="auto"/>
                                <w:bottom w:val="none" w:sz="0" w:space="0" w:color="auto"/>
                                <w:right w:val="none" w:sz="0" w:space="0" w:color="auto"/>
                              </w:divBdr>
                              <w:divsChild>
                                <w:div w:id="1927419437">
                                  <w:marLeft w:val="0"/>
                                  <w:marRight w:val="0"/>
                                  <w:marTop w:val="0"/>
                                  <w:marBottom w:val="240"/>
                                  <w:divBdr>
                                    <w:top w:val="none" w:sz="0" w:space="0" w:color="auto"/>
                                    <w:left w:val="none" w:sz="0" w:space="0" w:color="auto"/>
                                    <w:bottom w:val="none" w:sz="0" w:space="0" w:color="auto"/>
                                    <w:right w:val="none" w:sz="0" w:space="0" w:color="auto"/>
                                  </w:divBdr>
                                </w:div>
                                <w:div w:id="1499878664">
                                  <w:marLeft w:val="0"/>
                                  <w:marRight w:val="0"/>
                                  <w:marTop w:val="0"/>
                                  <w:marBottom w:val="240"/>
                                  <w:divBdr>
                                    <w:top w:val="none" w:sz="0" w:space="0" w:color="auto"/>
                                    <w:left w:val="none" w:sz="0" w:space="0" w:color="auto"/>
                                    <w:bottom w:val="none" w:sz="0" w:space="0" w:color="auto"/>
                                    <w:right w:val="none" w:sz="0" w:space="0" w:color="auto"/>
                                  </w:divBdr>
                                </w:div>
                                <w:div w:id="1080832769">
                                  <w:marLeft w:val="0"/>
                                  <w:marRight w:val="0"/>
                                  <w:marTop w:val="0"/>
                                  <w:marBottom w:val="240"/>
                                  <w:divBdr>
                                    <w:top w:val="none" w:sz="0" w:space="0" w:color="auto"/>
                                    <w:left w:val="none" w:sz="0" w:space="0" w:color="auto"/>
                                    <w:bottom w:val="none" w:sz="0" w:space="0" w:color="auto"/>
                                    <w:right w:val="none" w:sz="0" w:space="0" w:color="auto"/>
                                  </w:divBdr>
                                </w:div>
                                <w:div w:id="1443843133">
                                  <w:marLeft w:val="0"/>
                                  <w:marRight w:val="0"/>
                                  <w:marTop w:val="0"/>
                                  <w:marBottom w:val="240"/>
                                  <w:divBdr>
                                    <w:top w:val="none" w:sz="0" w:space="0" w:color="auto"/>
                                    <w:left w:val="none" w:sz="0" w:space="0" w:color="auto"/>
                                    <w:bottom w:val="none" w:sz="0" w:space="0" w:color="auto"/>
                                    <w:right w:val="none" w:sz="0" w:space="0" w:color="auto"/>
                                  </w:divBdr>
                                </w:div>
                                <w:div w:id="12943667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834407">
          <w:marLeft w:val="0"/>
          <w:marRight w:val="0"/>
          <w:marTop w:val="0"/>
          <w:marBottom w:val="0"/>
          <w:divBdr>
            <w:top w:val="none" w:sz="0" w:space="0" w:color="auto"/>
            <w:left w:val="none" w:sz="0" w:space="0" w:color="auto"/>
            <w:bottom w:val="none" w:sz="0" w:space="0" w:color="auto"/>
            <w:right w:val="none" w:sz="0" w:space="0" w:color="auto"/>
          </w:divBdr>
          <w:divsChild>
            <w:div w:id="203448807">
              <w:marLeft w:val="0"/>
              <w:marRight w:val="0"/>
              <w:marTop w:val="0"/>
              <w:marBottom w:val="0"/>
              <w:divBdr>
                <w:top w:val="none" w:sz="0" w:space="0" w:color="auto"/>
                <w:left w:val="none" w:sz="0" w:space="0" w:color="auto"/>
                <w:bottom w:val="none" w:sz="0" w:space="0" w:color="auto"/>
                <w:right w:val="none" w:sz="0" w:space="0" w:color="auto"/>
              </w:divBdr>
              <w:divsChild>
                <w:div w:id="751783114">
                  <w:marLeft w:val="0"/>
                  <w:marRight w:val="0"/>
                  <w:marTop w:val="0"/>
                  <w:marBottom w:val="420"/>
                  <w:divBdr>
                    <w:top w:val="none" w:sz="0" w:space="0" w:color="auto"/>
                    <w:left w:val="none" w:sz="0" w:space="0" w:color="auto"/>
                    <w:bottom w:val="none" w:sz="0" w:space="0" w:color="auto"/>
                    <w:right w:val="none" w:sz="0" w:space="0" w:color="auto"/>
                  </w:divBdr>
                  <w:divsChild>
                    <w:div w:id="1988122925">
                      <w:marLeft w:val="0"/>
                      <w:marRight w:val="0"/>
                      <w:marTop w:val="0"/>
                      <w:marBottom w:val="0"/>
                      <w:divBdr>
                        <w:top w:val="none" w:sz="0" w:space="0" w:color="auto"/>
                        <w:left w:val="none" w:sz="0" w:space="0" w:color="auto"/>
                        <w:bottom w:val="none" w:sz="0" w:space="0" w:color="auto"/>
                        <w:right w:val="none" w:sz="0" w:space="0" w:color="auto"/>
                      </w:divBdr>
                      <w:divsChild>
                        <w:div w:id="410855193">
                          <w:marLeft w:val="0"/>
                          <w:marRight w:val="0"/>
                          <w:marTop w:val="0"/>
                          <w:marBottom w:val="0"/>
                          <w:divBdr>
                            <w:top w:val="single" w:sz="6" w:space="0" w:color="DDDDDD"/>
                            <w:left w:val="single" w:sz="6" w:space="0" w:color="DDDDDD"/>
                            <w:bottom w:val="single" w:sz="6" w:space="0" w:color="DDDDDD"/>
                            <w:right w:val="single" w:sz="6" w:space="0" w:color="DDDDDD"/>
                          </w:divBdr>
                          <w:divsChild>
                            <w:div w:id="240410311">
                              <w:marLeft w:val="600"/>
                              <w:marRight w:val="600"/>
                              <w:marTop w:val="600"/>
                              <w:marBottom w:val="600"/>
                              <w:divBdr>
                                <w:top w:val="none" w:sz="0" w:space="0" w:color="auto"/>
                                <w:left w:val="none" w:sz="0" w:space="0" w:color="auto"/>
                                <w:bottom w:val="none" w:sz="0" w:space="0" w:color="auto"/>
                                <w:right w:val="none" w:sz="0" w:space="0" w:color="auto"/>
                              </w:divBdr>
                              <w:divsChild>
                                <w:div w:id="259684564">
                                  <w:marLeft w:val="0"/>
                                  <w:marRight w:val="0"/>
                                  <w:marTop w:val="0"/>
                                  <w:marBottom w:val="240"/>
                                  <w:divBdr>
                                    <w:top w:val="none" w:sz="0" w:space="0" w:color="auto"/>
                                    <w:left w:val="none" w:sz="0" w:space="0" w:color="auto"/>
                                    <w:bottom w:val="none" w:sz="0" w:space="0" w:color="auto"/>
                                    <w:right w:val="none" w:sz="0" w:space="0" w:color="auto"/>
                                  </w:divBdr>
                                </w:div>
                                <w:div w:id="1551107804">
                                  <w:marLeft w:val="0"/>
                                  <w:marRight w:val="0"/>
                                  <w:marTop w:val="0"/>
                                  <w:marBottom w:val="240"/>
                                  <w:divBdr>
                                    <w:top w:val="none" w:sz="0" w:space="0" w:color="auto"/>
                                    <w:left w:val="none" w:sz="0" w:space="0" w:color="auto"/>
                                    <w:bottom w:val="none" w:sz="0" w:space="0" w:color="auto"/>
                                    <w:right w:val="none" w:sz="0" w:space="0" w:color="auto"/>
                                  </w:divBdr>
                                </w:div>
                                <w:div w:id="456880041">
                                  <w:marLeft w:val="0"/>
                                  <w:marRight w:val="0"/>
                                  <w:marTop w:val="0"/>
                                  <w:marBottom w:val="240"/>
                                  <w:divBdr>
                                    <w:top w:val="none" w:sz="0" w:space="0" w:color="auto"/>
                                    <w:left w:val="none" w:sz="0" w:space="0" w:color="auto"/>
                                    <w:bottom w:val="none" w:sz="0" w:space="0" w:color="auto"/>
                                    <w:right w:val="none" w:sz="0" w:space="0" w:color="auto"/>
                                  </w:divBdr>
                                  <w:divsChild>
                                    <w:div w:id="625503047">
                                      <w:marLeft w:val="0"/>
                                      <w:marRight w:val="0"/>
                                      <w:marTop w:val="0"/>
                                      <w:marBottom w:val="0"/>
                                      <w:divBdr>
                                        <w:top w:val="none" w:sz="0" w:space="0" w:color="auto"/>
                                        <w:left w:val="none" w:sz="0" w:space="0" w:color="auto"/>
                                        <w:bottom w:val="none" w:sz="0" w:space="0" w:color="auto"/>
                                        <w:right w:val="none" w:sz="0" w:space="0" w:color="auto"/>
                                      </w:divBdr>
                                    </w:div>
                                    <w:div w:id="497890909">
                                      <w:marLeft w:val="240"/>
                                      <w:marRight w:val="0"/>
                                      <w:marTop w:val="0"/>
                                      <w:marBottom w:val="0"/>
                                      <w:divBdr>
                                        <w:top w:val="none" w:sz="0" w:space="0" w:color="auto"/>
                                        <w:left w:val="none" w:sz="0" w:space="0" w:color="auto"/>
                                        <w:bottom w:val="none" w:sz="0" w:space="0" w:color="auto"/>
                                        <w:right w:val="none" w:sz="0" w:space="0" w:color="auto"/>
                                      </w:divBdr>
                                    </w:div>
                                  </w:divsChild>
                                </w:div>
                                <w:div w:id="1614090806">
                                  <w:marLeft w:val="0"/>
                                  <w:marRight w:val="0"/>
                                  <w:marTop w:val="0"/>
                                  <w:marBottom w:val="240"/>
                                  <w:divBdr>
                                    <w:top w:val="none" w:sz="0" w:space="0" w:color="auto"/>
                                    <w:left w:val="none" w:sz="0" w:space="0" w:color="auto"/>
                                    <w:bottom w:val="none" w:sz="0" w:space="0" w:color="auto"/>
                                    <w:right w:val="none" w:sz="0" w:space="0" w:color="auto"/>
                                  </w:divBdr>
                                </w:div>
                                <w:div w:id="1062408720">
                                  <w:marLeft w:val="0"/>
                                  <w:marRight w:val="0"/>
                                  <w:marTop w:val="0"/>
                                  <w:marBottom w:val="240"/>
                                  <w:divBdr>
                                    <w:top w:val="none" w:sz="0" w:space="0" w:color="auto"/>
                                    <w:left w:val="none" w:sz="0" w:space="0" w:color="auto"/>
                                    <w:bottom w:val="none" w:sz="0" w:space="0" w:color="auto"/>
                                    <w:right w:val="none" w:sz="0" w:space="0" w:color="auto"/>
                                  </w:divBdr>
                                </w:div>
                                <w:div w:id="197428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258659">
          <w:marLeft w:val="0"/>
          <w:marRight w:val="0"/>
          <w:marTop w:val="0"/>
          <w:marBottom w:val="0"/>
          <w:divBdr>
            <w:top w:val="none" w:sz="0" w:space="0" w:color="auto"/>
            <w:left w:val="none" w:sz="0" w:space="0" w:color="auto"/>
            <w:bottom w:val="none" w:sz="0" w:space="0" w:color="auto"/>
            <w:right w:val="none" w:sz="0" w:space="0" w:color="auto"/>
          </w:divBdr>
          <w:divsChild>
            <w:div w:id="809589939">
              <w:marLeft w:val="0"/>
              <w:marRight w:val="0"/>
              <w:marTop w:val="0"/>
              <w:marBottom w:val="0"/>
              <w:divBdr>
                <w:top w:val="none" w:sz="0" w:space="0" w:color="auto"/>
                <w:left w:val="none" w:sz="0" w:space="0" w:color="auto"/>
                <w:bottom w:val="none" w:sz="0" w:space="0" w:color="auto"/>
                <w:right w:val="none" w:sz="0" w:space="0" w:color="auto"/>
              </w:divBdr>
              <w:divsChild>
                <w:div w:id="1053623628">
                  <w:marLeft w:val="0"/>
                  <w:marRight w:val="0"/>
                  <w:marTop w:val="0"/>
                  <w:marBottom w:val="420"/>
                  <w:divBdr>
                    <w:top w:val="none" w:sz="0" w:space="0" w:color="auto"/>
                    <w:left w:val="none" w:sz="0" w:space="0" w:color="auto"/>
                    <w:bottom w:val="none" w:sz="0" w:space="0" w:color="auto"/>
                    <w:right w:val="none" w:sz="0" w:space="0" w:color="auto"/>
                  </w:divBdr>
                  <w:divsChild>
                    <w:div w:id="1409571688">
                      <w:marLeft w:val="0"/>
                      <w:marRight w:val="0"/>
                      <w:marTop w:val="0"/>
                      <w:marBottom w:val="0"/>
                      <w:divBdr>
                        <w:top w:val="none" w:sz="0" w:space="0" w:color="auto"/>
                        <w:left w:val="none" w:sz="0" w:space="0" w:color="auto"/>
                        <w:bottom w:val="none" w:sz="0" w:space="0" w:color="auto"/>
                        <w:right w:val="none" w:sz="0" w:space="0" w:color="auto"/>
                      </w:divBdr>
                      <w:divsChild>
                        <w:div w:id="36510854">
                          <w:marLeft w:val="0"/>
                          <w:marRight w:val="0"/>
                          <w:marTop w:val="0"/>
                          <w:marBottom w:val="0"/>
                          <w:divBdr>
                            <w:top w:val="single" w:sz="6" w:space="0" w:color="DDDDDD"/>
                            <w:left w:val="single" w:sz="6" w:space="0" w:color="DDDDDD"/>
                            <w:bottom w:val="single" w:sz="6" w:space="0" w:color="DDDDDD"/>
                            <w:right w:val="single" w:sz="6" w:space="0" w:color="DDDDDD"/>
                          </w:divBdr>
                          <w:divsChild>
                            <w:div w:id="997808071">
                              <w:marLeft w:val="600"/>
                              <w:marRight w:val="600"/>
                              <w:marTop w:val="600"/>
                              <w:marBottom w:val="600"/>
                              <w:divBdr>
                                <w:top w:val="none" w:sz="0" w:space="0" w:color="auto"/>
                                <w:left w:val="none" w:sz="0" w:space="0" w:color="auto"/>
                                <w:bottom w:val="none" w:sz="0" w:space="0" w:color="auto"/>
                                <w:right w:val="none" w:sz="0" w:space="0" w:color="auto"/>
                              </w:divBdr>
                              <w:divsChild>
                                <w:div w:id="516237800">
                                  <w:marLeft w:val="0"/>
                                  <w:marRight w:val="0"/>
                                  <w:marTop w:val="0"/>
                                  <w:marBottom w:val="240"/>
                                  <w:divBdr>
                                    <w:top w:val="none" w:sz="0" w:space="0" w:color="auto"/>
                                    <w:left w:val="none" w:sz="0" w:space="0" w:color="auto"/>
                                    <w:bottom w:val="none" w:sz="0" w:space="0" w:color="auto"/>
                                    <w:right w:val="none" w:sz="0" w:space="0" w:color="auto"/>
                                  </w:divBdr>
                                </w:div>
                                <w:div w:id="1908035414">
                                  <w:marLeft w:val="0"/>
                                  <w:marRight w:val="0"/>
                                  <w:marTop w:val="0"/>
                                  <w:marBottom w:val="240"/>
                                  <w:divBdr>
                                    <w:top w:val="none" w:sz="0" w:space="0" w:color="auto"/>
                                    <w:left w:val="none" w:sz="0" w:space="0" w:color="auto"/>
                                    <w:bottom w:val="none" w:sz="0" w:space="0" w:color="auto"/>
                                    <w:right w:val="none" w:sz="0" w:space="0" w:color="auto"/>
                                  </w:divBdr>
                                </w:div>
                                <w:div w:id="2044553650">
                                  <w:marLeft w:val="0"/>
                                  <w:marRight w:val="0"/>
                                  <w:marTop w:val="0"/>
                                  <w:marBottom w:val="240"/>
                                  <w:divBdr>
                                    <w:top w:val="none" w:sz="0" w:space="0" w:color="auto"/>
                                    <w:left w:val="none" w:sz="0" w:space="0" w:color="auto"/>
                                    <w:bottom w:val="none" w:sz="0" w:space="0" w:color="auto"/>
                                    <w:right w:val="none" w:sz="0" w:space="0" w:color="auto"/>
                                  </w:divBdr>
                                  <w:divsChild>
                                    <w:div w:id="712998145">
                                      <w:marLeft w:val="0"/>
                                      <w:marRight w:val="0"/>
                                      <w:marTop w:val="0"/>
                                      <w:marBottom w:val="0"/>
                                      <w:divBdr>
                                        <w:top w:val="none" w:sz="0" w:space="0" w:color="auto"/>
                                        <w:left w:val="none" w:sz="0" w:space="0" w:color="auto"/>
                                        <w:bottom w:val="none" w:sz="0" w:space="0" w:color="auto"/>
                                        <w:right w:val="none" w:sz="0" w:space="0" w:color="auto"/>
                                      </w:divBdr>
                                    </w:div>
                                    <w:div w:id="1048259140">
                                      <w:marLeft w:val="240"/>
                                      <w:marRight w:val="0"/>
                                      <w:marTop w:val="0"/>
                                      <w:marBottom w:val="0"/>
                                      <w:divBdr>
                                        <w:top w:val="none" w:sz="0" w:space="0" w:color="auto"/>
                                        <w:left w:val="none" w:sz="0" w:space="0" w:color="auto"/>
                                        <w:bottom w:val="none" w:sz="0" w:space="0" w:color="auto"/>
                                        <w:right w:val="none" w:sz="0" w:space="0" w:color="auto"/>
                                      </w:divBdr>
                                    </w:div>
                                  </w:divsChild>
                                </w:div>
                                <w:div w:id="2039698248">
                                  <w:marLeft w:val="0"/>
                                  <w:marRight w:val="0"/>
                                  <w:marTop w:val="0"/>
                                  <w:marBottom w:val="240"/>
                                  <w:divBdr>
                                    <w:top w:val="none" w:sz="0" w:space="0" w:color="auto"/>
                                    <w:left w:val="none" w:sz="0" w:space="0" w:color="auto"/>
                                    <w:bottom w:val="none" w:sz="0" w:space="0" w:color="auto"/>
                                    <w:right w:val="none" w:sz="0" w:space="0" w:color="auto"/>
                                  </w:divBdr>
                                </w:div>
                                <w:div w:id="329990442">
                                  <w:marLeft w:val="0"/>
                                  <w:marRight w:val="0"/>
                                  <w:marTop w:val="0"/>
                                  <w:marBottom w:val="240"/>
                                  <w:divBdr>
                                    <w:top w:val="none" w:sz="0" w:space="0" w:color="auto"/>
                                    <w:left w:val="none" w:sz="0" w:space="0" w:color="auto"/>
                                    <w:bottom w:val="none" w:sz="0" w:space="0" w:color="auto"/>
                                    <w:right w:val="none" w:sz="0" w:space="0" w:color="auto"/>
                                  </w:divBdr>
                                </w:div>
                                <w:div w:id="19246012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164121">
          <w:marLeft w:val="0"/>
          <w:marRight w:val="0"/>
          <w:marTop w:val="0"/>
          <w:marBottom w:val="0"/>
          <w:divBdr>
            <w:top w:val="none" w:sz="0" w:space="0" w:color="auto"/>
            <w:left w:val="none" w:sz="0" w:space="0" w:color="auto"/>
            <w:bottom w:val="none" w:sz="0" w:space="0" w:color="auto"/>
            <w:right w:val="none" w:sz="0" w:space="0" w:color="auto"/>
          </w:divBdr>
          <w:divsChild>
            <w:div w:id="547954996">
              <w:marLeft w:val="0"/>
              <w:marRight w:val="0"/>
              <w:marTop w:val="0"/>
              <w:marBottom w:val="0"/>
              <w:divBdr>
                <w:top w:val="none" w:sz="0" w:space="0" w:color="auto"/>
                <w:left w:val="none" w:sz="0" w:space="0" w:color="auto"/>
                <w:bottom w:val="none" w:sz="0" w:space="0" w:color="auto"/>
                <w:right w:val="none" w:sz="0" w:space="0" w:color="auto"/>
              </w:divBdr>
              <w:divsChild>
                <w:div w:id="1264150059">
                  <w:marLeft w:val="0"/>
                  <w:marRight w:val="0"/>
                  <w:marTop w:val="0"/>
                  <w:marBottom w:val="420"/>
                  <w:divBdr>
                    <w:top w:val="none" w:sz="0" w:space="0" w:color="auto"/>
                    <w:left w:val="none" w:sz="0" w:space="0" w:color="auto"/>
                    <w:bottom w:val="none" w:sz="0" w:space="0" w:color="auto"/>
                    <w:right w:val="none" w:sz="0" w:space="0" w:color="auto"/>
                  </w:divBdr>
                  <w:divsChild>
                    <w:div w:id="220869277">
                      <w:marLeft w:val="0"/>
                      <w:marRight w:val="0"/>
                      <w:marTop w:val="0"/>
                      <w:marBottom w:val="0"/>
                      <w:divBdr>
                        <w:top w:val="none" w:sz="0" w:space="0" w:color="auto"/>
                        <w:left w:val="none" w:sz="0" w:space="0" w:color="auto"/>
                        <w:bottom w:val="none" w:sz="0" w:space="0" w:color="auto"/>
                        <w:right w:val="none" w:sz="0" w:space="0" w:color="auto"/>
                      </w:divBdr>
                      <w:divsChild>
                        <w:div w:id="705957532">
                          <w:marLeft w:val="0"/>
                          <w:marRight w:val="0"/>
                          <w:marTop w:val="0"/>
                          <w:marBottom w:val="0"/>
                          <w:divBdr>
                            <w:top w:val="single" w:sz="6" w:space="0" w:color="DDDDDD"/>
                            <w:left w:val="single" w:sz="6" w:space="0" w:color="DDDDDD"/>
                            <w:bottom w:val="single" w:sz="6" w:space="0" w:color="DDDDDD"/>
                            <w:right w:val="single" w:sz="6" w:space="0" w:color="DDDDDD"/>
                          </w:divBdr>
                          <w:divsChild>
                            <w:div w:id="2115318712">
                              <w:marLeft w:val="600"/>
                              <w:marRight w:val="600"/>
                              <w:marTop w:val="600"/>
                              <w:marBottom w:val="600"/>
                              <w:divBdr>
                                <w:top w:val="none" w:sz="0" w:space="0" w:color="auto"/>
                                <w:left w:val="none" w:sz="0" w:space="0" w:color="auto"/>
                                <w:bottom w:val="none" w:sz="0" w:space="0" w:color="auto"/>
                                <w:right w:val="none" w:sz="0" w:space="0" w:color="auto"/>
                              </w:divBdr>
                              <w:divsChild>
                                <w:div w:id="1770390144">
                                  <w:marLeft w:val="0"/>
                                  <w:marRight w:val="0"/>
                                  <w:marTop w:val="0"/>
                                  <w:marBottom w:val="240"/>
                                  <w:divBdr>
                                    <w:top w:val="none" w:sz="0" w:space="0" w:color="auto"/>
                                    <w:left w:val="none" w:sz="0" w:space="0" w:color="auto"/>
                                    <w:bottom w:val="none" w:sz="0" w:space="0" w:color="auto"/>
                                    <w:right w:val="none" w:sz="0" w:space="0" w:color="auto"/>
                                  </w:divBdr>
                                </w:div>
                                <w:div w:id="1409500990">
                                  <w:marLeft w:val="0"/>
                                  <w:marRight w:val="0"/>
                                  <w:marTop w:val="0"/>
                                  <w:marBottom w:val="240"/>
                                  <w:divBdr>
                                    <w:top w:val="none" w:sz="0" w:space="0" w:color="auto"/>
                                    <w:left w:val="none" w:sz="0" w:space="0" w:color="auto"/>
                                    <w:bottom w:val="none" w:sz="0" w:space="0" w:color="auto"/>
                                    <w:right w:val="none" w:sz="0" w:space="0" w:color="auto"/>
                                  </w:divBdr>
                                </w:div>
                                <w:div w:id="604771133">
                                  <w:marLeft w:val="0"/>
                                  <w:marRight w:val="0"/>
                                  <w:marTop w:val="0"/>
                                  <w:marBottom w:val="240"/>
                                  <w:divBdr>
                                    <w:top w:val="none" w:sz="0" w:space="0" w:color="auto"/>
                                    <w:left w:val="none" w:sz="0" w:space="0" w:color="auto"/>
                                    <w:bottom w:val="none" w:sz="0" w:space="0" w:color="auto"/>
                                    <w:right w:val="none" w:sz="0" w:space="0" w:color="auto"/>
                                  </w:divBdr>
                                </w:div>
                                <w:div w:id="356538928">
                                  <w:marLeft w:val="0"/>
                                  <w:marRight w:val="0"/>
                                  <w:marTop w:val="0"/>
                                  <w:marBottom w:val="240"/>
                                  <w:divBdr>
                                    <w:top w:val="none" w:sz="0" w:space="0" w:color="auto"/>
                                    <w:left w:val="none" w:sz="0" w:space="0" w:color="auto"/>
                                    <w:bottom w:val="none" w:sz="0" w:space="0" w:color="auto"/>
                                    <w:right w:val="none" w:sz="0" w:space="0" w:color="auto"/>
                                  </w:divBdr>
                                </w:div>
                                <w:div w:id="226792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260151">
          <w:marLeft w:val="0"/>
          <w:marRight w:val="0"/>
          <w:marTop w:val="0"/>
          <w:marBottom w:val="0"/>
          <w:divBdr>
            <w:top w:val="none" w:sz="0" w:space="0" w:color="auto"/>
            <w:left w:val="none" w:sz="0" w:space="0" w:color="auto"/>
            <w:bottom w:val="none" w:sz="0" w:space="0" w:color="auto"/>
            <w:right w:val="none" w:sz="0" w:space="0" w:color="auto"/>
          </w:divBdr>
          <w:divsChild>
            <w:div w:id="916019025">
              <w:marLeft w:val="0"/>
              <w:marRight w:val="0"/>
              <w:marTop w:val="0"/>
              <w:marBottom w:val="0"/>
              <w:divBdr>
                <w:top w:val="none" w:sz="0" w:space="0" w:color="auto"/>
                <w:left w:val="none" w:sz="0" w:space="0" w:color="auto"/>
                <w:bottom w:val="none" w:sz="0" w:space="0" w:color="auto"/>
                <w:right w:val="none" w:sz="0" w:space="0" w:color="auto"/>
              </w:divBdr>
              <w:divsChild>
                <w:div w:id="318850601">
                  <w:marLeft w:val="0"/>
                  <w:marRight w:val="0"/>
                  <w:marTop w:val="0"/>
                  <w:marBottom w:val="420"/>
                  <w:divBdr>
                    <w:top w:val="none" w:sz="0" w:space="0" w:color="auto"/>
                    <w:left w:val="none" w:sz="0" w:space="0" w:color="auto"/>
                    <w:bottom w:val="none" w:sz="0" w:space="0" w:color="auto"/>
                    <w:right w:val="none" w:sz="0" w:space="0" w:color="auto"/>
                  </w:divBdr>
                  <w:divsChild>
                    <w:div w:id="2034990690">
                      <w:marLeft w:val="0"/>
                      <w:marRight w:val="0"/>
                      <w:marTop w:val="0"/>
                      <w:marBottom w:val="0"/>
                      <w:divBdr>
                        <w:top w:val="none" w:sz="0" w:space="0" w:color="auto"/>
                        <w:left w:val="none" w:sz="0" w:space="0" w:color="auto"/>
                        <w:bottom w:val="none" w:sz="0" w:space="0" w:color="auto"/>
                        <w:right w:val="none" w:sz="0" w:space="0" w:color="auto"/>
                      </w:divBdr>
                      <w:divsChild>
                        <w:div w:id="2127192648">
                          <w:marLeft w:val="0"/>
                          <w:marRight w:val="0"/>
                          <w:marTop w:val="0"/>
                          <w:marBottom w:val="0"/>
                          <w:divBdr>
                            <w:top w:val="single" w:sz="6" w:space="0" w:color="DDDDDD"/>
                            <w:left w:val="single" w:sz="6" w:space="0" w:color="DDDDDD"/>
                            <w:bottom w:val="single" w:sz="6" w:space="0" w:color="DDDDDD"/>
                            <w:right w:val="single" w:sz="6" w:space="0" w:color="DDDDDD"/>
                          </w:divBdr>
                          <w:divsChild>
                            <w:div w:id="1276135926">
                              <w:marLeft w:val="600"/>
                              <w:marRight w:val="600"/>
                              <w:marTop w:val="600"/>
                              <w:marBottom w:val="600"/>
                              <w:divBdr>
                                <w:top w:val="none" w:sz="0" w:space="0" w:color="auto"/>
                                <w:left w:val="none" w:sz="0" w:space="0" w:color="auto"/>
                                <w:bottom w:val="none" w:sz="0" w:space="0" w:color="auto"/>
                                <w:right w:val="none" w:sz="0" w:space="0" w:color="auto"/>
                              </w:divBdr>
                              <w:divsChild>
                                <w:div w:id="564342511">
                                  <w:marLeft w:val="0"/>
                                  <w:marRight w:val="0"/>
                                  <w:marTop w:val="0"/>
                                  <w:marBottom w:val="240"/>
                                  <w:divBdr>
                                    <w:top w:val="none" w:sz="0" w:space="0" w:color="auto"/>
                                    <w:left w:val="none" w:sz="0" w:space="0" w:color="auto"/>
                                    <w:bottom w:val="none" w:sz="0" w:space="0" w:color="auto"/>
                                    <w:right w:val="none" w:sz="0" w:space="0" w:color="auto"/>
                                  </w:divBdr>
                                </w:div>
                                <w:div w:id="910770771">
                                  <w:marLeft w:val="0"/>
                                  <w:marRight w:val="0"/>
                                  <w:marTop w:val="0"/>
                                  <w:marBottom w:val="240"/>
                                  <w:divBdr>
                                    <w:top w:val="none" w:sz="0" w:space="0" w:color="auto"/>
                                    <w:left w:val="none" w:sz="0" w:space="0" w:color="auto"/>
                                    <w:bottom w:val="none" w:sz="0" w:space="0" w:color="auto"/>
                                    <w:right w:val="none" w:sz="0" w:space="0" w:color="auto"/>
                                  </w:divBdr>
                                </w:div>
                                <w:div w:id="1572933846">
                                  <w:marLeft w:val="0"/>
                                  <w:marRight w:val="0"/>
                                  <w:marTop w:val="0"/>
                                  <w:marBottom w:val="240"/>
                                  <w:divBdr>
                                    <w:top w:val="none" w:sz="0" w:space="0" w:color="auto"/>
                                    <w:left w:val="none" w:sz="0" w:space="0" w:color="auto"/>
                                    <w:bottom w:val="none" w:sz="0" w:space="0" w:color="auto"/>
                                    <w:right w:val="none" w:sz="0" w:space="0" w:color="auto"/>
                                  </w:divBdr>
                                  <w:divsChild>
                                    <w:div w:id="2094618195">
                                      <w:marLeft w:val="0"/>
                                      <w:marRight w:val="0"/>
                                      <w:marTop w:val="0"/>
                                      <w:marBottom w:val="0"/>
                                      <w:divBdr>
                                        <w:top w:val="none" w:sz="0" w:space="0" w:color="auto"/>
                                        <w:left w:val="none" w:sz="0" w:space="0" w:color="auto"/>
                                        <w:bottom w:val="none" w:sz="0" w:space="0" w:color="auto"/>
                                        <w:right w:val="none" w:sz="0" w:space="0" w:color="auto"/>
                                      </w:divBdr>
                                    </w:div>
                                    <w:div w:id="1216742896">
                                      <w:marLeft w:val="240"/>
                                      <w:marRight w:val="0"/>
                                      <w:marTop w:val="0"/>
                                      <w:marBottom w:val="0"/>
                                      <w:divBdr>
                                        <w:top w:val="none" w:sz="0" w:space="0" w:color="auto"/>
                                        <w:left w:val="none" w:sz="0" w:space="0" w:color="auto"/>
                                        <w:bottom w:val="none" w:sz="0" w:space="0" w:color="auto"/>
                                        <w:right w:val="none" w:sz="0" w:space="0" w:color="auto"/>
                                      </w:divBdr>
                                    </w:div>
                                  </w:divsChild>
                                </w:div>
                                <w:div w:id="1933128534">
                                  <w:marLeft w:val="0"/>
                                  <w:marRight w:val="0"/>
                                  <w:marTop w:val="0"/>
                                  <w:marBottom w:val="240"/>
                                  <w:divBdr>
                                    <w:top w:val="none" w:sz="0" w:space="0" w:color="auto"/>
                                    <w:left w:val="none" w:sz="0" w:space="0" w:color="auto"/>
                                    <w:bottom w:val="none" w:sz="0" w:space="0" w:color="auto"/>
                                    <w:right w:val="none" w:sz="0" w:space="0" w:color="auto"/>
                                  </w:divBdr>
                                </w:div>
                                <w:div w:id="1995597614">
                                  <w:marLeft w:val="0"/>
                                  <w:marRight w:val="0"/>
                                  <w:marTop w:val="0"/>
                                  <w:marBottom w:val="240"/>
                                  <w:divBdr>
                                    <w:top w:val="none" w:sz="0" w:space="0" w:color="auto"/>
                                    <w:left w:val="none" w:sz="0" w:space="0" w:color="auto"/>
                                    <w:bottom w:val="none" w:sz="0" w:space="0" w:color="auto"/>
                                    <w:right w:val="none" w:sz="0" w:space="0" w:color="auto"/>
                                  </w:divBdr>
                                </w:div>
                                <w:div w:id="19805015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805907">
          <w:marLeft w:val="0"/>
          <w:marRight w:val="0"/>
          <w:marTop w:val="0"/>
          <w:marBottom w:val="0"/>
          <w:divBdr>
            <w:top w:val="none" w:sz="0" w:space="0" w:color="auto"/>
            <w:left w:val="none" w:sz="0" w:space="0" w:color="auto"/>
            <w:bottom w:val="none" w:sz="0" w:space="0" w:color="auto"/>
            <w:right w:val="none" w:sz="0" w:space="0" w:color="auto"/>
          </w:divBdr>
          <w:divsChild>
            <w:div w:id="306007867">
              <w:marLeft w:val="0"/>
              <w:marRight w:val="0"/>
              <w:marTop w:val="0"/>
              <w:marBottom w:val="0"/>
              <w:divBdr>
                <w:top w:val="none" w:sz="0" w:space="0" w:color="auto"/>
                <w:left w:val="none" w:sz="0" w:space="0" w:color="auto"/>
                <w:bottom w:val="none" w:sz="0" w:space="0" w:color="auto"/>
                <w:right w:val="none" w:sz="0" w:space="0" w:color="auto"/>
              </w:divBdr>
              <w:divsChild>
                <w:div w:id="1320426638">
                  <w:marLeft w:val="0"/>
                  <w:marRight w:val="0"/>
                  <w:marTop w:val="0"/>
                  <w:marBottom w:val="420"/>
                  <w:divBdr>
                    <w:top w:val="none" w:sz="0" w:space="0" w:color="auto"/>
                    <w:left w:val="none" w:sz="0" w:space="0" w:color="auto"/>
                    <w:bottom w:val="none" w:sz="0" w:space="0" w:color="auto"/>
                    <w:right w:val="none" w:sz="0" w:space="0" w:color="auto"/>
                  </w:divBdr>
                  <w:divsChild>
                    <w:div w:id="1149133916">
                      <w:marLeft w:val="0"/>
                      <w:marRight w:val="0"/>
                      <w:marTop w:val="0"/>
                      <w:marBottom w:val="0"/>
                      <w:divBdr>
                        <w:top w:val="none" w:sz="0" w:space="0" w:color="auto"/>
                        <w:left w:val="none" w:sz="0" w:space="0" w:color="auto"/>
                        <w:bottom w:val="none" w:sz="0" w:space="0" w:color="auto"/>
                        <w:right w:val="none" w:sz="0" w:space="0" w:color="auto"/>
                      </w:divBdr>
                      <w:divsChild>
                        <w:div w:id="1721898945">
                          <w:marLeft w:val="0"/>
                          <w:marRight w:val="0"/>
                          <w:marTop w:val="0"/>
                          <w:marBottom w:val="0"/>
                          <w:divBdr>
                            <w:top w:val="single" w:sz="6" w:space="0" w:color="DDDDDD"/>
                            <w:left w:val="single" w:sz="6" w:space="0" w:color="DDDDDD"/>
                            <w:bottom w:val="single" w:sz="6" w:space="0" w:color="DDDDDD"/>
                            <w:right w:val="single" w:sz="6" w:space="0" w:color="DDDDDD"/>
                          </w:divBdr>
                          <w:divsChild>
                            <w:div w:id="1722248169">
                              <w:marLeft w:val="600"/>
                              <w:marRight w:val="600"/>
                              <w:marTop w:val="600"/>
                              <w:marBottom w:val="600"/>
                              <w:divBdr>
                                <w:top w:val="none" w:sz="0" w:space="0" w:color="auto"/>
                                <w:left w:val="none" w:sz="0" w:space="0" w:color="auto"/>
                                <w:bottom w:val="none" w:sz="0" w:space="0" w:color="auto"/>
                                <w:right w:val="none" w:sz="0" w:space="0" w:color="auto"/>
                              </w:divBdr>
                              <w:divsChild>
                                <w:div w:id="1943294499">
                                  <w:marLeft w:val="0"/>
                                  <w:marRight w:val="0"/>
                                  <w:marTop w:val="0"/>
                                  <w:marBottom w:val="240"/>
                                  <w:divBdr>
                                    <w:top w:val="none" w:sz="0" w:space="0" w:color="auto"/>
                                    <w:left w:val="none" w:sz="0" w:space="0" w:color="auto"/>
                                    <w:bottom w:val="none" w:sz="0" w:space="0" w:color="auto"/>
                                    <w:right w:val="none" w:sz="0" w:space="0" w:color="auto"/>
                                  </w:divBdr>
                                </w:div>
                                <w:div w:id="336810093">
                                  <w:marLeft w:val="0"/>
                                  <w:marRight w:val="0"/>
                                  <w:marTop w:val="0"/>
                                  <w:marBottom w:val="240"/>
                                  <w:divBdr>
                                    <w:top w:val="none" w:sz="0" w:space="0" w:color="auto"/>
                                    <w:left w:val="none" w:sz="0" w:space="0" w:color="auto"/>
                                    <w:bottom w:val="none" w:sz="0" w:space="0" w:color="auto"/>
                                    <w:right w:val="none" w:sz="0" w:space="0" w:color="auto"/>
                                  </w:divBdr>
                                </w:div>
                                <w:div w:id="591472432">
                                  <w:marLeft w:val="0"/>
                                  <w:marRight w:val="0"/>
                                  <w:marTop w:val="0"/>
                                  <w:marBottom w:val="240"/>
                                  <w:divBdr>
                                    <w:top w:val="none" w:sz="0" w:space="0" w:color="auto"/>
                                    <w:left w:val="none" w:sz="0" w:space="0" w:color="auto"/>
                                    <w:bottom w:val="none" w:sz="0" w:space="0" w:color="auto"/>
                                    <w:right w:val="none" w:sz="0" w:space="0" w:color="auto"/>
                                  </w:divBdr>
                                  <w:divsChild>
                                    <w:div w:id="1995253244">
                                      <w:marLeft w:val="0"/>
                                      <w:marRight w:val="0"/>
                                      <w:marTop w:val="0"/>
                                      <w:marBottom w:val="0"/>
                                      <w:divBdr>
                                        <w:top w:val="none" w:sz="0" w:space="0" w:color="auto"/>
                                        <w:left w:val="none" w:sz="0" w:space="0" w:color="auto"/>
                                        <w:bottom w:val="none" w:sz="0" w:space="0" w:color="auto"/>
                                        <w:right w:val="none" w:sz="0" w:space="0" w:color="auto"/>
                                      </w:divBdr>
                                    </w:div>
                                    <w:div w:id="1514228742">
                                      <w:marLeft w:val="240"/>
                                      <w:marRight w:val="0"/>
                                      <w:marTop w:val="0"/>
                                      <w:marBottom w:val="0"/>
                                      <w:divBdr>
                                        <w:top w:val="none" w:sz="0" w:space="0" w:color="auto"/>
                                        <w:left w:val="none" w:sz="0" w:space="0" w:color="auto"/>
                                        <w:bottom w:val="none" w:sz="0" w:space="0" w:color="auto"/>
                                        <w:right w:val="none" w:sz="0" w:space="0" w:color="auto"/>
                                      </w:divBdr>
                                    </w:div>
                                  </w:divsChild>
                                </w:div>
                                <w:div w:id="1888641043">
                                  <w:marLeft w:val="0"/>
                                  <w:marRight w:val="0"/>
                                  <w:marTop w:val="0"/>
                                  <w:marBottom w:val="240"/>
                                  <w:divBdr>
                                    <w:top w:val="none" w:sz="0" w:space="0" w:color="auto"/>
                                    <w:left w:val="none" w:sz="0" w:space="0" w:color="auto"/>
                                    <w:bottom w:val="none" w:sz="0" w:space="0" w:color="auto"/>
                                    <w:right w:val="none" w:sz="0" w:space="0" w:color="auto"/>
                                  </w:divBdr>
                                </w:div>
                                <w:div w:id="17377787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615049">
          <w:marLeft w:val="0"/>
          <w:marRight w:val="0"/>
          <w:marTop w:val="0"/>
          <w:marBottom w:val="0"/>
          <w:divBdr>
            <w:top w:val="none" w:sz="0" w:space="0" w:color="auto"/>
            <w:left w:val="none" w:sz="0" w:space="0" w:color="auto"/>
            <w:bottom w:val="none" w:sz="0" w:space="0" w:color="auto"/>
            <w:right w:val="none" w:sz="0" w:space="0" w:color="auto"/>
          </w:divBdr>
          <w:divsChild>
            <w:div w:id="1813446752">
              <w:marLeft w:val="0"/>
              <w:marRight w:val="0"/>
              <w:marTop w:val="0"/>
              <w:marBottom w:val="0"/>
              <w:divBdr>
                <w:top w:val="none" w:sz="0" w:space="0" w:color="auto"/>
                <w:left w:val="none" w:sz="0" w:space="0" w:color="auto"/>
                <w:bottom w:val="none" w:sz="0" w:space="0" w:color="auto"/>
                <w:right w:val="none" w:sz="0" w:space="0" w:color="auto"/>
              </w:divBdr>
              <w:divsChild>
                <w:div w:id="1799640606">
                  <w:marLeft w:val="0"/>
                  <w:marRight w:val="0"/>
                  <w:marTop w:val="0"/>
                  <w:marBottom w:val="420"/>
                  <w:divBdr>
                    <w:top w:val="none" w:sz="0" w:space="0" w:color="auto"/>
                    <w:left w:val="none" w:sz="0" w:space="0" w:color="auto"/>
                    <w:bottom w:val="none" w:sz="0" w:space="0" w:color="auto"/>
                    <w:right w:val="none" w:sz="0" w:space="0" w:color="auto"/>
                  </w:divBdr>
                  <w:divsChild>
                    <w:div w:id="1385711270">
                      <w:marLeft w:val="0"/>
                      <w:marRight w:val="0"/>
                      <w:marTop w:val="0"/>
                      <w:marBottom w:val="0"/>
                      <w:divBdr>
                        <w:top w:val="none" w:sz="0" w:space="0" w:color="auto"/>
                        <w:left w:val="none" w:sz="0" w:space="0" w:color="auto"/>
                        <w:bottom w:val="none" w:sz="0" w:space="0" w:color="auto"/>
                        <w:right w:val="none" w:sz="0" w:space="0" w:color="auto"/>
                      </w:divBdr>
                      <w:divsChild>
                        <w:div w:id="447505080">
                          <w:marLeft w:val="0"/>
                          <w:marRight w:val="0"/>
                          <w:marTop w:val="0"/>
                          <w:marBottom w:val="0"/>
                          <w:divBdr>
                            <w:top w:val="single" w:sz="6" w:space="0" w:color="DDDDDD"/>
                            <w:left w:val="single" w:sz="6" w:space="0" w:color="DDDDDD"/>
                            <w:bottom w:val="single" w:sz="6" w:space="0" w:color="DDDDDD"/>
                            <w:right w:val="single" w:sz="6" w:space="0" w:color="DDDDDD"/>
                          </w:divBdr>
                          <w:divsChild>
                            <w:div w:id="644118714">
                              <w:marLeft w:val="600"/>
                              <w:marRight w:val="600"/>
                              <w:marTop w:val="600"/>
                              <w:marBottom w:val="600"/>
                              <w:divBdr>
                                <w:top w:val="none" w:sz="0" w:space="0" w:color="auto"/>
                                <w:left w:val="none" w:sz="0" w:space="0" w:color="auto"/>
                                <w:bottom w:val="none" w:sz="0" w:space="0" w:color="auto"/>
                                <w:right w:val="none" w:sz="0" w:space="0" w:color="auto"/>
                              </w:divBdr>
                              <w:divsChild>
                                <w:div w:id="842359553">
                                  <w:marLeft w:val="0"/>
                                  <w:marRight w:val="0"/>
                                  <w:marTop w:val="0"/>
                                  <w:marBottom w:val="240"/>
                                  <w:divBdr>
                                    <w:top w:val="none" w:sz="0" w:space="0" w:color="auto"/>
                                    <w:left w:val="none" w:sz="0" w:space="0" w:color="auto"/>
                                    <w:bottom w:val="none" w:sz="0" w:space="0" w:color="auto"/>
                                    <w:right w:val="none" w:sz="0" w:space="0" w:color="auto"/>
                                  </w:divBdr>
                                </w:div>
                                <w:div w:id="333651943">
                                  <w:marLeft w:val="0"/>
                                  <w:marRight w:val="0"/>
                                  <w:marTop w:val="0"/>
                                  <w:marBottom w:val="240"/>
                                  <w:divBdr>
                                    <w:top w:val="none" w:sz="0" w:space="0" w:color="auto"/>
                                    <w:left w:val="none" w:sz="0" w:space="0" w:color="auto"/>
                                    <w:bottom w:val="none" w:sz="0" w:space="0" w:color="auto"/>
                                    <w:right w:val="none" w:sz="0" w:space="0" w:color="auto"/>
                                  </w:divBdr>
                                </w:div>
                                <w:div w:id="1848057245">
                                  <w:marLeft w:val="0"/>
                                  <w:marRight w:val="0"/>
                                  <w:marTop w:val="0"/>
                                  <w:marBottom w:val="240"/>
                                  <w:divBdr>
                                    <w:top w:val="none" w:sz="0" w:space="0" w:color="auto"/>
                                    <w:left w:val="none" w:sz="0" w:space="0" w:color="auto"/>
                                    <w:bottom w:val="none" w:sz="0" w:space="0" w:color="auto"/>
                                    <w:right w:val="none" w:sz="0" w:space="0" w:color="auto"/>
                                  </w:divBdr>
                                </w:div>
                                <w:div w:id="466123701">
                                  <w:marLeft w:val="0"/>
                                  <w:marRight w:val="0"/>
                                  <w:marTop w:val="0"/>
                                  <w:marBottom w:val="240"/>
                                  <w:divBdr>
                                    <w:top w:val="none" w:sz="0" w:space="0" w:color="auto"/>
                                    <w:left w:val="none" w:sz="0" w:space="0" w:color="auto"/>
                                    <w:bottom w:val="none" w:sz="0" w:space="0" w:color="auto"/>
                                    <w:right w:val="none" w:sz="0" w:space="0" w:color="auto"/>
                                  </w:divBdr>
                                </w:div>
                                <w:div w:id="2310823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605419">
          <w:marLeft w:val="0"/>
          <w:marRight w:val="0"/>
          <w:marTop w:val="0"/>
          <w:marBottom w:val="0"/>
          <w:divBdr>
            <w:top w:val="none" w:sz="0" w:space="0" w:color="auto"/>
            <w:left w:val="none" w:sz="0" w:space="0" w:color="auto"/>
            <w:bottom w:val="none" w:sz="0" w:space="0" w:color="auto"/>
            <w:right w:val="none" w:sz="0" w:space="0" w:color="auto"/>
          </w:divBdr>
          <w:divsChild>
            <w:div w:id="381254237">
              <w:marLeft w:val="0"/>
              <w:marRight w:val="0"/>
              <w:marTop w:val="0"/>
              <w:marBottom w:val="0"/>
              <w:divBdr>
                <w:top w:val="none" w:sz="0" w:space="0" w:color="auto"/>
                <w:left w:val="none" w:sz="0" w:space="0" w:color="auto"/>
                <w:bottom w:val="none" w:sz="0" w:space="0" w:color="auto"/>
                <w:right w:val="none" w:sz="0" w:space="0" w:color="auto"/>
              </w:divBdr>
              <w:divsChild>
                <w:div w:id="971642986">
                  <w:marLeft w:val="0"/>
                  <w:marRight w:val="0"/>
                  <w:marTop w:val="0"/>
                  <w:marBottom w:val="420"/>
                  <w:divBdr>
                    <w:top w:val="none" w:sz="0" w:space="0" w:color="auto"/>
                    <w:left w:val="none" w:sz="0" w:space="0" w:color="auto"/>
                    <w:bottom w:val="none" w:sz="0" w:space="0" w:color="auto"/>
                    <w:right w:val="none" w:sz="0" w:space="0" w:color="auto"/>
                  </w:divBdr>
                  <w:divsChild>
                    <w:div w:id="1843087573">
                      <w:marLeft w:val="0"/>
                      <w:marRight w:val="0"/>
                      <w:marTop w:val="0"/>
                      <w:marBottom w:val="0"/>
                      <w:divBdr>
                        <w:top w:val="none" w:sz="0" w:space="0" w:color="auto"/>
                        <w:left w:val="none" w:sz="0" w:space="0" w:color="auto"/>
                        <w:bottom w:val="none" w:sz="0" w:space="0" w:color="auto"/>
                        <w:right w:val="none" w:sz="0" w:space="0" w:color="auto"/>
                      </w:divBdr>
                      <w:divsChild>
                        <w:div w:id="247347737">
                          <w:marLeft w:val="0"/>
                          <w:marRight w:val="0"/>
                          <w:marTop w:val="0"/>
                          <w:marBottom w:val="0"/>
                          <w:divBdr>
                            <w:top w:val="single" w:sz="6" w:space="0" w:color="DDDDDD"/>
                            <w:left w:val="single" w:sz="6" w:space="0" w:color="DDDDDD"/>
                            <w:bottom w:val="single" w:sz="6" w:space="0" w:color="DDDDDD"/>
                            <w:right w:val="single" w:sz="6" w:space="0" w:color="DDDDDD"/>
                          </w:divBdr>
                          <w:divsChild>
                            <w:div w:id="1102409873">
                              <w:marLeft w:val="600"/>
                              <w:marRight w:val="600"/>
                              <w:marTop w:val="600"/>
                              <w:marBottom w:val="600"/>
                              <w:divBdr>
                                <w:top w:val="none" w:sz="0" w:space="0" w:color="auto"/>
                                <w:left w:val="none" w:sz="0" w:space="0" w:color="auto"/>
                                <w:bottom w:val="none" w:sz="0" w:space="0" w:color="auto"/>
                                <w:right w:val="none" w:sz="0" w:space="0" w:color="auto"/>
                              </w:divBdr>
                              <w:divsChild>
                                <w:div w:id="2001999846">
                                  <w:marLeft w:val="0"/>
                                  <w:marRight w:val="0"/>
                                  <w:marTop w:val="0"/>
                                  <w:marBottom w:val="240"/>
                                  <w:divBdr>
                                    <w:top w:val="none" w:sz="0" w:space="0" w:color="auto"/>
                                    <w:left w:val="none" w:sz="0" w:space="0" w:color="auto"/>
                                    <w:bottom w:val="none" w:sz="0" w:space="0" w:color="auto"/>
                                    <w:right w:val="none" w:sz="0" w:space="0" w:color="auto"/>
                                  </w:divBdr>
                                </w:div>
                                <w:div w:id="1971671281">
                                  <w:marLeft w:val="0"/>
                                  <w:marRight w:val="0"/>
                                  <w:marTop w:val="0"/>
                                  <w:marBottom w:val="240"/>
                                  <w:divBdr>
                                    <w:top w:val="none" w:sz="0" w:space="0" w:color="auto"/>
                                    <w:left w:val="none" w:sz="0" w:space="0" w:color="auto"/>
                                    <w:bottom w:val="none" w:sz="0" w:space="0" w:color="auto"/>
                                    <w:right w:val="none" w:sz="0" w:space="0" w:color="auto"/>
                                  </w:divBdr>
                                </w:div>
                                <w:div w:id="1002320740">
                                  <w:marLeft w:val="0"/>
                                  <w:marRight w:val="0"/>
                                  <w:marTop w:val="0"/>
                                  <w:marBottom w:val="240"/>
                                  <w:divBdr>
                                    <w:top w:val="none" w:sz="0" w:space="0" w:color="auto"/>
                                    <w:left w:val="none" w:sz="0" w:space="0" w:color="auto"/>
                                    <w:bottom w:val="none" w:sz="0" w:space="0" w:color="auto"/>
                                    <w:right w:val="none" w:sz="0" w:space="0" w:color="auto"/>
                                  </w:divBdr>
                                </w:div>
                                <w:div w:id="455374670">
                                  <w:marLeft w:val="0"/>
                                  <w:marRight w:val="0"/>
                                  <w:marTop w:val="0"/>
                                  <w:marBottom w:val="240"/>
                                  <w:divBdr>
                                    <w:top w:val="none" w:sz="0" w:space="0" w:color="auto"/>
                                    <w:left w:val="none" w:sz="0" w:space="0" w:color="auto"/>
                                    <w:bottom w:val="none" w:sz="0" w:space="0" w:color="auto"/>
                                    <w:right w:val="none" w:sz="0" w:space="0" w:color="auto"/>
                                  </w:divBdr>
                                </w:div>
                                <w:div w:id="6897667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989298">
          <w:marLeft w:val="0"/>
          <w:marRight w:val="0"/>
          <w:marTop w:val="0"/>
          <w:marBottom w:val="0"/>
          <w:divBdr>
            <w:top w:val="none" w:sz="0" w:space="0" w:color="auto"/>
            <w:left w:val="none" w:sz="0" w:space="0" w:color="auto"/>
            <w:bottom w:val="none" w:sz="0" w:space="0" w:color="auto"/>
            <w:right w:val="none" w:sz="0" w:space="0" w:color="auto"/>
          </w:divBdr>
          <w:divsChild>
            <w:div w:id="225842757">
              <w:marLeft w:val="0"/>
              <w:marRight w:val="0"/>
              <w:marTop w:val="0"/>
              <w:marBottom w:val="0"/>
              <w:divBdr>
                <w:top w:val="none" w:sz="0" w:space="0" w:color="auto"/>
                <w:left w:val="none" w:sz="0" w:space="0" w:color="auto"/>
                <w:bottom w:val="none" w:sz="0" w:space="0" w:color="auto"/>
                <w:right w:val="none" w:sz="0" w:space="0" w:color="auto"/>
              </w:divBdr>
              <w:divsChild>
                <w:div w:id="669064938">
                  <w:marLeft w:val="0"/>
                  <w:marRight w:val="0"/>
                  <w:marTop w:val="0"/>
                  <w:marBottom w:val="420"/>
                  <w:divBdr>
                    <w:top w:val="none" w:sz="0" w:space="0" w:color="auto"/>
                    <w:left w:val="none" w:sz="0" w:space="0" w:color="auto"/>
                    <w:bottom w:val="none" w:sz="0" w:space="0" w:color="auto"/>
                    <w:right w:val="none" w:sz="0" w:space="0" w:color="auto"/>
                  </w:divBdr>
                  <w:divsChild>
                    <w:div w:id="184564674">
                      <w:marLeft w:val="0"/>
                      <w:marRight w:val="0"/>
                      <w:marTop w:val="0"/>
                      <w:marBottom w:val="0"/>
                      <w:divBdr>
                        <w:top w:val="none" w:sz="0" w:space="0" w:color="auto"/>
                        <w:left w:val="none" w:sz="0" w:space="0" w:color="auto"/>
                        <w:bottom w:val="none" w:sz="0" w:space="0" w:color="auto"/>
                        <w:right w:val="none" w:sz="0" w:space="0" w:color="auto"/>
                      </w:divBdr>
                      <w:divsChild>
                        <w:div w:id="1076635901">
                          <w:marLeft w:val="0"/>
                          <w:marRight w:val="0"/>
                          <w:marTop w:val="0"/>
                          <w:marBottom w:val="0"/>
                          <w:divBdr>
                            <w:top w:val="single" w:sz="6" w:space="0" w:color="DDDDDD"/>
                            <w:left w:val="single" w:sz="6" w:space="0" w:color="DDDDDD"/>
                            <w:bottom w:val="single" w:sz="6" w:space="0" w:color="DDDDDD"/>
                            <w:right w:val="single" w:sz="6" w:space="0" w:color="DDDDDD"/>
                          </w:divBdr>
                          <w:divsChild>
                            <w:div w:id="823546587">
                              <w:marLeft w:val="600"/>
                              <w:marRight w:val="600"/>
                              <w:marTop w:val="600"/>
                              <w:marBottom w:val="600"/>
                              <w:divBdr>
                                <w:top w:val="none" w:sz="0" w:space="0" w:color="auto"/>
                                <w:left w:val="none" w:sz="0" w:space="0" w:color="auto"/>
                                <w:bottom w:val="none" w:sz="0" w:space="0" w:color="auto"/>
                                <w:right w:val="none" w:sz="0" w:space="0" w:color="auto"/>
                              </w:divBdr>
                              <w:divsChild>
                                <w:div w:id="1431514107">
                                  <w:marLeft w:val="0"/>
                                  <w:marRight w:val="0"/>
                                  <w:marTop w:val="0"/>
                                  <w:marBottom w:val="240"/>
                                  <w:divBdr>
                                    <w:top w:val="none" w:sz="0" w:space="0" w:color="auto"/>
                                    <w:left w:val="none" w:sz="0" w:space="0" w:color="auto"/>
                                    <w:bottom w:val="none" w:sz="0" w:space="0" w:color="auto"/>
                                    <w:right w:val="none" w:sz="0" w:space="0" w:color="auto"/>
                                  </w:divBdr>
                                </w:div>
                                <w:div w:id="771123573">
                                  <w:marLeft w:val="0"/>
                                  <w:marRight w:val="0"/>
                                  <w:marTop w:val="0"/>
                                  <w:marBottom w:val="240"/>
                                  <w:divBdr>
                                    <w:top w:val="none" w:sz="0" w:space="0" w:color="auto"/>
                                    <w:left w:val="none" w:sz="0" w:space="0" w:color="auto"/>
                                    <w:bottom w:val="none" w:sz="0" w:space="0" w:color="auto"/>
                                    <w:right w:val="none" w:sz="0" w:space="0" w:color="auto"/>
                                  </w:divBdr>
                                </w:div>
                                <w:div w:id="469329749">
                                  <w:marLeft w:val="0"/>
                                  <w:marRight w:val="0"/>
                                  <w:marTop w:val="0"/>
                                  <w:marBottom w:val="240"/>
                                  <w:divBdr>
                                    <w:top w:val="none" w:sz="0" w:space="0" w:color="auto"/>
                                    <w:left w:val="none" w:sz="0" w:space="0" w:color="auto"/>
                                    <w:bottom w:val="none" w:sz="0" w:space="0" w:color="auto"/>
                                    <w:right w:val="none" w:sz="0" w:space="0" w:color="auto"/>
                                  </w:divBdr>
                                  <w:divsChild>
                                    <w:div w:id="1224757912">
                                      <w:marLeft w:val="0"/>
                                      <w:marRight w:val="0"/>
                                      <w:marTop w:val="0"/>
                                      <w:marBottom w:val="0"/>
                                      <w:divBdr>
                                        <w:top w:val="none" w:sz="0" w:space="0" w:color="auto"/>
                                        <w:left w:val="none" w:sz="0" w:space="0" w:color="auto"/>
                                        <w:bottom w:val="none" w:sz="0" w:space="0" w:color="auto"/>
                                        <w:right w:val="none" w:sz="0" w:space="0" w:color="auto"/>
                                      </w:divBdr>
                                    </w:div>
                                    <w:div w:id="549923126">
                                      <w:marLeft w:val="240"/>
                                      <w:marRight w:val="0"/>
                                      <w:marTop w:val="0"/>
                                      <w:marBottom w:val="0"/>
                                      <w:divBdr>
                                        <w:top w:val="none" w:sz="0" w:space="0" w:color="auto"/>
                                        <w:left w:val="none" w:sz="0" w:space="0" w:color="auto"/>
                                        <w:bottom w:val="none" w:sz="0" w:space="0" w:color="auto"/>
                                        <w:right w:val="none" w:sz="0" w:space="0" w:color="auto"/>
                                      </w:divBdr>
                                    </w:div>
                                  </w:divsChild>
                                </w:div>
                                <w:div w:id="1235048356">
                                  <w:marLeft w:val="0"/>
                                  <w:marRight w:val="0"/>
                                  <w:marTop w:val="0"/>
                                  <w:marBottom w:val="240"/>
                                  <w:divBdr>
                                    <w:top w:val="none" w:sz="0" w:space="0" w:color="auto"/>
                                    <w:left w:val="none" w:sz="0" w:space="0" w:color="auto"/>
                                    <w:bottom w:val="none" w:sz="0" w:space="0" w:color="auto"/>
                                    <w:right w:val="none" w:sz="0" w:space="0" w:color="auto"/>
                                  </w:divBdr>
                                </w:div>
                                <w:div w:id="1637679634">
                                  <w:marLeft w:val="0"/>
                                  <w:marRight w:val="0"/>
                                  <w:marTop w:val="0"/>
                                  <w:marBottom w:val="240"/>
                                  <w:divBdr>
                                    <w:top w:val="none" w:sz="0" w:space="0" w:color="auto"/>
                                    <w:left w:val="none" w:sz="0" w:space="0" w:color="auto"/>
                                    <w:bottom w:val="none" w:sz="0" w:space="0" w:color="auto"/>
                                    <w:right w:val="none" w:sz="0" w:space="0" w:color="auto"/>
                                  </w:divBdr>
                                </w:div>
                                <w:div w:id="1986858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878215">
          <w:marLeft w:val="0"/>
          <w:marRight w:val="0"/>
          <w:marTop w:val="0"/>
          <w:marBottom w:val="0"/>
          <w:divBdr>
            <w:top w:val="none" w:sz="0" w:space="0" w:color="auto"/>
            <w:left w:val="none" w:sz="0" w:space="0" w:color="auto"/>
            <w:bottom w:val="none" w:sz="0" w:space="0" w:color="auto"/>
            <w:right w:val="none" w:sz="0" w:space="0" w:color="auto"/>
          </w:divBdr>
          <w:divsChild>
            <w:div w:id="864708407">
              <w:marLeft w:val="0"/>
              <w:marRight w:val="0"/>
              <w:marTop w:val="0"/>
              <w:marBottom w:val="0"/>
              <w:divBdr>
                <w:top w:val="none" w:sz="0" w:space="0" w:color="auto"/>
                <w:left w:val="none" w:sz="0" w:space="0" w:color="auto"/>
                <w:bottom w:val="none" w:sz="0" w:space="0" w:color="auto"/>
                <w:right w:val="none" w:sz="0" w:space="0" w:color="auto"/>
              </w:divBdr>
              <w:divsChild>
                <w:div w:id="920456684">
                  <w:marLeft w:val="0"/>
                  <w:marRight w:val="0"/>
                  <w:marTop w:val="0"/>
                  <w:marBottom w:val="420"/>
                  <w:divBdr>
                    <w:top w:val="none" w:sz="0" w:space="0" w:color="auto"/>
                    <w:left w:val="none" w:sz="0" w:space="0" w:color="auto"/>
                    <w:bottom w:val="none" w:sz="0" w:space="0" w:color="auto"/>
                    <w:right w:val="none" w:sz="0" w:space="0" w:color="auto"/>
                  </w:divBdr>
                  <w:divsChild>
                    <w:div w:id="1589852422">
                      <w:marLeft w:val="0"/>
                      <w:marRight w:val="0"/>
                      <w:marTop w:val="0"/>
                      <w:marBottom w:val="0"/>
                      <w:divBdr>
                        <w:top w:val="none" w:sz="0" w:space="0" w:color="auto"/>
                        <w:left w:val="none" w:sz="0" w:space="0" w:color="auto"/>
                        <w:bottom w:val="none" w:sz="0" w:space="0" w:color="auto"/>
                        <w:right w:val="none" w:sz="0" w:space="0" w:color="auto"/>
                      </w:divBdr>
                      <w:divsChild>
                        <w:div w:id="2099404285">
                          <w:marLeft w:val="0"/>
                          <w:marRight w:val="0"/>
                          <w:marTop w:val="0"/>
                          <w:marBottom w:val="0"/>
                          <w:divBdr>
                            <w:top w:val="single" w:sz="6" w:space="0" w:color="DDDDDD"/>
                            <w:left w:val="single" w:sz="6" w:space="0" w:color="DDDDDD"/>
                            <w:bottom w:val="single" w:sz="6" w:space="0" w:color="DDDDDD"/>
                            <w:right w:val="single" w:sz="6" w:space="0" w:color="DDDDDD"/>
                          </w:divBdr>
                          <w:divsChild>
                            <w:div w:id="1745030185">
                              <w:marLeft w:val="600"/>
                              <w:marRight w:val="600"/>
                              <w:marTop w:val="600"/>
                              <w:marBottom w:val="600"/>
                              <w:divBdr>
                                <w:top w:val="none" w:sz="0" w:space="0" w:color="auto"/>
                                <w:left w:val="none" w:sz="0" w:space="0" w:color="auto"/>
                                <w:bottom w:val="none" w:sz="0" w:space="0" w:color="auto"/>
                                <w:right w:val="none" w:sz="0" w:space="0" w:color="auto"/>
                              </w:divBdr>
                              <w:divsChild>
                                <w:div w:id="2103065221">
                                  <w:marLeft w:val="0"/>
                                  <w:marRight w:val="0"/>
                                  <w:marTop w:val="0"/>
                                  <w:marBottom w:val="240"/>
                                  <w:divBdr>
                                    <w:top w:val="none" w:sz="0" w:space="0" w:color="auto"/>
                                    <w:left w:val="none" w:sz="0" w:space="0" w:color="auto"/>
                                    <w:bottom w:val="none" w:sz="0" w:space="0" w:color="auto"/>
                                    <w:right w:val="none" w:sz="0" w:space="0" w:color="auto"/>
                                  </w:divBdr>
                                </w:div>
                                <w:div w:id="192311929">
                                  <w:marLeft w:val="0"/>
                                  <w:marRight w:val="0"/>
                                  <w:marTop w:val="0"/>
                                  <w:marBottom w:val="240"/>
                                  <w:divBdr>
                                    <w:top w:val="none" w:sz="0" w:space="0" w:color="auto"/>
                                    <w:left w:val="none" w:sz="0" w:space="0" w:color="auto"/>
                                    <w:bottom w:val="none" w:sz="0" w:space="0" w:color="auto"/>
                                    <w:right w:val="none" w:sz="0" w:space="0" w:color="auto"/>
                                  </w:divBdr>
                                </w:div>
                                <w:div w:id="710349998">
                                  <w:marLeft w:val="0"/>
                                  <w:marRight w:val="0"/>
                                  <w:marTop w:val="0"/>
                                  <w:marBottom w:val="240"/>
                                  <w:divBdr>
                                    <w:top w:val="none" w:sz="0" w:space="0" w:color="auto"/>
                                    <w:left w:val="none" w:sz="0" w:space="0" w:color="auto"/>
                                    <w:bottom w:val="none" w:sz="0" w:space="0" w:color="auto"/>
                                    <w:right w:val="none" w:sz="0" w:space="0" w:color="auto"/>
                                  </w:divBdr>
                                </w:div>
                                <w:div w:id="1446264507">
                                  <w:marLeft w:val="0"/>
                                  <w:marRight w:val="0"/>
                                  <w:marTop w:val="0"/>
                                  <w:marBottom w:val="240"/>
                                  <w:divBdr>
                                    <w:top w:val="none" w:sz="0" w:space="0" w:color="auto"/>
                                    <w:left w:val="none" w:sz="0" w:space="0" w:color="auto"/>
                                    <w:bottom w:val="none" w:sz="0" w:space="0" w:color="auto"/>
                                    <w:right w:val="none" w:sz="0" w:space="0" w:color="auto"/>
                                  </w:divBdr>
                                </w:div>
                                <w:div w:id="8837186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74360">
      <w:bodyDiv w:val="1"/>
      <w:marLeft w:val="0"/>
      <w:marRight w:val="0"/>
      <w:marTop w:val="0"/>
      <w:marBottom w:val="0"/>
      <w:divBdr>
        <w:top w:val="none" w:sz="0" w:space="0" w:color="auto"/>
        <w:left w:val="none" w:sz="0" w:space="0" w:color="auto"/>
        <w:bottom w:val="none" w:sz="0" w:space="0" w:color="auto"/>
        <w:right w:val="none" w:sz="0" w:space="0" w:color="auto"/>
      </w:divBdr>
      <w:divsChild>
        <w:div w:id="1546603660">
          <w:marLeft w:val="0"/>
          <w:marRight w:val="0"/>
          <w:marTop w:val="0"/>
          <w:marBottom w:val="0"/>
          <w:divBdr>
            <w:top w:val="none" w:sz="0" w:space="0" w:color="auto"/>
            <w:left w:val="none" w:sz="0" w:space="0" w:color="auto"/>
            <w:bottom w:val="none" w:sz="0" w:space="0" w:color="auto"/>
            <w:right w:val="none" w:sz="0" w:space="0" w:color="auto"/>
          </w:divBdr>
        </w:div>
        <w:div w:id="1025129629">
          <w:marLeft w:val="0"/>
          <w:marRight w:val="0"/>
          <w:marTop w:val="0"/>
          <w:marBottom w:val="0"/>
          <w:divBdr>
            <w:top w:val="none" w:sz="0" w:space="0" w:color="auto"/>
            <w:left w:val="none" w:sz="0" w:space="0" w:color="auto"/>
            <w:bottom w:val="none" w:sz="0" w:space="0" w:color="auto"/>
            <w:right w:val="none" w:sz="0" w:space="0" w:color="auto"/>
          </w:divBdr>
        </w:div>
        <w:div w:id="2024623993">
          <w:marLeft w:val="0"/>
          <w:marRight w:val="0"/>
          <w:marTop w:val="0"/>
          <w:marBottom w:val="0"/>
          <w:divBdr>
            <w:top w:val="none" w:sz="0" w:space="0" w:color="auto"/>
            <w:left w:val="none" w:sz="0" w:space="0" w:color="auto"/>
            <w:bottom w:val="none" w:sz="0" w:space="0" w:color="auto"/>
            <w:right w:val="none" w:sz="0" w:space="0" w:color="auto"/>
          </w:divBdr>
        </w:div>
        <w:div w:id="85079876">
          <w:marLeft w:val="0"/>
          <w:marRight w:val="0"/>
          <w:marTop w:val="0"/>
          <w:marBottom w:val="0"/>
          <w:divBdr>
            <w:top w:val="none" w:sz="0" w:space="0" w:color="auto"/>
            <w:left w:val="none" w:sz="0" w:space="0" w:color="auto"/>
            <w:bottom w:val="none" w:sz="0" w:space="0" w:color="auto"/>
            <w:right w:val="none" w:sz="0" w:space="0" w:color="auto"/>
          </w:divBdr>
        </w:div>
        <w:div w:id="1145781175">
          <w:marLeft w:val="0"/>
          <w:marRight w:val="0"/>
          <w:marTop w:val="0"/>
          <w:marBottom w:val="0"/>
          <w:divBdr>
            <w:top w:val="none" w:sz="0" w:space="0" w:color="auto"/>
            <w:left w:val="none" w:sz="0" w:space="0" w:color="auto"/>
            <w:bottom w:val="none" w:sz="0" w:space="0" w:color="auto"/>
            <w:right w:val="none" w:sz="0" w:space="0" w:color="auto"/>
          </w:divBdr>
        </w:div>
        <w:div w:id="1735421389">
          <w:marLeft w:val="0"/>
          <w:marRight w:val="0"/>
          <w:marTop w:val="0"/>
          <w:marBottom w:val="0"/>
          <w:divBdr>
            <w:top w:val="none" w:sz="0" w:space="0" w:color="auto"/>
            <w:left w:val="none" w:sz="0" w:space="0" w:color="auto"/>
            <w:bottom w:val="none" w:sz="0" w:space="0" w:color="auto"/>
            <w:right w:val="none" w:sz="0" w:space="0" w:color="auto"/>
          </w:divBdr>
        </w:div>
        <w:div w:id="1795714506">
          <w:marLeft w:val="0"/>
          <w:marRight w:val="0"/>
          <w:marTop w:val="0"/>
          <w:marBottom w:val="0"/>
          <w:divBdr>
            <w:top w:val="none" w:sz="0" w:space="0" w:color="auto"/>
            <w:left w:val="none" w:sz="0" w:space="0" w:color="auto"/>
            <w:bottom w:val="none" w:sz="0" w:space="0" w:color="auto"/>
            <w:right w:val="none" w:sz="0" w:space="0" w:color="auto"/>
          </w:divBdr>
        </w:div>
        <w:div w:id="67773303">
          <w:marLeft w:val="0"/>
          <w:marRight w:val="0"/>
          <w:marTop w:val="0"/>
          <w:marBottom w:val="0"/>
          <w:divBdr>
            <w:top w:val="none" w:sz="0" w:space="0" w:color="auto"/>
            <w:left w:val="none" w:sz="0" w:space="0" w:color="auto"/>
            <w:bottom w:val="none" w:sz="0" w:space="0" w:color="auto"/>
            <w:right w:val="none" w:sz="0" w:space="0" w:color="auto"/>
          </w:divBdr>
        </w:div>
        <w:div w:id="563099861">
          <w:marLeft w:val="0"/>
          <w:marRight w:val="0"/>
          <w:marTop w:val="0"/>
          <w:marBottom w:val="0"/>
          <w:divBdr>
            <w:top w:val="none" w:sz="0" w:space="0" w:color="auto"/>
            <w:left w:val="none" w:sz="0" w:space="0" w:color="auto"/>
            <w:bottom w:val="none" w:sz="0" w:space="0" w:color="auto"/>
            <w:right w:val="none" w:sz="0" w:space="0" w:color="auto"/>
          </w:divBdr>
        </w:div>
        <w:div w:id="1766996385">
          <w:marLeft w:val="0"/>
          <w:marRight w:val="0"/>
          <w:marTop w:val="0"/>
          <w:marBottom w:val="0"/>
          <w:divBdr>
            <w:top w:val="none" w:sz="0" w:space="0" w:color="auto"/>
            <w:left w:val="none" w:sz="0" w:space="0" w:color="auto"/>
            <w:bottom w:val="none" w:sz="0" w:space="0" w:color="auto"/>
            <w:right w:val="none" w:sz="0" w:space="0" w:color="auto"/>
          </w:divBdr>
        </w:div>
        <w:div w:id="1574580450">
          <w:marLeft w:val="0"/>
          <w:marRight w:val="0"/>
          <w:marTop w:val="0"/>
          <w:marBottom w:val="0"/>
          <w:divBdr>
            <w:top w:val="none" w:sz="0" w:space="0" w:color="auto"/>
            <w:left w:val="none" w:sz="0" w:space="0" w:color="auto"/>
            <w:bottom w:val="none" w:sz="0" w:space="0" w:color="auto"/>
            <w:right w:val="none" w:sz="0" w:space="0" w:color="auto"/>
          </w:divBdr>
        </w:div>
        <w:div w:id="1851682174">
          <w:marLeft w:val="0"/>
          <w:marRight w:val="0"/>
          <w:marTop w:val="0"/>
          <w:marBottom w:val="0"/>
          <w:divBdr>
            <w:top w:val="none" w:sz="0" w:space="0" w:color="auto"/>
            <w:left w:val="none" w:sz="0" w:space="0" w:color="auto"/>
            <w:bottom w:val="none" w:sz="0" w:space="0" w:color="auto"/>
            <w:right w:val="none" w:sz="0" w:space="0" w:color="auto"/>
          </w:divBdr>
        </w:div>
      </w:divsChild>
    </w:div>
    <w:div w:id="1594589098">
      <w:bodyDiv w:val="1"/>
      <w:marLeft w:val="0"/>
      <w:marRight w:val="0"/>
      <w:marTop w:val="0"/>
      <w:marBottom w:val="0"/>
      <w:divBdr>
        <w:top w:val="none" w:sz="0" w:space="0" w:color="auto"/>
        <w:left w:val="none" w:sz="0" w:space="0" w:color="auto"/>
        <w:bottom w:val="none" w:sz="0" w:space="0" w:color="auto"/>
        <w:right w:val="none" w:sz="0" w:space="0" w:color="auto"/>
      </w:divBdr>
      <w:divsChild>
        <w:div w:id="554585383">
          <w:marLeft w:val="0"/>
          <w:marRight w:val="0"/>
          <w:marTop w:val="0"/>
          <w:marBottom w:val="0"/>
          <w:divBdr>
            <w:top w:val="none" w:sz="0" w:space="0" w:color="auto"/>
            <w:left w:val="none" w:sz="0" w:space="0" w:color="auto"/>
            <w:bottom w:val="none" w:sz="0" w:space="0" w:color="auto"/>
            <w:right w:val="none" w:sz="0" w:space="0" w:color="auto"/>
          </w:divBdr>
          <w:divsChild>
            <w:div w:id="1452043819">
              <w:marLeft w:val="0"/>
              <w:marRight w:val="0"/>
              <w:marTop w:val="0"/>
              <w:marBottom w:val="0"/>
              <w:divBdr>
                <w:top w:val="none" w:sz="0" w:space="0" w:color="auto"/>
                <w:left w:val="none" w:sz="0" w:space="0" w:color="auto"/>
                <w:bottom w:val="none" w:sz="0" w:space="0" w:color="auto"/>
                <w:right w:val="none" w:sz="0" w:space="0" w:color="auto"/>
              </w:divBdr>
              <w:divsChild>
                <w:div w:id="390155618">
                  <w:marLeft w:val="0"/>
                  <w:marRight w:val="0"/>
                  <w:marTop w:val="0"/>
                  <w:marBottom w:val="420"/>
                  <w:divBdr>
                    <w:top w:val="none" w:sz="0" w:space="0" w:color="auto"/>
                    <w:left w:val="none" w:sz="0" w:space="0" w:color="auto"/>
                    <w:bottom w:val="none" w:sz="0" w:space="0" w:color="auto"/>
                    <w:right w:val="none" w:sz="0" w:space="0" w:color="auto"/>
                  </w:divBdr>
                  <w:divsChild>
                    <w:div w:id="316149865">
                      <w:marLeft w:val="0"/>
                      <w:marRight w:val="0"/>
                      <w:marTop w:val="0"/>
                      <w:marBottom w:val="0"/>
                      <w:divBdr>
                        <w:top w:val="none" w:sz="0" w:space="0" w:color="auto"/>
                        <w:left w:val="none" w:sz="0" w:space="0" w:color="auto"/>
                        <w:bottom w:val="none" w:sz="0" w:space="0" w:color="auto"/>
                        <w:right w:val="none" w:sz="0" w:space="0" w:color="auto"/>
                      </w:divBdr>
                      <w:divsChild>
                        <w:div w:id="1520849893">
                          <w:marLeft w:val="0"/>
                          <w:marRight w:val="0"/>
                          <w:marTop w:val="0"/>
                          <w:marBottom w:val="0"/>
                          <w:divBdr>
                            <w:top w:val="single" w:sz="6" w:space="0" w:color="DDDDDD"/>
                            <w:left w:val="single" w:sz="6" w:space="0" w:color="DDDDDD"/>
                            <w:bottom w:val="single" w:sz="6" w:space="0" w:color="DDDDDD"/>
                            <w:right w:val="single" w:sz="6" w:space="0" w:color="DDDDDD"/>
                          </w:divBdr>
                          <w:divsChild>
                            <w:div w:id="2030065866">
                              <w:marLeft w:val="600"/>
                              <w:marRight w:val="600"/>
                              <w:marTop w:val="600"/>
                              <w:marBottom w:val="600"/>
                              <w:divBdr>
                                <w:top w:val="none" w:sz="0" w:space="0" w:color="auto"/>
                                <w:left w:val="none" w:sz="0" w:space="0" w:color="auto"/>
                                <w:bottom w:val="none" w:sz="0" w:space="0" w:color="auto"/>
                                <w:right w:val="none" w:sz="0" w:space="0" w:color="auto"/>
                              </w:divBdr>
                              <w:divsChild>
                                <w:div w:id="1566335395">
                                  <w:marLeft w:val="0"/>
                                  <w:marRight w:val="0"/>
                                  <w:marTop w:val="0"/>
                                  <w:marBottom w:val="240"/>
                                  <w:divBdr>
                                    <w:top w:val="none" w:sz="0" w:space="0" w:color="auto"/>
                                    <w:left w:val="none" w:sz="0" w:space="0" w:color="auto"/>
                                    <w:bottom w:val="none" w:sz="0" w:space="0" w:color="auto"/>
                                    <w:right w:val="none" w:sz="0" w:space="0" w:color="auto"/>
                                  </w:divBdr>
                                </w:div>
                                <w:div w:id="508178038">
                                  <w:marLeft w:val="0"/>
                                  <w:marRight w:val="0"/>
                                  <w:marTop w:val="0"/>
                                  <w:marBottom w:val="240"/>
                                  <w:divBdr>
                                    <w:top w:val="none" w:sz="0" w:space="0" w:color="auto"/>
                                    <w:left w:val="none" w:sz="0" w:space="0" w:color="auto"/>
                                    <w:bottom w:val="none" w:sz="0" w:space="0" w:color="auto"/>
                                    <w:right w:val="none" w:sz="0" w:space="0" w:color="auto"/>
                                  </w:divBdr>
                                </w:div>
                                <w:div w:id="608779350">
                                  <w:marLeft w:val="0"/>
                                  <w:marRight w:val="0"/>
                                  <w:marTop w:val="0"/>
                                  <w:marBottom w:val="240"/>
                                  <w:divBdr>
                                    <w:top w:val="none" w:sz="0" w:space="0" w:color="auto"/>
                                    <w:left w:val="none" w:sz="0" w:space="0" w:color="auto"/>
                                    <w:bottom w:val="none" w:sz="0" w:space="0" w:color="auto"/>
                                    <w:right w:val="none" w:sz="0" w:space="0" w:color="auto"/>
                                  </w:divBdr>
                                  <w:divsChild>
                                    <w:div w:id="2108040101">
                                      <w:marLeft w:val="0"/>
                                      <w:marRight w:val="0"/>
                                      <w:marTop w:val="0"/>
                                      <w:marBottom w:val="0"/>
                                      <w:divBdr>
                                        <w:top w:val="none" w:sz="0" w:space="0" w:color="auto"/>
                                        <w:left w:val="none" w:sz="0" w:space="0" w:color="auto"/>
                                        <w:bottom w:val="none" w:sz="0" w:space="0" w:color="auto"/>
                                        <w:right w:val="none" w:sz="0" w:space="0" w:color="auto"/>
                                      </w:divBdr>
                                    </w:div>
                                    <w:div w:id="164979650">
                                      <w:marLeft w:val="240"/>
                                      <w:marRight w:val="0"/>
                                      <w:marTop w:val="0"/>
                                      <w:marBottom w:val="0"/>
                                      <w:divBdr>
                                        <w:top w:val="none" w:sz="0" w:space="0" w:color="auto"/>
                                        <w:left w:val="none" w:sz="0" w:space="0" w:color="auto"/>
                                        <w:bottom w:val="none" w:sz="0" w:space="0" w:color="auto"/>
                                        <w:right w:val="none" w:sz="0" w:space="0" w:color="auto"/>
                                      </w:divBdr>
                                    </w:div>
                                  </w:divsChild>
                                </w:div>
                                <w:div w:id="1298140851">
                                  <w:marLeft w:val="0"/>
                                  <w:marRight w:val="0"/>
                                  <w:marTop w:val="0"/>
                                  <w:marBottom w:val="240"/>
                                  <w:divBdr>
                                    <w:top w:val="none" w:sz="0" w:space="0" w:color="auto"/>
                                    <w:left w:val="none" w:sz="0" w:space="0" w:color="auto"/>
                                    <w:bottom w:val="none" w:sz="0" w:space="0" w:color="auto"/>
                                    <w:right w:val="none" w:sz="0" w:space="0" w:color="auto"/>
                                  </w:divBdr>
                                </w:div>
                                <w:div w:id="1722249004">
                                  <w:marLeft w:val="0"/>
                                  <w:marRight w:val="0"/>
                                  <w:marTop w:val="0"/>
                                  <w:marBottom w:val="240"/>
                                  <w:divBdr>
                                    <w:top w:val="none" w:sz="0" w:space="0" w:color="auto"/>
                                    <w:left w:val="none" w:sz="0" w:space="0" w:color="auto"/>
                                    <w:bottom w:val="none" w:sz="0" w:space="0" w:color="auto"/>
                                    <w:right w:val="none" w:sz="0" w:space="0" w:color="auto"/>
                                  </w:divBdr>
                                </w:div>
                                <w:div w:id="56709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229829">
          <w:marLeft w:val="0"/>
          <w:marRight w:val="0"/>
          <w:marTop w:val="0"/>
          <w:marBottom w:val="0"/>
          <w:divBdr>
            <w:top w:val="none" w:sz="0" w:space="0" w:color="auto"/>
            <w:left w:val="none" w:sz="0" w:space="0" w:color="auto"/>
            <w:bottom w:val="none" w:sz="0" w:space="0" w:color="auto"/>
            <w:right w:val="none" w:sz="0" w:space="0" w:color="auto"/>
          </w:divBdr>
          <w:divsChild>
            <w:div w:id="986007206">
              <w:marLeft w:val="0"/>
              <w:marRight w:val="0"/>
              <w:marTop w:val="0"/>
              <w:marBottom w:val="0"/>
              <w:divBdr>
                <w:top w:val="none" w:sz="0" w:space="0" w:color="auto"/>
                <w:left w:val="none" w:sz="0" w:space="0" w:color="auto"/>
                <w:bottom w:val="none" w:sz="0" w:space="0" w:color="auto"/>
                <w:right w:val="none" w:sz="0" w:space="0" w:color="auto"/>
              </w:divBdr>
              <w:divsChild>
                <w:div w:id="462650975">
                  <w:marLeft w:val="0"/>
                  <w:marRight w:val="0"/>
                  <w:marTop w:val="0"/>
                  <w:marBottom w:val="420"/>
                  <w:divBdr>
                    <w:top w:val="none" w:sz="0" w:space="0" w:color="auto"/>
                    <w:left w:val="none" w:sz="0" w:space="0" w:color="auto"/>
                    <w:bottom w:val="none" w:sz="0" w:space="0" w:color="auto"/>
                    <w:right w:val="none" w:sz="0" w:space="0" w:color="auto"/>
                  </w:divBdr>
                  <w:divsChild>
                    <w:div w:id="1729692122">
                      <w:marLeft w:val="0"/>
                      <w:marRight w:val="0"/>
                      <w:marTop w:val="0"/>
                      <w:marBottom w:val="0"/>
                      <w:divBdr>
                        <w:top w:val="none" w:sz="0" w:space="0" w:color="auto"/>
                        <w:left w:val="none" w:sz="0" w:space="0" w:color="auto"/>
                        <w:bottom w:val="none" w:sz="0" w:space="0" w:color="auto"/>
                        <w:right w:val="none" w:sz="0" w:space="0" w:color="auto"/>
                      </w:divBdr>
                      <w:divsChild>
                        <w:div w:id="240680721">
                          <w:marLeft w:val="0"/>
                          <w:marRight w:val="0"/>
                          <w:marTop w:val="0"/>
                          <w:marBottom w:val="0"/>
                          <w:divBdr>
                            <w:top w:val="single" w:sz="6" w:space="0" w:color="DDDDDD"/>
                            <w:left w:val="single" w:sz="6" w:space="0" w:color="DDDDDD"/>
                            <w:bottom w:val="single" w:sz="6" w:space="0" w:color="DDDDDD"/>
                            <w:right w:val="single" w:sz="6" w:space="0" w:color="DDDDDD"/>
                          </w:divBdr>
                          <w:divsChild>
                            <w:div w:id="2053453728">
                              <w:marLeft w:val="600"/>
                              <w:marRight w:val="600"/>
                              <w:marTop w:val="600"/>
                              <w:marBottom w:val="600"/>
                              <w:divBdr>
                                <w:top w:val="none" w:sz="0" w:space="0" w:color="auto"/>
                                <w:left w:val="none" w:sz="0" w:space="0" w:color="auto"/>
                                <w:bottom w:val="none" w:sz="0" w:space="0" w:color="auto"/>
                                <w:right w:val="none" w:sz="0" w:space="0" w:color="auto"/>
                              </w:divBdr>
                              <w:divsChild>
                                <w:div w:id="2015763948">
                                  <w:marLeft w:val="0"/>
                                  <w:marRight w:val="0"/>
                                  <w:marTop w:val="0"/>
                                  <w:marBottom w:val="240"/>
                                  <w:divBdr>
                                    <w:top w:val="none" w:sz="0" w:space="0" w:color="auto"/>
                                    <w:left w:val="none" w:sz="0" w:space="0" w:color="auto"/>
                                    <w:bottom w:val="none" w:sz="0" w:space="0" w:color="auto"/>
                                    <w:right w:val="none" w:sz="0" w:space="0" w:color="auto"/>
                                  </w:divBdr>
                                </w:div>
                                <w:div w:id="2142336549">
                                  <w:marLeft w:val="0"/>
                                  <w:marRight w:val="0"/>
                                  <w:marTop w:val="0"/>
                                  <w:marBottom w:val="240"/>
                                  <w:divBdr>
                                    <w:top w:val="none" w:sz="0" w:space="0" w:color="auto"/>
                                    <w:left w:val="none" w:sz="0" w:space="0" w:color="auto"/>
                                    <w:bottom w:val="none" w:sz="0" w:space="0" w:color="auto"/>
                                    <w:right w:val="none" w:sz="0" w:space="0" w:color="auto"/>
                                  </w:divBdr>
                                </w:div>
                                <w:div w:id="815148758">
                                  <w:marLeft w:val="0"/>
                                  <w:marRight w:val="0"/>
                                  <w:marTop w:val="0"/>
                                  <w:marBottom w:val="240"/>
                                  <w:divBdr>
                                    <w:top w:val="none" w:sz="0" w:space="0" w:color="auto"/>
                                    <w:left w:val="none" w:sz="0" w:space="0" w:color="auto"/>
                                    <w:bottom w:val="none" w:sz="0" w:space="0" w:color="auto"/>
                                    <w:right w:val="none" w:sz="0" w:space="0" w:color="auto"/>
                                  </w:divBdr>
                                  <w:divsChild>
                                    <w:div w:id="469249490">
                                      <w:marLeft w:val="0"/>
                                      <w:marRight w:val="0"/>
                                      <w:marTop w:val="0"/>
                                      <w:marBottom w:val="0"/>
                                      <w:divBdr>
                                        <w:top w:val="none" w:sz="0" w:space="0" w:color="auto"/>
                                        <w:left w:val="none" w:sz="0" w:space="0" w:color="auto"/>
                                        <w:bottom w:val="none" w:sz="0" w:space="0" w:color="auto"/>
                                        <w:right w:val="none" w:sz="0" w:space="0" w:color="auto"/>
                                      </w:divBdr>
                                    </w:div>
                                    <w:div w:id="1641377364">
                                      <w:marLeft w:val="240"/>
                                      <w:marRight w:val="0"/>
                                      <w:marTop w:val="0"/>
                                      <w:marBottom w:val="0"/>
                                      <w:divBdr>
                                        <w:top w:val="none" w:sz="0" w:space="0" w:color="auto"/>
                                        <w:left w:val="none" w:sz="0" w:space="0" w:color="auto"/>
                                        <w:bottom w:val="none" w:sz="0" w:space="0" w:color="auto"/>
                                        <w:right w:val="none" w:sz="0" w:space="0" w:color="auto"/>
                                      </w:divBdr>
                                    </w:div>
                                  </w:divsChild>
                                </w:div>
                                <w:div w:id="1533181461">
                                  <w:marLeft w:val="0"/>
                                  <w:marRight w:val="0"/>
                                  <w:marTop w:val="0"/>
                                  <w:marBottom w:val="240"/>
                                  <w:divBdr>
                                    <w:top w:val="none" w:sz="0" w:space="0" w:color="auto"/>
                                    <w:left w:val="none" w:sz="0" w:space="0" w:color="auto"/>
                                    <w:bottom w:val="none" w:sz="0" w:space="0" w:color="auto"/>
                                    <w:right w:val="none" w:sz="0" w:space="0" w:color="auto"/>
                                  </w:divBdr>
                                </w:div>
                                <w:div w:id="3128344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178723">
          <w:marLeft w:val="0"/>
          <w:marRight w:val="0"/>
          <w:marTop w:val="0"/>
          <w:marBottom w:val="0"/>
          <w:divBdr>
            <w:top w:val="none" w:sz="0" w:space="0" w:color="auto"/>
            <w:left w:val="none" w:sz="0" w:space="0" w:color="auto"/>
            <w:bottom w:val="none" w:sz="0" w:space="0" w:color="auto"/>
            <w:right w:val="none" w:sz="0" w:space="0" w:color="auto"/>
          </w:divBdr>
          <w:divsChild>
            <w:div w:id="342829170">
              <w:marLeft w:val="0"/>
              <w:marRight w:val="0"/>
              <w:marTop w:val="0"/>
              <w:marBottom w:val="0"/>
              <w:divBdr>
                <w:top w:val="none" w:sz="0" w:space="0" w:color="auto"/>
                <w:left w:val="none" w:sz="0" w:space="0" w:color="auto"/>
                <w:bottom w:val="none" w:sz="0" w:space="0" w:color="auto"/>
                <w:right w:val="none" w:sz="0" w:space="0" w:color="auto"/>
              </w:divBdr>
              <w:divsChild>
                <w:div w:id="291904821">
                  <w:marLeft w:val="0"/>
                  <w:marRight w:val="0"/>
                  <w:marTop w:val="0"/>
                  <w:marBottom w:val="420"/>
                  <w:divBdr>
                    <w:top w:val="none" w:sz="0" w:space="0" w:color="auto"/>
                    <w:left w:val="none" w:sz="0" w:space="0" w:color="auto"/>
                    <w:bottom w:val="none" w:sz="0" w:space="0" w:color="auto"/>
                    <w:right w:val="none" w:sz="0" w:space="0" w:color="auto"/>
                  </w:divBdr>
                  <w:divsChild>
                    <w:div w:id="886068504">
                      <w:marLeft w:val="0"/>
                      <w:marRight w:val="0"/>
                      <w:marTop w:val="0"/>
                      <w:marBottom w:val="0"/>
                      <w:divBdr>
                        <w:top w:val="none" w:sz="0" w:space="0" w:color="auto"/>
                        <w:left w:val="none" w:sz="0" w:space="0" w:color="auto"/>
                        <w:bottom w:val="none" w:sz="0" w:space="0" w:color="auto"/>
                        <w:right w:val="none" w:sz="0" w:space="0" w:color="auto"/>
                      </w:divBdr>
                      <w:divsChild>
                        <w:div w:id="1588687291">
                          <w:marLeft w:val="0"/>
                          <w:marRight w:val="0"/>
                          <w:marTop w:val="0"/>
                          <w:marBottom w:val="0"/>
                          <w:divBdr>
                            <w:top w:val="single" w:sz="6" w:space="0" w:color="DDDDDD"/>
                            <w:left w:val="single" w:sz="6" w:space="0" w:color="DDDDDD"/>
                            <w:bottom w:val="single" w:sz="6" w:space="0" w:color="DDDDDD"/>
                            <w:right w:val="single" w:sz="6" w:space="0" w:color="DDDDDD"/>
                          </w:divBdr>
                          <w:divsChild>
                            <w:div w:id="184178430">
                              <w:marLeft w:val="600"/>
                              <w:marRight w:val="600"/>
                              <w:marTop w:val="600"/>
                              <w:marBottom w:val="600"/>
                              <w:divBdr>
                                <w:top w:val="none" w:sz="0" w:space="0" w:color="auto"/>
                                <w:left w:val="none" w:sz="0" w:space="0" w:color="auto"/>
                                <w:bottom w:val="none" w:sz="0" w:space="0" w:color="auto"/>
                                <w:right w:val="none" w:sz="0" w:space="0" w:color="auto"/>
                              </w:divBdr>
                              <w:divsChild>
                                <w:div w:id="1093355071">
                                  <w:marLeft w:val="0"/>
                                  <w:marRight w:val="0"/>
                                  <w:marTop w:val="0"/>
                                  <w:marBottom w:val="240"/>
                                  <w:divBdr>
                                    <w:top w:val="none" w:sz="0" w:space="0" w:color="auto"/>
                                    <w:left w:val="none" w:sz="0" w:space="0" w:color="auto"/>
                                    <w:bottom w:val="none" w:sz="0" w:space="0" w:color="auto"/>
                                    <w:right w:val="none" w:sz="0" w:space="0" w:color="auto"/>
                                  </w:divBdr>
                                </w:div>
                                <w:div w:id="2049405097">
                                  <w:marLeft w:val="0"/>
                                  <w:marRight w:val="0"/>
                                  <w:marTop w:val="0"/>
                                  <w:marBottom w:val="240"/>
                                  <w:divBdr>
                                    <w:top w:val="none" w:sz="0" w:space="0" w:color="auto"/>
                                    <w:left w:val="none" w:sz="0" w:space="0" w:color="auto"/>
                                    <w:bottom w:val="none" w:sz="0" w:space="0" w:color="auto"/>
                                    <w:right w:val="none" w:sz="0" w:space="0" w:color="auto"/>
                                  </w:divBdr>
                                </w:div>
                                <w:div w:id="368261157">
                                  <w:marLeft w:val="0"/>
                                  <w:marRight w:val="0"/>
                                  <w:marTop w:val="0"/>
                                  <w:marBottom w:val="240"/>
                                  <w:divBdr>
                                    <w:top w:val="none" w:sz="0" w:space="0" w:color="auto"/>
                                    <w:left w:val="none" w:sz="0" w:space="0" w:color="auto"/>
                                    <w:bottom w:val="none" w:sz="0" w:space="0" w:color="auto"/>
                                    <w:right w:val="none" w:sz="0" w:space="0" w:color="auto"/>
                                  </w:divBdr>
                                  <w:divsChild>
                                    <w:div w:id="661281294">
                                      <w:marLeft w:val="0"/>
                                      <w:marRight w:val="0"/>
                                      <w:marTop w:val="0"/>
                                      <w:marBottom w:val="0"/>
                                      <w:divBdr>
                                        <w:top w:val="none" w:sz="0" w:space="0" w:color="auto"/>
                                        <w:left w:val="none" w:sz="0" w:space="0" w:color="auto"/>
                                        <w:bottom w:val="none" w:sz="0" w:space="0" w:color="auto"/>
                                        <w:right w:val="none" w:sz="0" w:space="0" w:color="auto"/>
                                      </w:divBdr>
                                    </w:div>
                                    <w:div w:id="2035956047">
                                      <w:marLeft w:val="240"/>
                                      <w:marRight w:val="0"/>
                                      <w:marTop w:val="0"/>
                                      <w:marBottom w:val="0"/>
                                      <w:divBdr>
                                        <w:top w:val="none" w:sz="0" w:space="0" w:color="auto"/>
                                        <w:left w:val="none" w:sz="0" w:space="0" w:color="auto"/>
                                        <w:bottom w:val="none" w:sz="0" w:space="0" w:color="auto"/>
                                        <w:right w:val="none" w:sz="0" w:space="0" w:color="auto"/>
                                      </w:divBdr>
                                    </w:div>
                                  </w:divsChild>
                                </w:div>
                                <w:div w:id="17898375">
                                  <w:marLeft w:val="0"/>
                                  <w:marRight w:val="0"/>
                                  <w:marTop w:val="0"/>
                                  <w:marBottom w:val="240"/>
                                  <w:divBdr>
                                    <w:top w:val="none" w:sz="0" w:space="0" w:color="auto"/>
                                    <w:left w:val="none" w:sz="0" w:space="0" w:color="auto"/>
                                    <w:bottom w:val="none" w:sz="0" w:space="0" w:color="auto"/>
                                    <w:right w:val="none" w:sz="0" w:space="0" w:color="auto"/>
                                  </w:divBdr>
                                </w:div>
                                <w:div w:id="3865366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710509">
          <w:marLeft w:val="0"/>
          <w:marRight w:val="0"/>
          <w:marTop w:val="0"/>
          <w:marBottom w:val="0"/>
          <w:divBdr>
            <w:top w:val="none" w:sz="0" w:space="0" w:color="auto"/>
            <w:left w:val="none" w:sz="0" w:space="0" w:color="auto"/>
            <w:bottom w:val="none" w:sz="0" w:space="0" w:color="auto"/>
            <w:right w:val="none" w:sz="0" w:space="0" w:color="auto"/>
          </w:divBdr>
          <w:divsChild>
            <w:div w:id="1647273839">
              <w:marLeft w:val="0"/>
              <w:marRight w:val="0"/>
              <w:marTop w:val="0"/>
              <w:marBottom w:val="0"/>
              <w:divBdr>
                <w:top w:val="none" w:sz="0" w:space="0" w:color="auto"/>
                <w:left w:val="none" w:sz="0" w:space="0" w:color="auto"/>
                <w:bottom w:val="none" w:sz="0" w:space="0" w:color="auto"/>
                <w:right w:val="none" w:sz="0" w:space="0" w:color="auto"/>
              </w:divBdr>
              <w:divsChild>
                <w:div w:id="1989478883">
                  <w:marLeft w:val="0"/>
                  <w:marRight w:val="0"/>
                  <w:marTop w:val="0"/>
                  <w:marBottom w:val="420"/>
                  <w:divBdr>
                    <w:top w:val="none" w:sz="0" w:space="0" w:color="auto"/>
                    <w:left w:val="none" w:sz="0" w:space="0" w:color="auto"/>
                    <w:bottom w:val="none" w:sz="0" w:space="0" w:color="auto"/>
                    <w:right w:val="none" w:sz="0" w:space="0" w:color="auto"/>
                  </w:divBdr>
                  <w:divsChild>
                    <w:div w:id="527791259">
                      <w:marLeft w:val="0"/>
                      <w:marRight w:val="0"/>
                      <w:marTop w:val="0"/>
                      <w:marBottom w:val="0"/>
                      <w:divBdr>
                        <w:top w:val="none" w:sz="0" w:space="0" w:color="auto"/>
                        <w:left w:val="none" w:sz="0" w:space="0" w:color="auto"/>
                        <w:bottom w:val="none" w:sz="0" w:space="0" w:color="auto"/>
                        <w:right w:val="none" w:sz="0" w:space="0" w:color="auto"/>
                      </w:divBdr>
                      <w:divsChild>
                        <w:div w:id="303197956">
                          <w:marLeft w:val="0"/>
                          <w:marRight w:val="0"/>
                          <w:marTop w:val="0"/>
                          <w:marBottom w:val="0"/>
                          <w:divBdr>
                            <w:top w:val="single" w:sz="6" w:space="0" w:color="DDDDDD"/>
                            <w:left w:val="single" w:sz="6" w:space="0" w:color="DDDDDD"/>
                            <w:bottom w:val="single" w:sz="6" w:space="0" w:color="DDDDDD"/>
                            <w:right w:val="single" w:sz="6" w:space="0" w:color="DDDDDD"/>
                          </w:divBdr>
                          <w:divsChild>
                            <w:div w:id="1679581608">
                              <w:marLeft w:val="600"/>
                              <w:marRight w:val="600"/>
                              <w:marTop w:val="600"/>
                              <w:marBottom w:val="600"/>
                              <w:divBdr>
                                <w:top w:val="none" w:sz="0" w:space="0" w:color="auto"/>
                                <w:left w:val="none" w:sz="0" w:space="0" w:color="auto"/>
                                <w:bottom w:val="none" w:sz="0" w:space="0" w:color="auto"/>
                                <w:right w:val="none" w:sz="0" w:space="0" w:color="auto"/>
                              </w:divBdr>
                              <w:divsChild>
                                <w:div w:id="1972518609">
                                  <w:marLeft w:val="0"/>
                                  <w:marRight w:val="0"/>
                                  <w:marTop w:val="0"/>
                                  <w:marBottom w:val="240"/>
                                  <w:divBdr>
                                    <w:top w:val="none" w:sz="0" w:space="0" w:color="auto"/>
                                    <w:left w:val="none" w:sz="0" w:space="0" w:color="auto"/>
                                    <w:bottom w:val="none" w:sz="0" w:space="0" w:color="auto"/>
                                    <w:right w:val="none" w:sz="0" w:space="0" w:color="auto"/>
                                  </w:divBdr>
                                </w:div>
                                <w:div w:id="1808664199">
                                  <w:marLeft w:val="0"/>
                                  <w:marRight w:val="0"/>
                                  <w:marTop w:val="0"/>
                                  <w:marBottom w:val="240"/>
                                  <w:divBdr>
                                    <w:top w:val="none" w:sz="0" w:space="0" w:color="auto"/>
                                    <w:left w:val="none" w:sz="0" w:space="0" w:color="auto"/>
                                    <w:bottom w:val="none" w:sz="0" w:space="0" w:color="auto"/>
                                    <w:right w:val="none" w:sz="0" w:space="0" w:color="auto"/>
                                  </w:divBdr>
                                </w:div>
                                <w:div w:id="232129434">
                                  <w:marLeft w:val="0"/>
                                  <w:marRight w:val="0"/>
                                  <w:marTop w:val="0"/>
                                  <w:marBottom w:val="240"/>
                                  <w:divBdr>
                                    <w:top w:val="none" w:sz="0" w:space="0" w:color="auto"/>
                                    <w:left w:val="none" w:sz="0" w:space="0" w:color="auto"/>
                                    <w:bottom w:val="none" w:sz="0" w:space="0" w:color="auto"/>
                                    <w:right w:val="none" w:sz="0" w:space="0" w:color="auto"/>
                                  </w:divBdr>
                                  <w:divsChild>
                                    <w:div w:id="1654212524">
                                      <w:marLeft w:val="0"/>
                                      <w:marRight w:val="0"/>
                                      <w:marTop w:val="0"/>
                                      <w:marBottom w:val="0"/>
                                      <w:divBdr>
                                        <w:top w:val="none" w:sz="0" w:space="0" w:color="auto"/>
                                        <w:left w:val="none" w:sz="0" w:space="0" w:color="auto"/>
                                        <w:bottom w:val="none" w:sz="0" w:space="0" w:color="auto"/>
                                        <w:right w:val="none" w:sz="0" w:space="0" w:color="auto"/>
                                      </w:divBdr>
                                    </w:div>
                                    <w:div w:id="654651392">
                                      <w:marLeft w:val="240"/>
                                      <w:marRight w:val="0"/>
                                      <w:marTop w:val="0"/>
                                      <w:marBottom w:val="0"/>
                                      <w:divBdr>
                                        <w:top w:val="none" w:sz="0" w:space="0" w:color="auto"/>
                                        <w:left w:val="none" w:sz="0" w:space="0" w:color="auto"/>
                                        <w:bottom w:val="none" w:sz="0" w:space="0" w:color="auto"/>
                                        <w:right w:val="none" w:sz="0" w:space="0" w:color="auto"/>
                                      </w:divBdr>
                                    </w:div>
                                  </w:divsChild>
                                </w:div>
                                <w:div w:id="940796520">
                                  <w:marLeft w:val="0"/>
                                  <w:marRight w:val="0"/>
                                  <w:marTop w:val="0"/>
                                  <w:marBottom w:val="240"/>
                                  <w:divBdr>
                                    <w:top w:val="none" w:sz="0" w:space="0" w:color="auto"/>
                                    <w:left w:val="none" w:sz="0" w:space="0" w:color="auto"/>
                                    <w:bottom w:val="none" w:sz="0" w:space="0" w:color="auto"/>
                                    <w:right w:val="none" w:sz="0" w:space="0" w:color="auto"/>
                                  </w:divBdr>
                                </w:div>
                                <w:div w:id="11359534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358567">
          <w:marLeft w:val="0"/>
          <w:marRight w:val="0"/>
          <w:marTop w:val="0"/>
          <w:marBottom w:val="0"/>
          <w:divBdr>
            <w:top w:val="none" w:sz="0" w:space="0" w:color="auto"/>
            <w:left w:val="none" w:sz="0" w:space="0" w:color="auto"/>
            <w:bottom w:val="none" w:sz="0" w:space="0" w:color="auto"/>
            <w:right w:val="none" w:sz="0" w:space="0" w:color="auto"/>
          </w:divBdr>
          <w:divsChild>
            <w:div w:id="242378648">
              <w:marLeft w:val="0"/>
              <w:marRight w:val="0"/>
              <w:marTop w:val="0"/>
              <w:marBottom w:val="0"/>
              <w:divBdr>
                <w:top w:val="none" w:sz="0" w:space="0" w:color="auto"/>
                <w:left w:val="none" w:sz="0" w:space="0" w:color="auto"/>
                <w:bottom w:val="none" w:sz="0" w:space="0" w:color="auto"/>
                <w:right w:val="none" w:sz="0" w:space="0" w:color="auto"/>
              </w:divBdr>
              <w:divsChild>
                <w:div w:id="975373152">
                  <w:marLeft w:val="0"/>
                  <w:marRight w:val="0"/>
                  <w:marTop w:val="0"/>
                  <w:marBottom w:val="420"/>
                  <w:divBdr>
                    <w:top w:val="none" w:sz="0" w:space="0" w:color="auto"/>
                    <w:left w:val="none" w:sz="0" w:space="0" w:color="auto"/>
                    <w:bottom w:val="none" w:sz="0" w:space="0" w:color="auto"/>
                    <w:right w:val="none" w:sz="0" w:space="0" w:color="auto"/>
                  </w:divBdr>
                  <w:divsChild>
                    <w:div w:id="2097821998">
                      <w:marLeft w:val="0"/>
                      <w:marRight w:val="0"/>
                      <w:marTop w:val="0"/>
                      <w:marBottom w:val="0"/>
                      <w:divBdr>
                        <w:top w:val="none" w:sz="0" w:space="0" w:color="auto"/>
                        <w:left w:val="none" w:sz="0" w:space="0" w:color="auto"/>
                        <w:bottom w:val="none" w:sz="0" w:space="0" w:color="auto"/>
                        <w:right w:val="none" w:sz="0" w:space="0" w:color="auto"/>
                      </w:divBdr>
                      <w:divsChild>
                        <w:div w:id="1230921351">
                          <w:marLeft w:val="0"/>
                          <w:marRight w:val="0"/>
                          <w:marTop w:val="0"/>
                          <w:marBottom w:val="0"/>
                          <w:divBdr>
                            <w:top w:val="single" w:sz="6" w:space="0" w:color="DDDDDD"/>
                            <w:left w:val="single" w:sz="6" w:space="0" w:color="DDDDDD"/>
                            <w:bottom w:val="single" w:sz="6" w:space="0" w:color="DDDDDD"/>
                            <w:right w:val="single" w:sz="6" w:space="0" w:color="DDDDDD"/>
                          </w:divBdr>
                          <w:divsChild>
                            <w:div w:id="1277524298">
                              <w:marLeft w:val="600"/>
                              <w:marRight w:val="600"/>
                              <w:marTop w:val="600"/>
                              <w:marBottom w:val="600"/>
                              <w:divBdr>
                                <w:top w:val="none" w:sz="0" w:space="0" w:color="auto"/>
                                <w:left w:val="none" w:sz="0" w:space="0" w:color="auto"/>
                                <w:bottom w:val="none" w:sz="0" w:space="0" w:color="auto"/>
                                <w:right w:val="none" w:sz="0" w:space="0" w:color="auto"/>
                              </w:divBdr>
                              <w:divsChild>
                                <w:div w:id="950160652">
                                  <w:marLeft w:val="0"/>
                                  <w:marRight w:val="0"/>
                                  <w:marTop w:val="0"/>
                                  <w:marBottom w:val="240"/>
                                  <w:divBdr>
                                    <w:top w:val="none" w:sz="0" w:space="0" w:color="auto"/>
                                    <w:left w:val="none" w:sz="0" w:space="0" w:color="auto"/>
                                    <w:bottom w:val="none" w:sz="0" w:space="0" w:color="auto"/>
                                    <w:right w:val="none" w:sz="0" w:space="0" w:color="auto"/>
                                  </w:divBdr>
                                </w:div>
                                <w:div w:id="550312973">
                                  <w:marLeft w:val="0"/>
                                  <w:marRight w:val="0"/>
                                  <w:marTop w:val="0"/>
                                  <w:marBottom w:val="240"/>
                                  <w:divBdr>
                                    <w:top w:val="none" w:sz="0" w:space="0" w:color="auto"/>
                                    <w:left w:val="none" w:sz="0" w:space="0" w:color="auto"/>
                                    <w:bottom w:val="none" w:sz="0" w:space="0" w:color="auto"/>
                                    <w:right w:val="none" w:sz="0" w:space="0" w:color="auto"/>
                                  </w:divBdr>
                                </w:div>
                                <w:div w:id="1795322659">
                                  <w:marLeft w:val="0"/>
                                  <w:marRight w:val="0"/>
                                  <w:marTop w:val="0"/>
                                  <w:marBottom w:val="240"/>
                                  <w:divBdr>
                                    <w:top w:val="none" w:sz="0" w:space="0" w:color="auto"/>
                                    <w:left w:val="none" w:sz="0" w:space="0" w:color="auto"/>
                                    <w:bottom w:val="none" w:sz="0" w:space="0" w:color="auto"/>
                                    <w:right w:val="none" w:sz="0" w:space="0" w:color="auto"/>
                                  </w:divBdr>
                                  <w:divsChild>
                                    <w:div w:id="791244863">
                                      <w:marLeft w:val="0"/>
                                      <w:marRight w:val="0"/>
                                      <w:marTop w:val="0"/>
                                      <w:marBottom w:val="0"/>
                                      <w:divBdr>
                                        <w:top w:val="none" w:sz="0" w:space="0" w:color="auto"/>
                                        <w:left w:val="none" w:sz="0" w:space="0" w:color="auto"/>
                                        <w:bottom w:val="none" w:sz="0" w:space="0" w:color="auto"/>
                                        <w:right w:val="none" w:sz="0" w:space="0" w:color="auto"/>
                                      </w:divBdr>
                                    </w:div>
                                    <w:div w:id="1535728893">
                                      <w:marLeft w:val="240"/>
                                      <w:marRight w:val="0"/>
                                      <w:marTop w:val="0"/>
                                      <w:marBottom w:val="0"/>
                                      <w:divBdr>
                                        <w:top w:val="none" w:sz="0" w:space="0" w:color="auto"/>
                                        <w:left w:val="none" w:sz="0" w:space="0" w:color="auto"/>
                                        <w:bottom w:val="none" w:sz="0" w:space="0" w:color="auto"/>
                                        <w:right w:val="none" w:sz="0" w:space="0" w:color="auto"/>
                                      </w:divBdr>
                                    </w:div>
                                  </w:divsChild>
                                </w:div>
                                <w:div w:id="491138964">
                                  <w:marLeft w:val="0"/>
                                  <w:marRight w:val="0"/>
                                  <w:marTop w:val="0"/>
                                  <w:marBottom w:val="240"/>
                                  <w:divBdr>
                                    <w:top w:val="none" w:sz="0" w:space="0" w:color="auto"/>
                                    <w:left w:val="none" w:sz="0" w:space="0" w:color="auto"/>
                                    <w:bottom w:val="none" w:sz="0" w:space="0" w:color="auto"/>
                                    <w:right w:val="none" w:sz="0" w:space="0" w:color="auto"/>
                                  </w:divBdr>
                                </w:div>
                                <w:div w:id="1230655393">
                                  <w:marLeft w:val="0"/>
                                  <w:marRight w:val="0"/>
                                  <w:marTop w:val="0"/>
                                  <w:marBottom w:val="240"/>
                                  <w:divBdr>
                                    <w:top w:val="none" w:sz="0" w:space="0" w:color="auto"/>
                                    <w:left w:val="none" w:sz="0" w:space="0" w:color="auto"/>
                                    <w:bottom w:val="none" w:sz="0" w:space="0" w:color="auto"/>
                                    <w:right w:val="none" w:sz="0" w:space="0" w:color="auto"/>
                                  </w:divBdr>
                                </w:div>
                                <w:div w:id="16797683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histsociety.web.auth.gr/" TargetMode="External"/><Relationship Id="rId18" Type="http://schemas.openxmlformats.org/officeDocument/2006/relationships/hyperlink" Target="https://www.academia.edu/39211699/ELITE_POWERS_AND_THEIR_IMPACT_ON_%CE%A4%CE%97E_EDUCATION_OF_THE_PRINCIPALITY_OF_SAMOS_1834-1912_" TargetMode="External"/><Relationship Id="rId26" Type="http://schemas.openxmlformats.org/officeDocument/2006/relationships/hyperlink" Target="http://unime.academia.edu/CaterinaSindoni" TargetMode="External"/><Relationship Id="rId39" Type="http://schemas.openxmlformats.org/officeDocument/2006/relationships/hyperlink" Target="http://berkeley.academia.edu/LeahFaw" TargetMode="External"/><Relationship Id="rId21" Type="http://schemas.openxmlformats.org/officeDocument/2006/relationships/hyperlink" Target="https://www.academia.edu/12618631/Mothers_and_kindergarten_teachers_beliefs_about_their_relationship_The_issues_of_Trust_and_Communication" TargetMode="External"/><Relationship Id="rId34" Type="http://schemas.openxmlformats.org/officeDocument/2006/relationships/hyperlink" Target="https://www.academia.edu/25431521/NEW_PERSPECTIVES_ON_CONTEMPORARY_SOCIAL_STUDIES" TargetMode="External"/><Relationship Id="rId42" Type="http://schemas.openxmlformats.org/officeDocument/2006/relationships/hyperlink" Target="http://uned.academia.edu/AlfonsoDIESTROFERNANDEZ" TargetMode="External"/><Relationship Id="rId47" Type="http://schemas.openxmlformats.org/officeDocument/2006/relationships/hyperlink" Target="https://www.academia.edu/8238489/The_Medicalization_of_Ethnicity_in_Vietnamese-American_Women" TargetMode="External"/><Relationship Id="rId50" Type="http://schemas.openxmlformats.org/officeDocument/2006/relationships/hyperlink" Target="javascript:void(0);" TargetMode="External"/><Relationship Id="rId55" Type="http://schemas.openxmlformats.org/officeDocument/2006/relationships/hyperlink" Target="http://www.eled.uowm.gr/sites/default/files/siliadou.jpg" TargetMode="External"/><Relationship Id="rId63" Type="http://schemas.openxmlformats.org/officeDocument/2006/relationships/theme" Target="theme/theme1.xml"/><Relationship Id="rId7" Type="http://schemas.openxmlformats.org/officeDocument/2006/relationships/hyperlink" Target="http://www.et.gr/idocs-nph/search/pdfViewerForm.html?args=5C7QrtC22wEc63YDhn5AeXdtvSoClrL8A9d-yAUcKEL3U4LPcASlceJInJ48_97uHrMts-zFzeyCiBSQOpYnT00MHhcXFRTsRwapuVJBmMjWNdroTf_1JN7DKS6jrLDHxKff7oHyZ98." TargetMode="External"/><Relationship Id="rId2" Type="http://schemas.openxmlformats.org/officeDocument/2006/relationships/styles" Target="styles.xml"/><Relationship Id="rId16" Type="http://schemas.openxmlformats.org/officeDocument/2006/relationships/hyperlink" Target="javascript:void(0);" TargetMode="External"/><Relationship Id="rId29" Type="http://schemas.openxmlformats.org/officeDocument/2006/relationships/hyperlink" Target="https://www.academia.edu/32092237/%CE%92%CE%B1%CF%83%CE%B9%CE%BB%CE%B5%CE%B9%CE%AC%CE%B4%CE%B7%CF%82_%CE%93._%CE%92%CE%B1%CE%BC%CE%B2%CE%B1%CE%BA%CE%AF%CE%B4%CE%BF%CF%85_%CE%99._%CE%A3%CE%BF%CE%BB%CE%AC%CE%BA%CE%B7_%CE%91._2017_._%CE%9F_%CE%BB%CF%8C%CE%B3%CE%BF%CF%82_%CF%84%CF%89%CE%BD_%CE%9A%CE%B5%CF%86%CE%B1%CE%BB%CE%BB%CE%BF%CE%BD%CE%B9%CF%84%CF%8E%CE%BD_%CE%B3%CE%B9%CE%B1_%CF%84%CE%BF_%CE%BF%CE%B9%CE%BA%CE%BF%CF%84%CF%81%CE%BF%CF%86%CE%B5%CE%AF%CE%BF_%CF%84%CE%B7%CF%82_%CE%9B%CE%AC%CF%83%CF%83%CE%B7%CF%82_%CE%BA%CE%B1%CE%B9_%CF%84%CE%BF%CF%85%CF%82_%CF%84%CF%81%CE%BF%CF%86%CE%AF%CE%BC%CE%BF%CF%85%CF%82_%CF%84%CE%BF%CF%85_1964-1974_%CF%80%CF%81%CE%BF%CF%86%CE%BF%CF%81%CE%B9%CE%BA%CE%AE_%CE%BA%CE%B1%CE%B9_%CF%84%CE%BF%CF%80%CE%B9%CE%BA%CE%AE_%CE%B9%CF%83%CF%84%CE%BF%CF%81%CE%B9%CE%BF%CE%B3%CF%81%CE%AC%CF%86%CE%B7%CF%83%CE%B7" TargetMode="External"/><Relationship Id="rId11" Type="http://schemas.openxmlformats.org/officeDocument/2006/relationships/hyperlink" Target="http://dx.doi.org/10.14516/ete.2016.003.002.016" TargetMode="External"/><Relationship Id="rId24" Type="http://schemas.openxmlformats.org/officeDocument/2006/relationships/hyperlink" Target="http://duth.academia.edu/ManolisVarvounis" TargetMode="External"/><Relationship Id="rId32" Type="http://schemas.openxmlformats.org/officeDocument/2006/relationships/hyperlink" Target="https://www.academia.edu/26934441/The_Old_Teacher_Euclid_from_p_146_" TargetMode="External"/><Relationship Id="rId37" Type="http://schemas.openxmlformats.org/officeDocument/2006/relationships/hyperlink" Target="http://uniss.academia.edu/FabioPruneri" TargetMode="External"/><Relationship Id="rId40" Type="http://schemas.openxmlformats.org/officeDocument/2006/relationships/hyperlink" Target="https://www.academia.edu/13431927/Morning_In_America_High_School_Movies_And_Life_In_The_Age_Of_Reagan" TargetMode="External"/><Relationship Id="rId45" Type="http://schemas.openxmlformats.org/officeDocument/2006/relationships/hyperlink" Target="https://www.academia.edu/8693049/Teaching_History_In_Greek_Cypriot_Primary_School_Visual_Representations_And_Visual_Narratives_Of_Women_In_History_Textbooks" TargetMode="External"/><Relationship Id="rId53" Type="http://schemas.openxmlformats.org/officeDocument/2006/relationships/hyperlink" Target="http://uom-gr.academia.edu/IoannisManos" TargetMode="External"/><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footer" Target="footer3.xml"/><Relationship Id="rId19" Type="http://schemas.openxmlformats.org/officeDocument/2006/relationships/hyperlink" Target="http://duth.academia.edu/EffiePenderi" TargetMode="External"/><Relationship Id="rId14" Type="http://schemas.openxmlformats.org/officeDocument/2006/relationships/hyperlink" Target="http://uoa.academia.edu/AlexiaOrfanou" TargetMode="External"/><Relationship Id="rId22" Type="http://schemas.openxmlformats.org/officeDocument/2006/relationships/hyperlink" Target="http://sze.academia.edu/R%C3%B3bertDrBartk%C3%B3" TargetMode="External"/><Relationship Id="rId27" Type="http://schemas.openxmlformats.org/officeDocument/2006/relationships/hyperlink" Target="https://www.academia.edu/33131781/Didactic_and_educational_pathways_for_the_Sicilian_%C3%A9lites_between_the_XVIIIth_and_the_XIXth_century" TargetMode="External"/><Relationship Id="rId30" Type="http://schemas.openxmlformats.org/officeDocument/2006/relationships/hyperlink" Target="http://independent.academia.edu/RitaPanaoura" TargetMode="External"/><Relationship Id="rId35" Type="http://schemas.openxmlformats.org/officeDocument/2006/relationships/hyperlink" Target="http://pte.academia.edu/ASzalacsi" TargetMode="External"/><Relationship Id="rId43" Type="http://schemas.openxmlformats.org/officeDocument/2006/relationships/hyperlink" Target="https://www.academia.edu/9678310/La_b%C3%BAsqueda_de_respuestas_a_los_grandes_retos_educativos_europeos_el_papel_del_Consejo_de_Europa" TargetMode="External"/><Relationship Id="rId48" Type="http://schemas.openxmlformats.org/officeDocument/2006/relationships/hyperlink" Target="http://greek_greek.enacademic.com" TargetMode="External"/><Relationship Id="rId56" Type="http://schemas.openxmlformats.org/officeDocument/2006/relationships/header" Target="header1.xml"/><Relationship Id="rId8" Type="http://schemas.openxmlformats.org/officeDocument/2006/relationships/hyperlink" Target="http://www.et.gr/idocs-nph/search/pdfViewerForm.html?args=5C7QrtC22wFHp_31M9ESQXdtvSoClrL8g7SMqy9tfO95MXD0LzQTLf7MGgcO23N88knBzLCmTXKaO6fpVZ6Lx9hLslJUqeiQVU8b9-1JvXvcro6C4O_Vk5YB0e-EtgGomSV7rYur5z4." TargetMode="External"/><Relationship Id="rId51" Type="http://schemas.openxmlformats.org/officeDocument/2006/relationships/hyperlink" Target="http://univ-rouen.academia.edu/AnneRUOLT" TargetMode="External"/><Relationship Id="rId3" Type="http://schemas.openxmlformats.org/officeDocument/2006/relationships/settings" Target="settings.xml"/><Relationship Id="rId12" Type="http://schemas.openxmlformats.org/officeDocument/2006/relationships/hyperlink" Target="http://www.sciencedirect.com" TargetMode="External"/><Relationship Id="rId17" Type="http://schemas.openxmlformats.org/officeDocument/2006/relationships/hyperlink" Target="http://uoa.academia.edu/AlexiaOrfanou" TargetMode="External"/><Relationship Id="rId25" Type="http://schemas.openxmlformats.org/officeDocument/2006/relationships/hyperlink" Target="https://www.academia.edu/36905733/Traditional_and_Popular_Religiosity_in_Greece_Customs_and_Rituals._Studies_and_Aspects_on_Social_and_Religious_Folkloristics_Serbian_Academy_of_Sciences_and_Arts_Poreia_-_Institute_of_Ethnography_SASA_Athens_-_Belgrade_2018" TargetMode="External"/><Relationship Id="rId33" Type="http://schemas.openxmlformats.org/officeDocument/2006/relationships/hyperlink" Target="http://shkencapoitilke-unipr.academia.edu/ArdianKastrati" TargetMode="External"/><Relationship Id="rId38" Type="http://schemas.openxmlformats.org/officeDocument/2006/relationships/hyperlink" Target="https://www.academia.edu/19743053/Democratisation_of_Education_in_Italian_Post-War_Era._The_Italian_Communist_Party_and_the_School_Reform_1943_1962_" TargetMode="External"/><Relationship Id="rId46" Type="http://schemas.openxmlformats.org/officeDocument/2006/relationships/hyperlink" Target="http://cup.academia.edu/TheresaPhuongThaoPham" TargetMode="External"/><Relationship Id="rId59" Type="http://schemas.openxmlformats.org/officeDocument/2006/relationships/footer" Target="footer2.xml"/><Relationship Id="rId20" Type="http://schemas.openxmlformats.org/officeDocument/2006/relationships/hyperlink" Target="http://eap.academia.edu/KonstantinosPetrogiannis" TargetMode="External"/><Relationship Id="rId41" Type="http://schemas.openxmlformats.org/officeDocument/2006/relationships/hyperlink" Target="https://www.academia.edu/11584041/Cultures_meeting_in_Fiume_Rijeka_a_multinational_port" TargetMode="External"/><Relationship Id="rId54" Type="http://schemas.openxmlformats.org/officeDocument/2006/relationships/hyperlink" Target="https://www.academia.edu/1510356/DANCE_AND_IDENTITY_POLITICS_IN_NORTHERN_GREECE_-_PhD_Thesis_-_2002"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cademia.edu/39597582/Educational_Association_Childrens_Library_Publishing_the_Case_of_Fairy_Tales" TargetMode="External"/><Relationship Id="rId23" Type="http://schemas.openxmlformats.org/officeDocument/2006/relationships/hyperlink" Target="https://www.academia.edu/39261454/New_Legal_Solution_in_the_Hungarian_Criminal_Law_with_reference_to_the_Fight_against_Irregular_Migration" TargetMode="External"/><Relationship Id="rId28" Type="http://schemas.openxmlformats.org/officeDocument/2006/relationships/hyperlink" Target="https://www.academia.edu/33128990/_Las_%C3%A9lites_vizca%C3%ADnas_y_la_educaci%C3%B3n_en_los_siglos_XVI_y_XVII_relaciones_sociales_y_procesos_de_civilizaci%C3%B3n_._Congreso_Internacional_Sociedad_educaci%C3%B3n_y_%C3%A9lites._Perspectivas_desde_la_Ilustraci%C3%B3n_a_la_Era_Digital._Universidad_de_Desuto_17-19_de_mayo_de_2017.pdf" TargetMode="External"/><Relationship Id="rId36" Type="http://schemas.openxmlformats.org/officeDocument/2006/relationships/hyperlink" Target="https://www.academia.edu/25346266/Cultural_and_Education_Paradigm_Shift_in_the_21st_Century_Higher_Education_-_ICT_Jungle" TargetMode="External"/><Relationship Id="rId49" Type="http://schemas.openxmlformats.org/officeDocument/2006/relationships/hyperlink" Target="https://www.academia.edu/7758237/%CE%9Aostis_Tsioumis_-_Ifigeneia_Vamvakidou-_Konstantinos_Vakalopoulos_The_Intermediate_Greek_World_in_the_Geopolitical_Space_of_Dominant_Ideologies_a_Critical_Approach_and_Historical_Demystification_of_the_New_Countries_Routes" TargetMode="External"/><Relationship Id="rId57" Type="http://schemas.openxmlformats.org/officeDocument/2006/relationships/header" Target="header2.xml"/><Relationship Id="rId10" Type="http://schemas.openxmlformats.org/officeDocument/2006/relationships/hyperlink" Target="http://history.eled.uowm.gr/" TargetMode="External"/><Relationship Id="rId31" Type="http://schemas.openxmlformats.org/officeDocument/2006/relationships/hyperlink" Target="http://anglia.academia.edu/SnezanaLawrence" TargetMode="External"/><Relationship Id="rId44" Type="http://schemas.openxmlformats.org/officeDocument/2006/relationships/hyperlink" Target="http://uowm.academia.edu/MyriamAConsta" TargetMode="External"/><Relationship Id="rId52" Type="http://schemas.openxmlformats.org/officeDocument/2006/relationships/hyperlink" Target="https://www.academia.edu/6099792/_2014-Juillet_La_Grande_Guerre_d%C3%A9tonateur_ou_catalyseur_de_l_%C3%A9ducation_nouvelle_chez_Gustave_Adolphe_Alphonse_Monod_1885-1968_" TargetMode="External"/><Relationship Id="rId6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et.gr/idocs-nph/search/pdfViewerForm.html?args=5C7QrtC22wFHp_31M9ESQXdtvSoClrL8cQSZ2LcahYMfP1Rf9veiteJInJ48_97uHrMts-zFzeyCiBSQOpYnT00MHhcXFRTsOd0js9Y8nstM6zl-DjAAI1YFs8xwyuLKpNVMRNIN-Rk."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39</Pages>
  <Words>12397</Words>
  <Characters>66945</Characters>
  <Application>Microsoft Office Word</Application>
  <DocSecurity>0</DocSecurity>
  <Lines>557</Lines>
  <Paragraphs>158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dcterms:created xsi:type="dcterms:W3CDTF">2017-04-10T19:01:00Z</dcterms:created>
  <dcterms:modified xsi:type="dcterms:W3CDTF">2019-08-01T09:22:00Z</dcterms:modified>
</cp:coreProperties>
</file>