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tblCellSpacing w:w="15" w:type="dxa"/>
        <w:tblInd w:w="-58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984"/>
      </w:tblGrid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ΔΡΑΜΑΣ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ΑΝΘΡΩΠΙΣΤΙΚΩΝ ΣΠΟΥΔΩΝ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ΟΡΟΣΕΙΡΑΣ ΡΟΔΟΠΗΣ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ΟΡΕΣΤΙΑΔΟΣ ΕΒΡΟΥ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ΠΑΡΚΟΥ ΔΑΣΟΥΣ ΔΑΔΙΑΣ – ΛΕΥΚΙΜΗΣ – ΣΟΥΦΛΙΟΥ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ΔΕΛΤΑ ΕΒΡΟΥ ΚΑΙ ΣΑΜΟΘΡΑΚΗΣ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ΞΑΝΘΗΣ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ΔΕΛΤΑ ΝΕΣΤΟΥ – ΒΙΣΤΩΝΙΔΑΣ- ΙΣΜΑΡΙΔΑΣ ΚΑΙ ΘΑΣΟΥ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ΑΧΑΡΝΩΝ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ΟΙΚΟΝΟΜΟΛΟΓΩΝ – ΠΕΡΙΦΕΡΕΙΟΛΟΓΩΝ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lastRenderedPageBreak/>
              <w:t>ΔΗΜΟΣ ΛΑΥΡΕΩΤΙΚΗΣ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ΜΑΡΑΘΩΝΟΣ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ΡΑΦΗΝΑΣ – ΠΙΚΕΡΜΙΟΥ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ΒΟΗΘΟΣ ΦΑΡΜΑΚΕΙΟΥ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ΣΥΝΤΗΡΗΤΩΝ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ΑΝΑΤΟΛΙΚΟΥ ΤΟΜΕΑ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ΔΡΥΜΟΥ ΠΑΡΝΗΘΑΣ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ΠΑΡΚΟΥ ΣΧΟΙΝΙΑ – ΜΑΡΑΘΩΝΑ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ΜΕΓΑΡΕΩΝ ΔΥΤΙΚΗΣ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702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ΑΓΙΑΣ ΒΑΡΒΑΡΑΣ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ΑΓΙΩΝ ΑΝΑΡΓΥΡΩΝ – ΚΑΜΑΤΕΡΟΥ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ΑΙΓΑΛΕΩ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ΙΛΙΟΥ (ΝΕΩΝ ΛΙΟΣΙΩΝ)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ΚΑΘΗΓΗΤΩΝ ΣΚΑΚΙ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ΜΑΙΕΥΤΙΚΗΣ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ΠΕΤΡΟΥΠΟΛΕΩΣ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ΔΥΤΙΚΟΥ ΤΟΜΕΑ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ΦΟΡΕΑ ΔΙΑΧΕΙΡΙΣΗΣ ΜΗΤΡΟΠΟΛΙΤΙΚΟΥ ΠΑΡΚΟΥ ΠΕΡΙΒΑΛΛΟΝΤΙΚΩΝ ΚΑΙ ΕΚΠΑΙΔΕΥΤΙΚΩΝ ΔΡΑΣΤΗΡΙΟΤΗΤΩΝ ΚΑΙ ΑΝΑΠΤΥΞΗΣ ΚΟΙΝΩΝΙΚΗΣ ΟΙΚΟΝΟΜΙΑΣ “ΑΝΤΩΝΗΣ ΤΡΙΤΣΗΣ”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ΣΑΛΑΜΙΝΟΣ 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ΕΞΕΙΔΙΚΕΥΣΗ ΠΙΑΝΟ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ΚΕΡΑΤΣΙΝΙΟΥ – ΔΡΑΠΕΤΣΩΝΑΣ ΠΕΙΡΑΙΩΣ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ΝΙΚΑΙΑΣ – ΑΓΙΟΥ Ι. ΡΕΝΤΗ ΠΕΙΡΑΙΩΣ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 xml:space="preserve">ΔΗΜΟΣ ΠΕΡΑΜΑΤΟΣ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 xml:space="preserve">ΔΗΜΟΣ ΛΕΣΒΟΥ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ΜΕΤΑΦΡΑΣΤΩΝ – ΔΙΕΡΜΗΝΕΩΝ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ΠΑΡΑΔΟΣΙΑΚΩΝ ΟΡΓΑΝΩΝ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ΠΡΟΣΤΑΤΕΥΟΜΕΝΩΝ ΠΕΡΙΟΧΩΝ ΒΟΡΕΙΟΥ ΑΙΓΑΙΟΥ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ΣΑΜΟΥ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ΕΓΚΑΤΑΣΤΑΣΕΩΝ ΜΗΧΑΝΟΛΟΓΟΙ ΕΡΓΟΔΗΓΟΙ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ΧΙΟΥ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ΑΓΡΙΝΙΟΥ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ΝΑΥΠΑΚΤΙΑΣ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ΒΟΗΘΩΝ ΒΡΕΦΟΝΗΠΙΟΚΟΜΩΝ / ΚΟΙΝΩΝΙΚΩΝ </w:t>
            </w:r>
            <w:r w:rsidRPr="00B266AC">
              <w:lastRenderedPageBreak/>
              <w:t>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ΓΑΛΛΙΚΗΣ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ΛΙΜΝΟΘΑΛΑΣΣΑΣ ΜΕΣΟΛΟΓΓΙΟΥ – ΑΚΑΡΝΑΝΙΚΩΝ ΟΡΕΩΝ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ΑΧΑΙΑΣ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ΧΕΛΜΟΥ – ΒΟΥΡΑΙΚΟΥ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lastRenderedPageBreak/>
              <w:t xml:space="preserve">ΔΗΜΟΣ ΠΑΤΡΕΩΝ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ΜΗΧΑΝΙΚΩΝ ΧΩΡΟΤΑΞΙΑΣ, ΠΟΛΕΟΔΟΜΙΑΣ &amp; </w:t>
            </w:r>
            <w:r w:rsidRPr="00B266AC">
              <w:lastRenderedPageBreak/>
              <w:t>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ΑΝΟΙΚΤΗΣ ΘΑΛΑΣΣΑΣ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ΠΟΛΙΤΙΣΤΙΚΗΣ ΔΙΑΧΕΙΡΙΣΗΣ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ΕΓΚΑΤΑΣΤΑΣΕΩΝ ΜΗΧΑΝΟΛΟΓΟΙ ΕΡΓΟΔΗΓΟΙ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ΤΡΟΦΙΜΩΝ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ΟΔΟΣΤΡΩΤΗΡΑΣ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ΥΓΡΟΤΟΠΩΝ ΚΟΤΥΧΙΟΥ – ΣΤΡΟΦΥΛΛΙΑΣ ΚΑΙ ΚΥΠΑΡΙΣΣΙΑΚΟΥ 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ΗΛΙΔΑΣ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ΠΥΡΓΟΥ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ΟΙΚΟΝΟΜΟΛΟΓΩΝ – ΠΕΡΙΦΕΡΕΙΟΛΟΓΩΝ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ΔΥΤΙΚΗΣ ΜΑΚΕΔΟΝΙΑΣ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ΚΑΣΤΟΡΙΑΣ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ΠΡΟΣΤΑΤΕΥΟΜΕΝΩΝ ΠΕΡΙΟΧΩΝ ΔΥΤΙΚΗΣ ΜΑΚΕΔΟΝΙΑΣ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ΓΡΕΒΕΝΩΝ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ΔΙΑΚΟΣΜΗΤΩΝ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ΘΕΡΜΑΣΤΩΝ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ΚΑΣΤΟΡΙΑΣ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ΚΟΖΑΝΗΣ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ΦΛΩΡΙΝΑΣ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</w:t>
            </w:r>
            <w:bookmarkStart w:id="0" w:name="_GoBack"/>
            <w:bookmarkEnd w:id="0"/>
            <w:r w:rsidRPr="00B266AC">
              <w:t>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ΠΑΡΚΟΥ ΠΡΕΣΠΩΝ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ΔΗΜΟΣ ΑΡΤΑΙΩΝ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ΦΟΡΑΣ ΔΙΑΧΕΙΡΙΣΗΣ ΑΜΒΡΑΚΙΚΟΥ ΚΟΛΠΟΥ – ΛΕΥΚΑΔΑΣ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ΘΕΣΠΡΩΤΙΑΣ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ΚΑΛΑΜΑ – ΑΧΕΡΟΝΤΑ – ΚΕΡΚΥΡΑΣ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ΙΩΑΝΝΙΝΩΝ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ΠΑΡΚΟΥ ΒΟΡΕΙΑΣ ΠΙΝΔΟΥ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ΠΑΡΚΟΥ ΤΖΟΥΜΕΡΚΩΝ, ΑΓΡΑΦΩΝ ΚΑΙ ΜΕΤΕΩΡΩΝ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ΛΙΜΝΗΣ ΠΑΜΒΩΤΙΔΟΣ ΙΩΑΝΝΙΝΩΝ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ΠΡΕΒΕΖΗΣ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ΚΑΡΔΙΤΣΑΣ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ΒΟΗΘΟΣ ΦΑΡΜΑΚΕΙΟΥ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ΜΑΓΝΗΣΙΑΣ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ΚΑΡΛΑΣ – ΜΑΥΡΟΒΟΥΝΙΟΥ – ΚΕΦΑΛΟΒΡΥΣΟΥ ΒΕΛΕΣΤΙΝΟΥ – ΔΕΛΤΑ ΠΗΝΕΙΟΥ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ΣΠΟΡΑΔΩΝ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ΘΑΛΑΣΣΙΟΥ ΠΑΡΚΟΥ ΑΛΟΝΝΗΣΟΥ – ΒΟΡΕΙΩΝ ΣΠΟΡΑΔΩΝ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ΤΡΙΚΚΑΙΩΝ ΤΡΙΚΑΛΩΝ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ΗΘΟΠΟΙΟΙ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ΙΟΝΙΩΝ 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ΖΑΚΥΝΘΟΥ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ΘΑΛΑΣΣΙΟΥ ΠΑΡΚΟΥ ΖΑΚΥΝΘΟΥ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ΚΕΦΑΛΟΝΙΑΣ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lastRenderedPageBreak/>
              <w:t>ΦΟΡΕΑΣ ΔΙΑΧΕΙΡΙΣΗΣ ΕΘΝΙΚΟΥ ΔΡΥΜΟΥ ΑΙΝΟΥ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ΑΛΕΞΑΝΔΡΕΙΑΣ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ΒΕΡΟΙΑΣ ΗΜΑΘΙΑΣ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ΝΑΟΥΣΑΣ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  <w:lang w:val="en-US"/>
              </w:rPr>
            </w:pPr>
            <w:r w:rsidRPr="00B145C8">
              <w:rPr>
                <w:b/>
              </w:rPr>
              <w:t>ΔΗΜΟΣ ΑΜΠΕΛΟΚΗΠΩΝ-ΜΕΝΕΜΕΝΗΣ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ΜΕΤΑΦΡΑΣΤΩΝ – ΔΙΕΡΜΗΝΕΩΝ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ΔΕΛΤΑ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lastRenderedPageBreak/>
              <w:t xml:space="preserve">ΔΗΜΟΣ ΘΕΡΜΑΪΚΟΥ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ΜΟΝΑΔΩΝ ΥΓΕΙΑΣ ΚΑΙ ΠΡΟΝΟΙΑΣ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ΒΙΒΛΙΟΘΗΚΗΣ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ΔΙΑΤΡΟΦΟΛΟΓΩΝ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ΔΙΟΙΚΗΣΗΣ ΣΥΣΤΗΜΑΤΩΝ ΕΦΟΔΙΑΣΜΟΥ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ΠΑΡΑΓΩΓΗΣ ΚΑΙ 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ΟΙΚΟΝΟΜΙΚΗΣ ΔΙΑΧΕΙΡΙΣΗΣ ΑΘΛΗΤΙΚΩΝ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ΤΡΟΦΙΜΩΝ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ΚΑΛΑΜΑΡΙΑΣ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>ΔΗΜΟΣ ΚΟΡΔΕΛΙΟΥ-ΕΥΟΣΜΟΥ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ΔΙΑΙΤΟΛΟΓΩΝ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ΜΑΘΗΜΑΤΙΚΩΝ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ΜΑΙΕΥΤΙΚΗΣ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ΟΔΟΣΤΡΩΤΗΡΑΣ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ΛΑΓΚΑΔΑ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  <w:lang w:val="en-US"/>
              </w:rPr>
            </w:pPr>
            <w:r w:rsidRPr="00B145C8">
              <w:rPr>
                <w:b/>
              </w:rPr>
              <w:t xml:space="preserve">ΔΗΜΟΣ ΝΕΑΠΟΛΗΣ-ΣΥΚΕΩΝ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ΚΕΡΑΜΕΙΚΗΣ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ΠΑΡΑΔΟΣΙΑΚΩΝ ΟΡΓΑΝΩΝ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>ΔΗΜΟΣ ΠΑΥΛΟΥ ΜΕΛΑ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ΒΙΒΛΙΟΘΗΚΗΣ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ΓΕΡΜΑΝΙΚΗΣ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ΜΑΘΗΜΑΤΙΚΩΝ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ΧΑΛΚΗΔΟΝΟΣ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ΚΟΡΩΝΕΙΑΣ – ΒΟΛΒΗΣ – ΣΙΘΩΝΙΑΣ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 xml:space="preserve">ΦΟΡΕΑΣ ΔΙΑΧΕΙΡΙΣΗΣ ΠΡΟΣΤΑΤΕΥΟΜΕΝΩΝ ΠΕΡΙΟΧΩΝ </w:t>
            </w:r>
            <w:r w:rsidRPr="00B145C8">
              <w:rPr>
                <w:b/>
              </w:rPr>
              <w:lastRenderedPageBreak/>
              <w:t>ΘΕΡΜΑΙΚΟΥ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ΔΗΜΟΣ ΚΙΛΚΙΣ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ΕΠΙΧΕΙΡΗΣΕΩΝ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ΠΑΙΟΝΙΑΣ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ΠΕΛΛΑΣ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ΒΟΡΑ – ΠΑΙΚΟΥ – ΒΕΡΜΙΟΥ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ΠΙΕΡΙΑΣ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ΔΡΥΜΟΥ ΟΛΥΜΠΟΥ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ΣΙΝΤΙΚΗΣ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  ΛΙΜΝΗΣ ΚΕΡΚΙΝΗΣ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ΗΡΑΚΛΕΙΟΥ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ΚΕΝΤΡΙΚΗΣ ΚΑΙ ΑΝΑΤΟΛΙΚΗΣ 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ΧΑΝΙΩΝ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ΣΑΜΑΡΙΑΣ – ΔΥΤΙΚΗΣ 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ΔΗΜΟΣ ΛΕΡΟΥ ΚΑΛΥΜΝΟΥ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ΝΟΤΙΟΥ ΑΙΓΑΙΟΥ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ΔΩΔΕΚΑΝΗΣΟΥ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ΔΩΔΕΚΑΝΗΣΟΥ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ΚΥΚΛΑΔΩΝ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ΚΥΚΛΑΔΩΝ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ΑΡΓΟΥΣ-ΜΥΚΗΝΩΝ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ΑΡΚΑΔΙΑΣ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ΠΑΡΝΩΝΑ, ΜΟΥΣΤΟΥ, ΜΑΙΝΑΛΟΥ ΚΑΙ ΜΟΝΕΜΒΑΣΙΑΣ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ΚΟΡΙΝΘΙΩΝ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ΚΟΡΙΝΘΟΥ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ΚΟΡΙΝΘΙΑΚΟΥ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ΛΑΚΩΝΙΑΣ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ΝΟΤΙΑΣ ΠΕΛΟΠΟΝΝΗΣΟΥ -ΚΥΘΗΡΩΝ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ΛΕΒΑΔΕΩΝ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ΑΝΘΡΩΠΙΣΤΙΚΩΝ ΣΠΟΥΔΩΝ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ΚΥΜΗΣ-ΑΛΙΒΕΡΙΟΥ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ΕΥΒΟΙΑΣ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ΛΑΜΙΕΩΝ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ΒΟΗΘΩΝ ΒΡΕΦΟΝΗΠΙΟΚΟΜΩΝ / ΚΟΙΝΩΝΙΚΩΝ </w:t>
            </w:r>
            <w:r w:rsidRPr="00B266AC">
              <w:lastRenderedPageBreak/>
              <w:t>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ΕΠΙΧΕΙΡΗΣΕΩΝ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ΟΙΤΗΣ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ΠΑΡΝΑΣΣΟΥ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</w:tbl>
    <w:p w:rsidR="008B31A0" w:rsidRPr="00B266AC" w:rsidRDefault="008B31A0">
      <w:pPr>
        <w:rPr>
          <w:lang w:val="en-US"/>
        </w:rPr>
      </w:pPr>
    </w:p>
    <w:sectPr w:rsidR="008B31A0" w:rsidRPr="00B266AC" w:rsidSect="008B3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3E" w:rsidRDefault="00F8773E" w:rsidP="00B266AC">
      <w:pPr>
        <w:spacing w:after="0" w:line="240" w:lineRule="auto"/>
      </w:pPr>
      <w:r>
        <w:separator/>
      </w:r>
    </w:p>
  </w:endnote>
  <w:endnote w:type="continuationSeparator" w:id="0">
    <w:p w:rsidR="00F8773E" w:rsidRDefault="00F8773E" w:rsidP="00B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3E" w:rsidRDefault="00F8773E" w:rsidP="00B266AC">
      <w:pPr>
        <w:spacing w:after="0" w:line="240" w:lineRule="auto"/>
      </w:pPr>
      <w:r>
        <w:separator/>
      </w:r>
    </w:p>
  </w:footnote>
  <w:footnote w:type="continuationSeparator" w:id="0">
    <w:p w:rsidR="00F8773E" w:rsidRDefault="00F8773E" w:rsidP="00B2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C"/>
    <w:rsid w:val="00261E0F"/>
    <w:rsid w:val="00332FDB"/>
    <w:rsid w:val="005009AF"/>
    <w:rsid w:val="00727E8D"/>
    <w:rsid w:val="007F69EE"/>
    <w:rsid w:val="008B31A0"/>
    <w:rsid w:val="00923DFA"/>
    <w:rsid w:val="009D64AE"/>
    <w:rsid w:val="00B145C8"/>
    <w:rsid w:val="00B266AC"/>
    <w:rsid w:val="00D0160C"/>
    <w:rsid w:val="00F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78AA-C1AD-41D6-9BDA-422E449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266AC"/>
  </w:style>
  <w:style w:type="paragraph" w:styleId="a4">
    <w:name w:val="footer"/>
    <w:basedOn w:val="a"/>
    <w:link w:val="Char0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2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10362</Words>
  <Characters>55957</Characters>
  <Application>Microsoft Office Word</Application>
  <DocSecurity>0</DocSecurity>
  <Lines>466</Lines>
  <Paragraphs>132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2019-01-19T19:24:00Z</dcterms:created>
  <dcterms:modified xsi:type="dcterms:W3CDTF">2019-01-19T19:24:00Z</dcterms:modified>
</cp:coreProperties>
</file>